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26" w:rsidRPr="00EE5934" w:rsidRDefault="00753D26" w:rsidP="00753D26">
      <w:pPr>
        <w:jc w:val="center"/>
        <w:rPr>
          <w:b/>
          <w:bCs/>
          <w:sz w:val="36"/>
          <w:szCs w:val="36"/>
          <w:lang w:val="en-GB"/>
        </w:rPr>
      </w:pPr>
      <w:r w:rsidRPr="00EE5934">
        <w:rPr>
          <w:b/>
          <w:bCs/>
          <w:sz w:val="36"/>
          <w:szCs w:val="36"/>
          <w:lang w:val="en-GB"/>
        </w:rPr>
        <w:t>Citizenship in Heaven</w:t>
      </w:r>
    </w:p>
    <w:p w:rsidR="00753D26" w:rsidRPr="00EE5934" w:rsidRDefault="00753D26" w:rsidP="00753D26">
      <w:pPr>
        <w:jc w:val="center"/>
        <w:rPr>
          <w:b/>
          <w:bCs/>
          <w:sz w:val="32"/>
          <w:szCs w:val="32"/>
          <w:lang w:val="en-GB"/>
        </w:rPr>
      </w:pPr>
      <w:r w:rsidRPr="00EE5934">
        <w:rPr>
          <w:b/>
          <w:bCs/>
          <w:sz w:val="32"/>
          <w:szCs w:val="32"/>
          <w:lang w:val="en-GB"/>
        </w:rPr>
        <w:t xml:space="preserve">Philippians and Colossians – </w:t>
      </w:r>
      <w:r>
        <w:rPr>
          <w:b/>
          <w:bCs/>
          <w:sz w:val="32"/>
          <w:szCs w:val="32"/>
          <w:lang w:val="en-GB"/>
        </w:rPr>
        <w:t>#2</w:t>
      </w:r>
      <w:r w:rsidR="00527D38">
        <w:rPr>
          <w:b/>
          <w:bCs/>
          <w:sz w:val="32"/>
          <w:szCs w:val="32"/>
          <w:lang w:val="en-GB"/>
        </w:rPr>
        <w:t>2</w:t>
      </w:r>
    </w:p>
    <w:p w:rsidR="00753D26" w:rsidRPr="00A60BCF" w:rsidRDefault="00753D26" w:rsidP="00753D26">
      <w:pPr>
        <w:jc w:val="center"/>
        <w:rPr>
          <w:b/>
          <w:bCs/>
          <w:sz w:val="32"/>
          <w:szCs w:val="32"/>
          <w:lang w:val="en-GB"/>
        </w:rPr>
      </w:pPr>
      <w:r w:rsidRPr="00A60BCF">
        <w:rPr>
          <w:b/>
          <w:bCs/>
          <w:sz w:val="32"/>
          <w:szCs w:val="32"/>
          <w:lang w:val="en-GB"/>
        </w:rPr>
        <w:t>The Letter to the Colossians</w:t>
      </w:r>
      <w:r>
        <w:rPr>
          <w:b/>
          <w:bCs/>
          <w:sz w:val="32"/>
          <w:szCs w:val="32"/>
          <w:lang w:val="en-GB"/>
        </w:rPr>
        <w:t xml:space="preserve"> 1:</w:t>
      </w:r>
      <w:r w:rsidR="00527D38">
        <w:rPr>
          <w:b/>
          <w:bCs/>
          <w:sz w:val="32"/>
          <w:szCs w:val="32"/>
          <w:lang w:val="en-GB"/>
        </w:rPr>
        <w:t>15-20</w:t>
      </w:r>
    </w:p>
    <w:p w:rsidR="00753D26" w:rsidRDefault="00527D38" w:rsidP="00753D26">
      <w:pPr>
        <w:jc w:val="center"/>
        <w:rPr>
          <w:b/>
          <w:bCs/>
          <w:sz w:val="28"/>
          <w:szCs w:val="28"/>
          <w:lang w:val="en-GB"/>
        </w:rPr>
      </w:pPr>
      <w:r>
        <w:rPr>
          <w:b/>
          <w:bCs/>
          <w:sz w:val="28"/>
          <w:szCs w:val="28"/>
          <w:lang w:val="en-GB"/>
        </w:rPr>
        <w:t xml:space="preserve">Christ Rules </w:t>
      </w:r>
      <w:proofErr w:type="gramStart"/>
      <w:r>
        <w:rPr>
          <w:b/>
          <w:bCs/>
          <w:sz w:val="28"/>
          <w:szCs w:val="28"/>
          <w:lang w:val="en-GB"/>
        </w:rPr>
        <w:t>Over</w:t>
      </w:r>
      <w:proofErr w:type="gramEnd"/>
      <w:r>
        <w:rPr>
          <w:b/>
          <w:bCs/>
          <w:sz w:val="28"/>
          <w:szCs w:val="28"/>
          <w:lang w:val="en-GB"/>
        </w:rPr>
        <w:t xml:space="preserve"> All</w:t>
      </w:r>
    </w:p>
    <w:p w:rsidR="00527D38" w:rsidRDefault="00527D38" w:rsidP="00D41917">
      <w:pPr>
        <w:rPr>
          <w:bCs/>
        </w:rPr>
      </w:pPr>
    </w:p>
    <w:p w:rsidR="00D41917" w:rsidRDefault="00CF4D5B" w:rsidP="00D41917">
      <w:pPr>
        <w:rPr>
          <w:bCs/>
          <w:i/>
        </w:rPr>
      </w:pPr>
      <w:r w:rsidRPr="00B737E8">
        <w:rPr>
          <w:b/>
          <w:bCs/>
          <w:i/>
        </w:rPr>
        <w:t>Colossians 1:</w:t>
      </w:r>
      <w:r w:rsidR="00D41917" w:rsidRPr="00B737E8">
        <w:rPr>
          <w:b/>
          <w:bCs/>
          <w:i/>
        </w:rPr>
        <w:t>15</w:t>
      </w:r>
      <w:r w:rsidR="00D41917" w:rsidRPr="00B737E8">
        <w:rPr>
          <w:bCs/>
          <w:i/>
        </w:rPr>
        <w:t xml:space="preserve"> </w:t>
      </w:r>
      <w:r w:rsidR="00D41917" w:rsidRPr="00CF4D5B">
        <w:rPr>
          <w:bCs/>
          <w:i/>
        </w:rPr>
        <w:t>He is the image of the invisible God,</w:t>
      </w:r>
      <w:r w:rsidR="000E4334" w:rsidRPr="00CF4D5B">
        <w:rPr>
          <w:bCs/>
          <w:i/>
        </w:rPr>
        <w:t xml:space="preserve"> t</w:t>
      </w:r>
      <w:r w:rsidR="00D41917" w:rsidRPr="00CF4D5B">
        <w:rPr>
          <w:bCs/>
          <w:i/>
        </w:rPr>
        <w:t>he firstborn of all creation.</w:t>
      </w:r>
    </w:p>
    <w:p w:rsidR="00A43D19" w:rsidRDefault="00D41917" w:rsidP="00D41917">
      <w:pPr>
        <w:rPr>
          <w:bCs/>
          <w:i/>
        </w:rPr>
      </w:pPr>
      <w:r w:rsidRPr="00CF4D5B">
        <w:rPr>
          <w:b/>
          <w:bCs/>
          <w:i/>
        </w:rPr>
        <w:t>16</w:t>
      </w:r>
      <w:r w:rsidRPr="00CF4D5B">
        <w:rPr>
          <w:bCs/>
          <w:i/>
        </w:rPr>
        <w:t xml:space="preserve"> For in him were created all things in the heavens and on the earth, the visible and the invisible, whether thrones or dominions or principalities or authorities;</w:t>
      </w:r>
      <w:r w:rsidR="000E4334" w:rsidRPr="00CF4D5B">
        <w:rPr>
          <w:bCs/>
          <w:i/>
        </w:rPr>
        <w:t xml:space="preserve"> </w:t>
      </w:r>
      <w:r w:rsidRPr="00CF4D5B">
        <w:rPr>
          <w:bCs/>
          <w:i/>
        </w:rPr>
        <w:t>all things were created through him and for him.</w:t>
      </w:r>
    </w:p>
    <w:p w:rsidR="00A43D19" w:rsidRDefault="003B084C" w:rsidP="00D41917">
      <w:pPr>
        <w:rPr>
          <w:bCs/>
          <w:i/>
        </w:rPr>
      </w:pPr>
      <w:r w:rsidRPr="00CF4D5B">
        <w:rPr>
          <w:b/>
          <w:bCs/>
          <w:i/>
        </w:rPr>
        <w:t>17</w:t>
      </w:r>
      <w:r w:rsidR="00CF4D5B" w:rsidRPr="00CF4D5B">
        <w:rPr>
          <w:b/>
          <w:bCs/>
          <w:i/>
        </w:rPr>
        <w:t xml:space="preserve"> </w:t>
      </w:r>
      <w:r w:rsidRPr="00CF4D5B">
        <w:rPr>
          <w:bCs/>
          <w:i/>
        </w:rPr>
        <w:t>He himself is before all things, and all things hold together in him</w:t>
      </w:r>
      <w:r w:rsidR="00B737E8">
        <w:rPr>
          <w:bCs/>
          <w:i/>
        </w:rPr>
        <w:t xml:space="preserve"> </w:t>
      </w:r>
      <w:r w:rsidR="00D41917" w:rsidRPr="00CF4D5B">
        <w:rPr>
          <w:b/>
          <w:bCs/>
          <w:i/>
        </w:rPr>
        <w:t>18</w:t>
      </w:r>
      <w:r w:rsidR="00D41917" w:rsidRPr="00CF4D5B">
        <w:rPr>
          <w:bCs/>
          <w:i/>
        </w:rPr>
        <w:t xml:space="preserve"> and he is the head of the body, the church.</w:t>
      </w:r>
      <w:r w:rsidR="00B737E8">
        <w:rPr>
          <w:bCs/>
          <w:i/>
        </w:rPr>
        <w:t xml:space="preserve"> </w:t>
      </w:r>
      <w:r w:rsidR="00CF4D5B">
        <w:rPr>
          <w:bCs/>
          <w:i/>
        </w:rPr>
        <w:t xml:space="preserve"> </w:t>
      </w:r>
    </w:p>
    <w:p w:rsidR="00A43D19" w:rsidRDefault="00CF4D5B" w:rsidP="00D41917">
      <w:pPr>
        <w:rPr>
          <w:bCs/>
          <w:i/>
        </w:rPr>
      </w:pPr>
      <w:r>
        <w:rPr>
          <w:bCs/>
          <w:i/>
        </w:rPr>
        <w:t xml:space="preserve"> </w:t>
      </w:r>
      <w:r w:rsidR="000E4334" w:rsidRPr="00CF4D5B">
        <w:rPr>
          <w:bCs/>
          <w:i/>
        </w:rPr>
        <w:t>He is the beginning,</w:t>
      </w:r>
      <w:r w:rsidR="00D41917" w:rsidRPr="00CF4D5B">
        <w:rPr>
          <w:bCs/>
          <w:i/>
        </w:rPr>
        <w:t xml:space="preserve"> the firstborn from the dead, in order that he might be in all things preeminent.</w:t>
      </w:r>
    </w:p>
    <w:p w:rsidR="00A43D19" w:rsidRDefault="00D41917" w:rsidP="00D41917">
      <w:pPr>
        <w:rPr>
          <w:bCs/>
          <w:i/>
        </w:rPr>
      </w:pPr>
      <w:r w:rsidRPr="00CF4D5B">
        <w:rPr>
          <w:b/>
          <w:bCs/>
          <w:i/>
        </w:rPr>
        <w:t>19</w:t>
      </w:r>
      <w:r w:rsidRPr="00CF4D5B">
        <w:rPr>
          <w:bCs/>
          <w:i/>
        </w:rPr>
        <w:t xml:space="preserve"> For in him all the fullness of God was pleased to dwell,</w:t>
      </w:r>
      <w:r w:rsidR="00B737E8">
        <w:rPr>
          <w:bCs/>
          <w:i/>
        </w:rPr>
        <w:t xml:space="preserve"> </w:t>
      </w:r>
    </w:p>
    <w:p w:rsidR="00D41917" w:rsidRPr="00CF4D5B" w:rsidRDefault="00D41917" w:rsidP="00D41917">
      <w:pPr>
        <w:rPr>
          <w:bCs/>
          <w:i/>
        </w:rPr>
      </w:pPr>
      <w:proofErr w:type="gramStart"/>
      <w:r w:rsidRPr="00CF4D5B">
        <w:rPr>
          <w:b/>
          <w:bCs/>
          <w:i/>
        </w:rPr>
        <w:t>20</w:t>
      </w:r>
      <w:r w:rsidRPr="00CF4D5B">
        <w:rPr>
          <w:bCs/>
          <w:i/>
        </w:rPr>
        <w:t xml:space="preserve"> and through him to reconcile all things to him, making peace through the blood of his cross (through him), whether the things on the earth or the things in the heavens.</w:t>
      </w:r>
      <w:proofErr w:type="gramEnd"/>
    </w:p>
    <w:p w:rsidR="009736B4" w:rsidRPr="009B3136" w:rsidRDefault="009736B4" w:rsidP="00D41917">
      <w:pPr>
        <w:rPr>
          <w:bCs/>
        </w:rPr>
      </w:pPr>
    </w:p>
    <w:p w:rsidR="000E4334" w:rsidRPr="00B737E8" w:rsidRDefault="000E4334" w:rsidP="00D41917">
      <w:pPr>
        <w:rPr>
          <w:b/>
          <w:bCs/>
        </w:rPr>
      </w:pPr>
      <w:r w:rsidRPr="00B737E8">
        <w:rPr>
          <w:b/>
          <w:bCs/>
        </w:rPr>
        <w:t>Notes</w:t>
      </w:r>
    </w:p>
    <w:p w:rsidR="00B737E8" w:rsidRPr="00B737E8" w:rsidRDefault="00B737E8" w:rsidP="00B737E8">
      <w:pPr>
        <w:ind w:left="360" w:hanging="360"/>
        <w:rPr>
          <w:bCs/>
        </w:rPr>
      </w:pPr>
      <w:r w:rsidRPr="00B737E8">
        <w:rPr>
          <w:bCs/>
        </w:rPr>
        <w:t>1.</w:t>
      </w:r>
      <w:r>
        <w:rPr>
          <w:bCs/>
        </w:rPr>
        <w:t xml:space="preserve"> </w:t>
      </w:r>
      <w:r>
        <w:rPr>
          <w:bCs/>
        </w:rPr>
        <w:tab/>
      </w:r>
      <w:r w:rsidR="00D41917" w:rsidRPr="00B737E8">
        <w:rPr>
          <w:bCs/>
        </w:rPr>
        <w:t xml:space="preserve">It is generally </w:t>
      </w:r>
      <w:r w:rsidR="00A16526" w:rsidRPr="00B737E8">
        <w:rPr>
          <w:bCs/>
        </w:rPr>
        <w:t>agreed among</w:t>
      </w:r>
      <w:r w:rsidR="000E4334" w:rsidRPr="00B737E8">
        <w:rPr>
          <w:bCs/>
        </w:rPr>
        <w:t xml:space="preserve"> NT scholars that this section of Colossians is a hymn because its</w:t>
      </w:r>
      <w:r w:rsidR="00D41917" w:rsidRPr="00B737E8">
        <w:rPr>
          <w:bCs/>
        </w:rPr>
        <w:t xml:space="preserve"> poetic form </w:t>
      </w:r>
      <w:r w:rsidRPr="00B737E8">
        <w:rPr>
          <w:bCs/>
        </w:rPr>
        <w:t>is</w:t>
      </w:r>
      <w:r w:rsidR="00D41917" w:rsidRPr="00B737E8">
        <w:rPr>
          <w:bCs/>
        </w:rPr>
        <w:t xml:space="preserve"> clear enough</w:t>
      </w:r>
      <w:r w:rsidR="000E4334" w:rsidRPr="00B737E8">
        <w:rPr>
          <w:bCs/>
        </w:rPr>
        <w:t>. The hymns can be divided into two strophes (1:15 to the first part of 18</w:t>
      </w:r>
      <w:r w:rsidRPr="00B737E8">
        <w:rPr>
          <w:bCs/>
        </w:rPr>
        <w:t xml:space="preserve"> //</w:t>
      </w:r>
      <w:r w:rsidR="000E4334" w:rsidRPr="00B737E8">
        <w:rPr>
          <w:bCs/>
        </w:rPr>
        <w:t xml:space="preserve"> and the last words of 18 to 20)</w:t>
      </w:r>
      <w:r w:rsidRPr="00B737E8">
        <w:rPr>
          <w:bCs/>
        </w:rPr>
        <w:t xml:space="preserve">.  </w:t>
      </w:r>
      <w:r w:rsidR="00A42F52" w:rsidRPr="00B737E8">
        <w:rPr>
          <w:bCs/>
        </w:rPr>
        <w:t xml:space="preserve">Paul himself became </w:t>
      </w:r>
      <w:r w:rsidR="00A16526" w:rsidRPr="00B737E8">
        <w:rPr>
          <w:bCs/>
        </w:rPr>
        <w:t>lyrical as</w:t>
      </w:r>
      <w:r w:rsidR="009736B4" w:rsidRPr="00B737E8">
        <w:rPr>
          <w:bCs/>
        </w:rPr>
        <w:t xml:space="preserve"> the Spirit in</w:t>
      </w:r>
      <w:r w:rsidR="000E4334" w:rsidRPr="00B737E8">
        <w:rPr>
          <w:bCs/>
        </w:rPr>
        <w:t xml:space="preserve">spired him to </w:t>
      </w:r>
      <w:r w:rsidR="00A16526" w:rsidRPr="00B737E8">
        <w:rPr>
          <w:bCs/>
        </w:rPr>
        <w:t>express all</w:t>
      </w:r>
      <w:r w:rsidR="009736B4" w:rsidRPr="00B737E8">
        <w:rPr>
          <w:bCs/>
        </w:rPr>
        <w:t xml:space="preserve"> that Christians had in</w:t>
      </w:r>
      <w:r w:rsidR="00A42F52" w:rsidRPr="00B737E8">
        <w:rPr>
          <w:bCs/>
        </w:rPr>
        <w:t xml:space="preserve"> Chr</w:t>
      </w:r>
      <w:r w:rsidR="009736B4" w:rsidRPr="00B737E8">
        <w:rPr>
          <w:bCs/>
        </w:rPr>
        <w:t>ist (1:13-14) based on</w:t>
      </w:r>
      <w:r w:rsidR="000E4334" w:rsidRPr="00B737E8">
        <w:rPr>
          <w:bCs/>
        </w:rPr>
        <w:t xml:space="preserve"> what Jesus is in himself.</w:t>
      </w:r>
    </w:p>
    <w:p w:rsidR="00A42F52" w:rsidRPr="00B737E8" w:rsidRDefault="000E4334" w:rsidP="00B737E8">
      <w:pPr>
        <w:ind w:left="360" w:hanging="360"/>
      </w:pPr>
      <w:r w:rsidRPr="00B737E8">
        <w:t xml:space="preserve">  </w:t>
      </w:r>
    </w:p>
    <w:p w:rsidR="00A42F52" w:rsidRPr="009B3136" w:rsidRDefault="000E4334" w:rsidP="00B737E8">
      <w:pPr>
        <w:ind w:left="360" w:hanging="360"/>
        <w:rPr>
          <w:bCs/>
        </w:rPr>
      </w:pPr>
      <w:r w:rsidRPr="009B3136">
        <w:rPr>
          <w:bCs/>
        </w:rPr>
        <w:t xml:space="preserve">2. </w:t>
      </w:r>
      <w:r w:rsidR="00B737E8">
        <w:rPr>
          <w:bCs/>
        </w:rPr>
        <w:tab/>
      </w:r>
      <w:r w:rsidR="00A16526" w:rsidRPr="009B3136">
        <w:rPr>
          <w:bCs/>
        </w:rPr>
        <w:t>Christ is</w:t>
      </w:r>
      <w:r w:rsidRPr="009B3136">
        <w:rPr>
          <w:bCs/>
        </w:rPr>
        <w:t xml:space="preserve"> the Lord of the Cosmos because all things are sustained “in him” (1:17)</w:t>
      </w:r>
      <w:r w:rsidR="00A42F52" w:rsidRPr="009B3136">
        <w:rPr>
          <w:bCs/>
        </w:rPr>
        <w:t>.</w:t>
      </w:r>
    </w:p>
    <w:p w:rsidR="009736B4" w:rsidRPr="009B3136" w:rsidRDefault="009736B4" w:rsidP="00B737E8">
      <w:pPr>
        <w:ind w:left="360" w:hanging="360"/>
        <w:rPr>
          <w:bCs/>
        </w:rPr>
      </w:pPr>
    </w:p>
    <w:p w:rsidR="00E56A5D" w:rsidRPr="009B3136" w:rsidRDefault="000E4334" w:rsidP="00B737E8">
      <w:pPr>
        <w:ind w:left="360" w:hanging="360"/>
        <w:rPr>
          <w:bCs/>
        </w:rPr>
      </w:pPr>
      <w:r w:rsidRPr="009B3136">
        <w:rPr>
          <w:bCs/>
        </w:rPr>
        <w:t xml:space="preserve">3. </w:t>
      </w:r>
      <w:r w:rsidR="00B737E8">
        <w:rPr>
          <w:bCs/>
        </w:rPr>
        <w:tab/>
      </w:r>
      <w:r w:rsidRPr="009B3136">
        <w:rPr>
          <w:bCs/>
        </w:rPr>
        <w:t xml:space="preserve">Christ’s role in creation is not a common theme in </w:t>
      </w:r>
      <w:r w:rsidR="00A41930" w:rsidRPr="009B3136">
        <w:rPr>
          <w:bCs/>
        </w:rPr>
        <w:t>contemporary</w:t>
      </w:r>
      <w:r w:rsidRPr="009B3136">
        <w:rPr>
          <w:bCs/>
        </w:rPr>
        <w:t xml:space="preserve"> </w:t>
      </w:r>
      <w:r w:rsidR="00A41930" w:rsidRPr="009B3136">
        <w:rPr>
          <w:bCs/>
        </w:rPr>
        <w:t>Christianity</w:t>
      </w:r>
      <w:r w:rsidRPr="009B3136">
        <w:rPr>
          <w:bCs/>
        </w:rPr>
        <w:t>.</w:t>
      </w:r>
      <w:r w:rsidR="00B737E8">
        <w:rPr>
          <w:bCs/>
        </w:rPr>
        <w:t xml:space="preserve"> </w:t>
      </w:r>
      <w:r w:rsidRPr="009B3136">
        <w:rPr>
          <w:bCs/>
        </w:rPr>
        <w:t xml:space="preserve"> His</w:t>
      </w:r>
      <w:r w:rsidR="00E56A5D" w:rsidRPr="009B3136">
        <w:rPr>
          <w:bCs/>
        </w:rPr>
        <w:t xml:space="preserve"> redemptive work takes place in the Cosmos.</w:t>
      </w:r>
      <w:r w:rsidR="00A42F52" w:rsidRPr="009B3136">
        <w:rPr>
          <w:bCs/>
        </w:rPr>
        <w:t xml:space="preserve"> </w:t>
      </w:r>
    </w:p>
    <w:p w:rsidR="004038DF" w:rsidRPr="009B3136" w:rsidRDefault="004038DF" w:rsidP="00B737E8">
      <w:pPr>
        <w:ind w:left="360" w:hanging="360"/>
        <w:rPr>
          <w:bCs/>
        </w:rPr>
      </w:pPr>
    </w:p>
    <w:p w:rsidR="00A42F52" w:rsidRPr="009B3136" w:rsidRDefault="004038DF" w:rsidP="00B737E8">
      <w:pPr>
        <w:ind w:left="360" w:hanging="360"/>
        <w:rPr>
          <w:bCs/>
        </w:rPr>
      </w:pPr>
      <w:r w:rsidRPr="009B3136">
        <w:rPr>
          <w:bCs/>
        </w:rPr>
        <w:t>4</w:t>
      </w:r>
      <w:r w:rsidR="00E56A5D" w:rsidRPr="009B3136">
        <w:rPr>
          <w:bCs/>
        </w:rPr>
        <w:t>.</w:t>
      </w:r>
      <w:r w:rsidR="00A42F52" w:rsidRPr="009B3136">
        <w:rPr>
          <w:bCs/>
        </w:rPr>
        <w:t xml:space="preserve"> </w:t>
      </w:r>
      <w:r w:rsidR="00B737E8">
        <w:rPr>
          <w:bCs/>
        </w:rPr>
        <w:tab/>
      </w:r>
      <w:r w:rsidR="00A41930" w:rsidRPr="009B3136">
        <w:rPr>
          <w:bCs/>
        </w:rPr>
        <w:t>The</w:t>
      </w:r>
      <w:r w:rsidR="00A42F52" w:rsidRPr="009B3136">
        <w:rPr>
          <w:bCs/>
        </w:rPr>
        <w:t xml:space="preserve"> first </w:t>
      </w:r>
      <w:r w:rsidR="00E56A5D" w:rsidRPr="009B3136">
        <w:rPr>
          <w:bCs/>
        </w:rPr>
        <w:t xml:space="preserve">Christians would have composed this hymn not </w:t>
      </w:r>
      <w:r w:rsidR="00A41930" w:rsidRPr="009B3136">
        <w:rPr>
          <w:bCs/>
        </w:rPr>
        <w:t>just in</w:t>
      </w:r>
      <w:r w:rsidR="00A42F52" w:rsidRPr="009B3136">
        <w:rPr>
          <w:bCs/>
        </w:rPr>
        <w:t xml:space="preserve"> honor of Christ’s role in creation (cf. 1 Cor. 8:6</w:t>
      </w:r>
      <w:r w:rsidR="008C5A6B" w:rsidRPr="009B3136">
        <w:rPr>
          <w:bCs/>
        </w:rPr>
        <w:t>)</w:t>
      </w:r>
      <w:r w:rsidR="00B737E8">
        <w:rPr>
          <w:bCs/>
        </w:rPr>
        <w:t>,</w:t>
      </w:r>
      <w:r w:rsidR="008C5A6B" w:rsidRPr="009B3136">
        <w:rPr>
          <w:bCs/>
        </w:rPr>
        <w:t xml:space="preserve"> but also to have a hymns that will run parallel to OT </w:t>
      </w:r>
      <w:r w:rsidR="00A41930" w:rsidRPr="009B3136">
        <w:rPr>
          <w:bCs/>
        </w:rPr>
        <w:t>Psalms</w:t>
      </w:r>
      <w:r w:rsidR="008C5A6B" w:rsidRPr="009B3136">
        <w:rPr>
          <w:bCs/>
        </w:rPr>
        <w:t xml:space="preserve"> and the confession of faith like the Jewish Shema and its</w:t>
      </w:r>
      <w:r w:rsidR="00A42F52" w:rsidRPr="009B3136">
        <w:rPr>
          <w:bCs/>
        </w:rPr>
        <w:t xml:space="preserve"> contrast </w:t>
      </w:r>
      <w:r w:rsidR="008C5A6B" w:rsidRPr="009B3136">
        <w:rPr>
          <w:bCs/>
        </w:rPr>
        <w:t xml:space="preserve">in </w:t>
      </w:r>
      <w:r w:rsidR="00956C3C" w:rsidRPr="009B3136">
        <w:rPr>
          <w:bCs/>
        </w:rPr>
        <w:t>Heb</w:t>
      </w:r>
      <w:r w:rsidR="00B737E8">
        <w:rPr>
          <w:bCs/>
        </w:rPr>
        <w:t>rews</w:t>
      </w:r>
      <w:r w:rsidR="00A42F52" w:rsidRPr="009B3136">
        <w:rPr>
          <w:bCs/>
        </w:rPr>
        <w:t xml:space="preserve"> 1:1-4. </w:t>
      </w:r>
      <w:r w:rsidR="00B737E8">
        <w:rPr>
          <w:bCs/>
        </w:rPr>
        <w:t xml:space="preserve"> </w:t>
      </w:r>
      <w:r w:rsidRPr="009B3136">
        <w:rPr>
          <w:bCs/>
        </w:rPr>
        <w:t>Now, they have in Christ all that can be given by the Creator-Redeemer.</w:t>
      </w:r>
      <w:r w:rsidR="008C5A6B" w:rsidRPr="009B3136">
        <w:rPr>
          <w:bCs/>
        </w:rPr>
        <w:t xml:space="preserve"> </w:t>
      </w:r>
    </w:p>
    <w:p w:rsidR="00A42F52" w:rsidRPr="009B3136" w:rsidRDefault="00A42F52" w:rsidP="00B737E8">
      <w:pPr>
        <w:ind w:left="360" w:hanging="360"/>
        <w:rPr>
          <w:bCs/>
        </w:rPr>
      </w:pPr>
    </w:p>
    <w:p w:rsidR="00F30F6D" w:rsidRPr="009B3136" w:rsidRDefault="004038DF" w:rsidP="00B737E8">
      <w:pPr>
        <w:ind w:left="360" w:hanging="360"/>
        <w:rPr>
          <w:bCs/>
        </w:rPr>
      </w:pPr>
      <w:r w:rsidRPr="009B3136">
        <w:rPr>
          <w:bCs/>
        </w:rPr>
        <w:t>5</w:t>
      </w:r>
      <w:r w:rsidR="008C5A6B" w:rsidRPr="009B3136">
        <w:rPr>
          <w:bCs/>
        </w:rPr>
        <w:t>.</w:t>
      </w:r>
      <w:r w:rsidR="00B737E8">
        <w:rPr>
          <w:bCs/>
        </w:rPr>
        <w:tab/>
      </w:r>
      <w:r w:rsidR="00F30F6D" w:rsidRPr="009B3136">
        <w:rPr>
          <w:bCs/>
        </w:rPr>
        <w:t>The hymn</w:t>
      </w:r>
      <w:r w:rsidR="00A42F52" w:rsidRPr="009B3136">
        <w:rPr>
          <w:bCs/>
        </w:rPr>
        <w:t xml:space="preserve"> is no</w:t>
      </w:r>
      <w:r w:rsidR="00F30F6D" w:rsidRPr="009B3136">
        <w:rPr>
          <w:bCs/>
        </w:rPr>
        <w:t xml:space="preserve">t addressed to Christ, but </w:t>
      </w:r>
      <w:r w:rsidRPr="009B3136">
        <w:rPr>
          <w:bCs/>
        </w:rPr>
        <w:t xml:space="preserve">it </w:t>
      </w:r>
      <w:r w:rsidR="00F30F6D" w:rsidRPr="009B3136">
        <w:rPr>
          <w:bCs/>
        </w:rPr>
        <w:t>is</w:t>
      </w:r>
      <w:r w:rsidR="00A42F52" w:rsidRPr="009B3136">
        <w:rPr>
          <w:bCs/>
        </w:rPr>
        <w:t xml:space="preserve"> praise of Christ.  Christ, in, through, and to whom God has accomplished both his creative and his redemptive purposes.</w:t>
      </w:r>
      <w:r w:rsidR="008C5A6B" w:rsidRPr="009B3136">
        <w:rPr>
          <w:bCs/>
        </w:rPr>
        <w:t xml:space="preserve"> </w:t>
      </w:r>
      <w:r w:rsidR="001C55E0">
        <w:rPr>
          <w:bCs/>
        </w:rPr>
        <w:t xml:space="preserve"> </w:t>
      </w:r>
      <w:r w:rsidR="008C5A6B" w:rsidRPr="009B3136">
        <w:rPr>
          <w:bCs/>
        </w:rPr>
        <w:t>This</w:t>
      </w:r>
      <w:r w:rsidR="00A42F52" w:rsidRPr="009B3136">
        <w:rPr>
          <w:bCs/>
        </w:rPr>
        <w:t xml:space="preserve"> tells us much of the intellectual vitality of </w:t>
      </w:r>
      <w:r w:rsidR="00F30F6D" w:rsidRPr="009B3136">
        <w:rPr>
          <w:bCs/>
        </w:rPr>
        <w:t>the early Christian communities and</w:t>
      </w:r>
      <w:r w:rsidR="00A42F52" w:rsidRPr="009B3136">
        <w:rPr>
          <w:bCs/>
        </w:rPr>
        <w:t xml:space="preserve"> of their </w:t>
      </w:r>
      <w:r w:rsidR="00F30F6D" w:rsidRPr="009B3136">
        <w:rPr>
          <w:bCs/>
        </w:rPr>
        <w:t>understanding of their faith:</w:t>
      </w:r>
    </w:p>
    <w:p w:rsidR="00F30F6D" w:rsidRPr="009B3136" w:rsidRDefault="001C55E0" w:rsidP="001C55E0">
      <w:pPr>
        <w:tabs>
          <w:tab w:val="left" w:pos="720"/>
        </w:tabs>
        <w:ind w:left="720" w:hanging="360"/>
        <w:rPr>
          <w:bCs/>
        </w:rPr>
      </w:pPr>
      <w:r>
        <w:rPr>
          <w:bCs/>
        </w:rPr>
        <w:t>a</w:t>
      </w:r>
      <w:r w:rsidR="00F30F6D" w:rsidRPr="009B3136">
        <w:rPr>
          <w:bCs/>
        </w:rPr>
        <w:t xml:space="preserve">. </w:t>
      </w:r>
      <w:r>
        <w:rPr>
          <w:bCs/>
        </w:rPr>
        <w:tab/>
      </w:r>
      <w:r w:rsidR="00F30F6D" w:rsidRPr="009B3136">
        <w:rPr>
          <w:bCs/>
        </w:rPr>
        <w:t xml:space="preserve">Creation and </w:t>
      </w:r>
      <w:r>
        <w:rPr>
          <w:bCs/>
        </w:rPr>
        <w:t>s</w:t>
      </w:r>
      <w:r w:rsidR="00F30F6D" w:rsidRPr="009B3136">
        <w:rPr>
          <w:bCs/>
        </w:rPr>
        <w:t>alvation are the work of the same God</w:t>
      </w:r>
    </w:p>
    <w:p w:rsidR="00A41930" w:rsidRPr="009B3136" w:rsidRDefault="001C55E0" w:rsidP="001C55E0">
      <w:pPr>
        <w:tabs>
          <w:tab w:val="left" w:pos="720"/>
        </w:tabs>
        <w:ind w:left="720" w:hanging="360"/>
        <w:rPr>
          <w:bCs/>
        </w:rPr>
      </w:pPr>
      <w:r>
        <w:rPr>
          <w:bCs/>
        </w:rPr>
        <w:t>b</w:t>
      </w:r>
      <w:r w:rsidR="00F30F6D" w:rsidRPr="009B3136">
        <w:rPr>
          <w:bCs/>
        </w:rPr>
        <w:t xml:space="preserve">. </w:t>
      </w:r>
      <w:r>
        <w:rPr>
          <w:bCs/>
        </w:rPr>
        <w:tab/>
      </w:r>
      <w:r w:rsidR="00F30F6D" w:rsidRPr="009B3136">
        <w:rPr>
          <w:bCs/>
        </w:rPr>
        <w:t xml:space="preserve">The Cosmos </w:t>
      </w:r>
      <w:r>
        <w:rPr>
          <w:bCs/>
        </w:rPr>
        <w:t>i</w:t>
      </w:r>
      <w:r w:rsidR="00F30F6D" w:rsidRPr="009B3136">
        <w:rPr>
          <w:bCs/>
        </w:rPr>
        <w:t xml:space="preserve">s not empty. </w:t>
      </w:r>
      <w:r>
        <w:rPr>
          <w:bCs/>
        </w:rPr>
        <w:t xml:space="preserve"> </w:t>
      </w:r>
      <w:r w:rsidR="00F30F6D" w:rsidRPr="009B3136">
        <w:rPr>
          <w:bCs/>
        </w:rPr>
        <w:t>It is full of the dwelling of the Creator-Redee</w:t>
      </w:r>
      <w:r w:rsidR="004038DF" w:rsidRPr="009B3136">
        <w:rPr>
          <w:bCs/>
        </w:rPr>
        <w:t>mer. Here we see the earliest</w:t>
      </w:r>
      <w:r>
        <w:rPr>
          <w:bCs/>
        </w:rPr>
        <w:t xml:space="preserve"> </w:t>
      </w:r>
      <w:r w:rsidR="00F30F6D" w:rsidRPr="009B3136">
        <w:rPr>
          <w:bCs/>
        </w:rPr>
        <w:t>attempts to ex</w:t>
      </w:r>
      <w:r w:rsidR="00A42F52" w:rsidRPr="009B3136">
        <w:rPr>
          <w:bCs/>
        </w:rPr>
        <w:t>plicate the significance of Christ and to com</w:t>
      </w:r>
      <w:r w:rsidR="00F30F6D" w:rsidRPr="009B3136">
        <w:rPr>
          <w:bCs/>
        </w:rPr>
        <w:t xml:space="preserve">municate it to a wider </w:t>
      </w:r>
      <w:r w:rsidR="004038DF" w:rsidRPr="009B3136">
        <w:rPr>
          <w:bCs/>
        </w:rPr>
        <w:t>audience who live in a</w:t>
      </w:r>
      <w:r w:rsidR="00F30F6D" w:rsidRPr="009B3136">
        <w:rPr>
          <w:bCs/>
        </w:rPr>
        <w:t xml:space="preserve"> Cosmos </w:t>
      </w:r>
      <w:r w:rsidR="004038DF" w:rsidRPr="009B3136">
        <w:rPr>
          <w:bCs/>
        </w:rPr>
        <w:t>that has not accepted Christ</w:t>
      </w:r>
      <w:r>
        <w:rPr>
          <w:bCs/>
        </w:rPr>
        <w:t>.  N</w:t>
      </w:r>
      <w:r w:rsidR="004038DF" w:rsidRPr="009B3136">
        <w:rPr>
          <w:bCs/>
        </w:rPr>
        <w:t xml:space="preserve">evertheless Christians now </w:t>
      </w:r>
      <w:proofErr w:type="gramStart"/>
      <w:r w:rsidR="004038DF" w:rsidRPr="009B3136">
        <w:rPr>
          <w:bCs/>
        </w:rPr>
        <w:t xml:space="preserve">become </w:t>
      </w:r>
      <w:r w:rsidR="00F30F6D" w:rsidRPr="009B3136">
        <w:rPr>
          <w:bCs/>
        </w:rPr>
        <w:t xml:space="preserve"> </w:t>
      </w:r>
      <w:r w:rsidR="004038DF" w:rsidRPr="009B3136">
        <w:rPr>
          <w:bCs/>
        </w:rPr>
        <w:t>aware</w:t>
      </w:r>
      <w:proofErr w:type="gramEnd"/>
      <w:r w:rsidR="00F30F6D" w:rsidRPr="009B3136">
        <w:rPr>
          <w:bCs/>
        </w:rPr>
        <w:t xml:space="preserve"> to this new reality.</w:t>
      </w:r>
      <w:r w:rsidR="00A42F52" w:rsidRPr="009B3136">
        <w:rPr>
          <w:bCs/>
        </w:rPr>
        <w:t xml:space="preserve"> </w:t>
      </w:r>
    </w:p>
    <w:p w:rsidR="00A41930" w:rsidRPr="009B3136" w:rsidRDefault="00A41930" w:rsidP="00A41930">
      <w:pPr>
        <w:rPr>
          <w:bCs/>
        </w:rPr>
      </w:pPr>
    </w:p>
    <w:p w:rsidR="001C55E0" w:rsidRDefault="004038DF" w:rsidP="000916DC">
      <w:pPr>
        <w:tabs>
          <w:tab w:val="left" w:pos="360"/>
        </w:tabs>
        <w:rPr>
          <w:bCs/>
        </w:rPr>
      </w:pPr>
      <w:r w:rsidRPr="009B3136">
        <w:rPr>
          <w:bCs/>
        </w:rPr>
        <w:t>6</w:t>
      </w:r>
      <w:r w:rsidR="00A41930" w:rsidRPr="009B3136">
        <w:rPr>
          <w:bCs/>
        </w:rPr>
        <w:t>.</w:t>
      </w:r>
      <w:r w:rsidR="001C55E0">
        <w:rPr>
          <w:bCs/>
        </w:rPr>
        <w:tab/>
      </w:r>
      <w:r w:rsidR="00A41930" w:rsidRPr="009B3136">
        <w:rPr>
          <w:bCs/>
        </w:rPr>
        <w:t>This hymn is one of the earliest Christological</w:t>
      </w:r>
      <w:r w:rsidR="00A42F52" w:rsidRPr="009B3136">
        <w:rPr>
          <w:bCs/>
        </w:rPr>
        <w:t xml:space="preserve"> </w:t>
      </w:r>
      <w:r w:rsidR="00A41930" w:rsidRPr="009B3136">
        <w:rPr>
          <w:bCs/>
        </w:rPr>
        <w:t xml:space="preserve">confessions that came out of </w:t>
      </w:r>
      <w:r w:rsidR="00A42F52" w:rsidRPr="009B3136">
        <w:rPr>
          <w:bCs/>
        </w:rPr>
        <w:t>worship</w:t>
      </w:r>
      <w:r w:rsidR="00A41930" w:rsidRPr="009B3136">
        <w:rPr>
          <w:bCs/>
        </w:rPr>
        <w:t xml:space="preserve">. </w:t>
      </w:r>
      <w:r w:rsidR="001C55E0">
        <w:rPr>
          <w:bCs/>
        </w:rPr>
        <w:br w:type="page"/>
      </w:r>
    </w:p>
    <w:p w:rsidR="00A41930" w:rsidRPr="001C55E0" w:rsidRDefault="00A41930" w:rsidP="00A42F52">
      <w:pPr>
        <w:rPr>
          <w:b/>
          <w:bCs/>
        </w:rPr>
      </w:pPr>
      <w:r w:rsidRPr="001C55E0">
        <w:rPr>
          <w:b/>
          <w:bCs/>
        </w:rPr>
        <w:lastRenderedPageBreak/>
        <w:t>Why should this hymn be placed at the beginning of letter?</w:t>
      </w:r>
    </w:p>
    <w:p w:rsidR="00063A7A" w:rsidRPr="002F33A4" w:rsidRDefault="002F33A4" w:rsidP="002F33A4">
      <w:pPr>
        <w:ind w:left="360" w:hanging="360"/>
        <w:rPr>
          <w:bCs/>
        </w:rPr>
      </w:pPr>
      <w:r w:rsidRPr="002F33A4">
        <w:rPr>
          <w:bCs/>
        </w:rPr>
        <w:t>1.</w:t>
      </w:r>
      <w:r>
        <w:rPr>
          <w:bCs/>
        </w:rPr>
        <w:tab/>
      </w:r>
      <w:r w:rsidR="00A42F52" w:rsidRPr="002F33A4">
        <w:rPr>
          <w:bCs/>
        </w:rPr>
        <w:t xml:space="preserve">Paul does tend to cite </w:t>
      </w:r>
      <w:r w:rsidR="00956C3C" w:rsidRPr="002F33A4">
        <w:rPr>
          <w:bCs/>
        </w:rPr>
        <w:t>Christological confessions</w:t>
      </w:r>
      <w:r w:rsidR="00A42F52" w:rsidRPr="002F33A4">
        <w:rPr>
          <w:bCs/>
        </w:rPr>
        <w:t xml:space="preserve"> at the beginnings of</w:t>
      </w:r>
      <w:r w:rsidR="00956C3C" w:rsidRPr="002F33A4">
        <w:rPr>
          <w:bCs/>
        </w:rPr>
        <w:t xml:space="preserve"> some </w:t>
      </w:r>
      <w:r w:rsidR="004038DF" w:rsidRPr="002F33A4">
        <w:rPr>
          <w:bCs/>
        </w:rPr>
        <w:t>his letters (Rom 1:3-4; Gal 1:3-</w:t>
      </w:r>
      <w:r w:rsidR="00956C3C" w:rsidRPr="002F33A4">
        <w:rPr>
          <w:bCs/>
        </w:rPr>
        <w:t>4; 1 Thes</w:t>
      </w:r>
      <w:r w:rsidR="00A42F52" w:rsidRPr="002F33A4">
        <w:rPr>
          <w:bCs/>
        </w:rPr>
        <w:t xml:space="preserve"> 1:9-10; cf. 1 Cor</w:t>
      </w:r>
      <w:r w:rsidR="00956C3C" w:rsidRPr="002F33A4">
        <w:rPr>
          <w:bCs/>
        </w:rPr>
        <w:t xml:space="preserve"> 1:7-9, 23-24, 30; 2 Cor</w:t>
      </w:r>
      <w:r w:rsidR="00A42F52" w:rsidRPr="002F33A4">
        <w:rPr>
          <w:bCs/>
        </w:rPr>
        <w:t xml:space="preserve"> 1:19-20), but </w:t>
      </w:r>
      <w:r w:rsidR="00956C3C" w:rsidRPr="002F33A4">
        <w:rPr>
          <w:bCs/>
        </w:rPr>
        <w:t>here the confession is</w:t>
      </w:r>
      <w:r w:rsidR="00A42F52" w:rsidRPr="002F33A4">
        <w:rPr>
          <w:bCs/>
        </w:rPr>
        <w:t xml:space="preserve"> extensive</w:t>
      </w:r>
      <w:r w:rsidR="00956C3C" w:rsidRPr="002F33A4">
        <w:rPr>
          <w:bCs/>
        </w:rPr>
        <w:t>.</w:t>
      </w:r>
      <w:r w:rsidR="00A42F52" w:rsidRPr="002F33A4">
        <w:rPr>
          <w:bCs/>
        </w:rPr>
        <w:t xml:space="preserve"> </w:t>
      </w:r>
      <w:r>
        <w:rPr>
          <w:bCs/>
        </w:rPr>
        <w:t xml:space="preserve"> </w:t>
      </w:r>
      <w:r w:rsidR="00956C3C" w:rsidRPr="002F33A4">
        <w:rPr>
          <w:bCs/>
        </w:rPr>
        <w:t>Later in Chapter 2 when Paul addresses</w:t>
      </w:r>
      <w:r w:rsidR="00A16526" w:rsidRPr="002F33A4">
        <w:rPr>
          <w:bCs/>
        </w:rPr>
        <w:t xml:space="preserve"> the Judaizers</w:t>
      </w:r>
      <w:r w:rsidR="00956C3C" w:rsidRPr="002F33A4">
        <w:rPr>
          <w:bCs/>
        </w:rPr>
        <w:t xml:space="preserve">, Paul is not just </w:t>
      </w:r>
      <w:r w:rsidR="00063A7A" w:rsidRPr="002F33A4">
        <w:rPr>
          <w:bCs/>
        </w:rPr>
        <w:t xml:space="preserve">denying their faith and their life but in </w:t>
      </w:r>
      <w:r>
        <w:rPr>
          <w:bCs/>
        </w:rPr>
        <w:t xml:space="preserve">vv. </w:t>
      </w:r>
      <w:r w:rsidR="00063A7A" w:rsidRPr="002F33A4">
        <w:rPr>
          <w:bCs/>
        </w:rPr>
        <w:t>2:16ff</w:t>
      </w:r>
      <w:r>
        <w:rPr>
          <w:bCs/>
        </w:rPr>
        <w:t>,</w:t>
      </w:r>
      <w:r w:rsidR="00063A7A" w:rsidRPr="002F33A4">
        <w:rPr>
          <w:bCs/>
        </w:rPr>
        <w:t xml:space="preserve"> </w:t>
      </w:r>
      <w:r>
        <w:rPr>
          <w:bCs/>
        </w:rPr>
        <w:t xml:space="preserve">he says </w:t>
      </w:r>
      <w:r w:rsidR="00063A7A" w:rsidRPr="002F33A4">
        <w:rPr>
          <w:bCs/>
        </w:rPr>
        <w:t>food and seasons are the work of Christ the Creator.</w:t>
      </w:r>
      <w:r w:rsidR="00956C3C" w:rsidRPr="002F33A4">
        <w:rPr>
          <w:bCs/>
        </w:rPr>
        <w:t xml:space="preserve"> </w:t>
      </w:r>
      <w:r>
        <w:rPr>
          <w:bCs/>
        </w:rPr>
        <w:t xml:space="preserve"> </w:t>
      </w:r>
      <w:r w:rsidR="00063A7A" w:rsidRPr="002F33A4">
        <w:rPr>
          <w:bCs/>
        </w:rPr>
        <w:t>Faith and praxis</w:t>
      </w:r>
      <w:r>
        <w:rPr>
          <w:bCs/>
        </w:rPr>
        <w:t xml:space="preserve"> </w:t>
      </w:r>
      <w:r>
        <w:rPr>
          <w:bCs/>
          <w:i/>
        </w:rPr>
        <w:t>[</w:t>
      </w:r>
      <w:r w:rsidRPr="002F33A4">
        <w:rPr>
          <w:bCs/>
          <w:i/>
        </w:rPr>
        <w:t>process of a theory becoming practice – ed.]</w:t>
      </w:r>
      <w:r w:rsidR="00063A7A" w:rsidRPr="002F33A4">
        <w:rPr>
          <w:bCs/>
        </w:rPr>
        <w:t xml:space="preserve"> are not two separate compartments</w:t>
      </w:r>
      <w:r>
        <w:rPr>
          <w:bCs/>
        </w:rPr>
        <w:t>.  If</w:t>
      </w:r>
      <w:r w:rsidR="00063A7A" w:rsidRPr="002F33A4">
        <w:rPr>
          <w:bCs/>
        </w:rPr>
        <w:t xml:space="preserve"> the Colossian </w:t>
      </w:r>
      <w:r w:rsidR="004038DF" w:rsidRPr="002F33A4">
        <w:rPr>
          <w:bCs/>
        </w:rPr>
        <w:t>Christians believed the Christ a</w:t>
      </w:r>
      <w:r w:rsidR="00063A7A" w:rsidRPr="002F33A4">
        <w:rPr>
          <w:bCs/>
        </w:rPr>
        <w:t>s the Creator of the Cosmos then there are no rules that</w:t>
      </w:r>
      <w:r w:rsidR="00A42F52" w:rsidRPr="002F33A4">
        <w:rPr>
          <w:bCs/>
        </w:rPr>
        <w:t xml:space="preserve"> </w:t>
      </w:r>
      <w:r w:rsidR="00063A7A" w:rsidRPr="002F33A4">
        <w:rPr>
          <w:bCs/>
        </w:rPr>
        <w:t xml:space="preserve">could be applied to what is allowed and what is forbidden </w:t>
      </w:r>
      <w:r w:rsidR="004038DF" w:rsidRPr="002F33A4">
        <w:rPr>
          <w:bCs/>
        </w:rPr>
        <w:t xml:space="preserve">because  is  Christ </w:t>
      </w:r>
      <w:r w:rsidR="00063A7A" w:rsidRPr="002F33A4">
        <w:rPr>
          <w:bCs/>
        </w:rPr>
        <w:t xml:space="preserve"> created</w:t>
      </w:r>
      <w:r w:rsidR="004038DF" w:rsidRPr="002F33A4">
        <w:rPr>
          <w:bCs/>
        </w:rPr>
        <w:t xml:space="preserve"> it all and all were created for Christ, </w:t>
      </w:r>
      <w:r w:rsidR="00063A7A" w:rsidRPr="002F33A4">
        <w:rPr>
          <w:bCs/>
        </w:rPr>
        <w:t xml:space="preserve">(Col </w:t>
      </w:r>
      <w:r w:rsidR="00A42F52" w:rsidRPr="002F33A4">
        <w:rPr>
          <w:bCs/>
        </w:rPr>
        <w:t xml:space="preserve">2:8, 16, 18, 20). </w:t>
      </w:r>
    </w:p>
    <w:p w:rsidR="004038DF" w:rsidRPr="009B3136" w:rsidRDefault="004038DF" w:rsidP="00063A7A">
      <w:pPr>
        <w:rPr>
          <w:bCs/>
        </w:rPr>
      </w:pPr>
    </w:p>
    <w:p w:rsidR="00A42F52" w:rsidRPr="009B3136" w:rsidRDefault="00063A7A" w:rsidP="00F32CD9">
      <w:pPr>
        <w:ind w:left="360" w:hanging="360"/>
        <w:rPr>
          <w:bCs/>
        </w:rPr>
      </w:pPr>
      <w:r w:rsidRPr="009B3136">
        <w:rPr>
          <w:bCs/>
        </w:rPr>
        <w:t xml:space="preserve">2. </w:t>
      </w:r>
      <w:r w:rsidR="00F32CD9">
        <w:rPr>
          <w:bCs/>
        </w:rPr>
        <w:tab/>
      </w:r>
      <w:r w:rsidRPr="009B3136">
        <w:rPr>
          <w:bCs/>
        </w:rPr>
        <w:t>The divine status</w:t>
      </w:r>
      <w:r w:rsidR="00A42F52" w:rsidRPr="009B3136">
        <w:rPr>
          <w:bCs/>
        </w:rPr>
        <w:t xml:space="preserve"> of </w:t>
      </w:r>
      <w:r w:rsidRPr="009B3136">
        <w:rPr>
          <w:bCs/>
        </w:rPr>
        <w:t>God’s Son</w:t>
      </w:r>
      <w:r w:rsidR="00A42F52" w:rsidRPr="009B3136">
        <w:rPr>
          <w:bCs/>
        </w:rPr>
        <w:t xml:space="preserve"> </w:t>
      </w:r>
      <w:r w:rsidRPr="009B3136">
        <w:rPr>
          <w:bCs/>
        </w:rPr>
        <w:t>“</w:t>
      </w:r>
      <w:r w:rsidRPr="00F32CD9">
        <w:rPr>
          <w:bCs/>
          <w:i/>
        </w:rPr>
        <w:t>who is the image of God</w:t>
      </w:r>
      <w:r w:rsidRPr="009B3136">
        <w:rPr>
          <w:bCs/>
        </w:rPr>
        <w:t>” is used (2 Cor</w:t>
      </w:r>
      <w:r w:rsidR="00A42F52" w:rsidRPr="009B3136">
        <w:rPr>
          <w:bCs/>
        </w:rPr>
        <w:t xml:space="preserve"> 4:4</w:t>
      </w:r>
      <w:r w:rsidRPr="009B3136">
        <w:rPr>
          <w:bCs/>
        </w:rPr>
        <w:t xml:space="preserve">) who came to save </w:t>
      </w:r>
      <w:r w:rsidR="004038DF" w:rsidRPr="009B3136">
        <w:rPr>
          <w:bCs/>
        </w:rPr>
        <w:t xml:space="preserve">the Cosmos being the Creator </w:t>
      </w:r>
      <w:r w:rsidR="00A42F52" w:rsidRPr="009B3136">
        <w:rPr>
          <w:bCs/>
        </w:rPr>
        <w:t xml:space="preserve"> “</w:t>
      </w:r>
      <w:r w:rsidR="004038DF" w:rsidRPr="009B3136">
        <w:rPr>
          <w:bCs/>
        </w:rPr>
        <w:t xml:space="preserve">the Image of the </w:t>
      </w:r>
      <w:r w:rsidR="00A42F52" w:rsidRPr="009B3136">
        <w:rPr>
          <w:bCs/>
        </w:rPr>
        <w:t>invisible</w:t>
      </w:r>
      <w:r w:rsidR="004038DF" w:rsidRPr="009B3136">
        <w:rPr>
          <w:bCs/>
        </w:rPr>
        <w:t xml:space="preserve"> God</w:t>
      </w:r>
      <w:r w:rsidRPr="009B3136">
        <w:rPr>
          <w:bCs/>
        </w:rPr>
        <w:t xml:space="preserve">” </w:t>
      </w:r>
      <w:r w:rsidR="004038DF" w:rsidRPr="009B3136">
        <w:rPr>
          <w:bCs/>
        </w:rPr>
        <w:t xml:space="preserve">who created </w:t>
      </w:r>
      <w:r w:rsidRPr="009B3136">
        <w:rPr>
          <w:bCs/>
        </w:rPr>
        <w:t xml:space="preserve"> the en</w:t>
      </w:r>
      <w:r w:rsidR="00597FAC" w:rsidRPr="009B3136">
        <w:rPr>
          <w:bCs/>
        </w:rPr>
        <w:t>tire “invisible”</w:t>
      </w:r>
      <w:r w:rsidR="004038DF" w:rsidRPr="009B3136">
        <w:rPr>
          <w:bCs/>
        </w:rPr>
        <w:t xml:space="preserve"> and “invisible” creation</w:t>
      </w:r>
      <w:r w:rsidR="00597FAC" w:rsidRPr="009B3136">
        <w:rPr>
          <w:bCs/>
        </w:rPr>
        <w:t>.</w:t>
      </w:r>
      <w:r w:rsidR="00F32CD9">
        <w:rPr>
          <w:bCs/>
        </w:rPr>
        <w:t xml:space="preserve"> There is nothing seen or un</w:t>
      </w:r>
      <w:r w:rsidR="004038DF" w:rsidRPr="009B3136">
        <w:rPr>
          <w:bCs/>
        </w:rPr>
        <w:t xml:space="preserve">seen that does not belong </w:t>
      </w:r>
      <w:r w:rsidR="002D2C44" w:rsidRPr="009B3136">
        <w:rPr>
          <w:bCs/>
        </w:rPr>
        <w:t>to Christ</w:t>
      </w:r>
    </w:p>
    <w:p w:rsidR="002D2C44" w:rsidRPr="009B3136" w:rsidRDefault="002D2C44" w:rsidP="00A42F52">
      <w:pPr>
        <w:rPr>
          <w:bCs/>
        </w:rPr>
      </w:pPr>
    </w:p>
    <w:p w:rsidR="00597FAC" w:rsidRPr="009B3136" w:rsidRDefault="00597FAC" w:rsidP="00F32CD9">
      <w:pPr>
        <w:ind w:left="360" w:hanging="360"/>
        <w:rPr>
          <w:bCs/>
        </w:rPr>
      </w:pPr>
      <w:r w:rsidRPr="009B3136">
        <w:rPr>
          <w:bCs/>
        </w:rPr>
        <w:t xml:space="preserve">3. </w:t>
      </w:r>
      <w:r w:rsidR="00F32CD9">
        <w:rPr>
          <w:bCs/>
        </w:rPr>
        <w:tab/>
      </w:r>
      <w:r w:rsidRPr="009B3136">
        <w:rPr>
          <w:bCs/>
        </w:rPr>
        <w:t>This word “image”</w:t>
      </w:r>
      <w:r w:rsidR="00A42F52" w:rsidRPr="009B3136">
        <w:rPr>
          <w:bCs/>
        </w:rPr>
        <w:t xml:space="preserve"> had a range of meaning</w:t>
      </w:r>
      <w:r w:rsidRPr="009B3136">
        <w:rPr>
          <w:bCs/>
        </w:rPr>
        <w:t>:</w:t>
      </w:r>
    </w:p>
    <w:p w:rsidR="00597FAC" w:rsidRPr="009B3136" w:rsidRDefault="00F32CD9" w:rsidP="00F32CD9">
      <w:pPr>
        <w:ind w:left="720" w:hanging="360"/>
        <w:rPr>
          <w:bCs/>
        </w:rPr>
      </w:pPr>
      <w:r>
        <w:rPr>
          <w:bCs/>
        </w:rPr>
        <w:t>a</w:t>
      </w:r>
      <w:r w:rsidR="00597FAC" w:rsidRPr="009B3136">
        <w:rPr>
          <w:bCs/>
        </w:rPr>
        <w:t>. It means representation</w:t>
      </w:r>
    </w:p>
    <w:p w:rsidR="00597FAC" w:rsidRPr="009B3136" w:rsidRDefault="00F32CD9" w:rsidP="00F32CD9">
      <w:pPr>
        <w:ind w:left="720" w:hanging="360"/>
        <w:rPr>
          <w:bCs/>
        </w:rPr>
      </w:pPr>
      <w:r>
        <w:rPr>
          <w:bCs/>
        </w:rPr>
        <w:t>b</w:t>
      </w:r>
      <w:r w:rsidR="00597FAC" w:rsidRPr="009B3136">
        <w:rPr>
          <w:bCs/>
        </w:rPr>
        <w:t>. L</w:t>
      </w:r>
      <w:r w:rsidR="00A42F52" w:rsidRPr="009B3136">
        <w:rPr>
          <w:bCs/>
        </w:rPr>
        <w:t>ike</w:t>
      </w:r>
      <w:r w:rsidR="00597FAC" w:rsidRPr="009B3136">
        <w:rPr>
          <w:bCs/>
        </w:rPr>
        <w:t>ness</w:t>
      </w:r>
    </w:p>
    <w:p w:rsidR="00597FAC" w:rsidRPr="009B3136" w:rsidRDefault="00F32CD9" w:rsidP="00F32CD9">
      <w:pPr>
        <w:ind w:left="360"/>
        <w:rPr>
          <w:bCs/>
        </w:rPr>
      </w:pPr>
      <w:r>
        <w:rPr>
          <w:bCs/>
        </w:rPr>
        <w:t>“Image”</w:t>
      </w:r>
      <w:r w:rsidR="00597FAC" w:rsidRPr="009B3136">
        <w:rPr>
          <w:bCs/>
        </w:rPr>
        <w:t xml:space="preserve"> was known in the ancient</w:t>
      </w:r>
      <w:r w:rsidR="002D2C44" w:rsidRPr="009B3136">
        <w:rPr>
          <w:bCs/>
        </w:rPr>
        <w:t xml:space="preserve"> world and was used by</w:t>
      </w:r>
      <w:r w:rsidR="00597FAC" w:rsidRPr="009B3136">
        <w:rPr>
          <w:bCs/>
        </w:rPr>
        <w:t xml:space="preserve"> Plato</w:t>
      </w:r>
      <w:r w:rsidR="002D2C44" w:rsidRPr="009B3136">
        <w:rPr>
          <w:bCs/>
        </w:rPr>
        <w:t xml:space="preserve"> who had used it in </w:t>
      </w:r>
      <w:r w:rsidR="00597FAC" w:rsidRPr="009B3136">
        <w:rPr>
          <w:bCs/>
        </w:rPr>
        <w:t xml:space="preserve"> the sense that the cosmos is the</w:t>
      </w:r>
      <w:r w:rsidR="00A42F52" w:rsidRPr="009B3136">
        <w:rPr>
          <w:bCs/>
        </w:rPr>
        <w:t xml:space="preserve"> </w:t>
      </w:r>
      <w:r w:rsidR="00597FAC" w:rsidRPr="009B3136">
        <w:rPr>
          <w:bCs/>
        </w:rPr>
        <w:t>visible</w:t>
      </w:r>
      <w:r w:rsidR="00A42F52" w:rsidRPr="009B3136">
        <w:rPr>
          <w:bCs/>
        </w:rPr>
        <w:t xml:space="preserve"> “image” of God (</w:t>
      </w:r>
      <w:r w:rsidR="009736B4" w:rsidRPr="009B3136">
        <w:rPr>
          <w:bCs/>
        </w:rPr>
        <w:t>Timeous</w:t>
      </w:r>
      <w:r w:rsidR="00A42F52" w:rsidRPr="009B3136">
        <w:rPr>
          <w:bCs/>
        </w:rPr>
        <w:t xml:space="preserve"> 92c) and for t</w:t>
      </w:r>
      <w:r w:rsidR="00597FAC" w:rsidRPr="009B3136">
        <w:rPr>
          <w:bCs/>
        </w:rPr>
        <w:t>he sun as the “image” of the “god of the good” (Republic 6.509a)</w:t>
      </w:r>
      <w:r w:rsidR="00A42F52" w:rsidRPr="009B3136">
        <w:rPr>
          <w:bCs/>
        </w:rPr>
        <w:t xml:space="preserve">. </w:t>
      </w:r>
    </w:p>
    <w:p w:rsidR="002D2C44" w:rsidRPr="009B3136" w:rsidRDefault="002D2C44" w:rsidP="00A42F52">
      <w:pPr>
        <w:rPr>
          <w:bCs/>
        </w:rPr>
      </w:pPr>
    </w:p>
    <w:p w:rsidR="00597FAC" w:rsidRPr="009B3136" w:rsidRDefault="00597FAC" w:rsidP="00BE0E17">
      <w:pPr>
        <w:ind w:left="360"/>
        <w:rPr>
          <w:bCs/>
        </w:rPr>
      </w:pPr>
      <w:r w:rsidRPr="009B3136">
        <w:rPr>
          <w:bCs/>
        </w:rPr>
        <w:t xml:space="preserve">Man is the </w:t>
      </w:r>
      <w:r w:rsidR="00BE0E17">
        <w:rPr>
          <w:bCs/>
        </w:rPr>
        <w:t>“</w:t>
      </w:r>
      <w:r w:rsidRPr="009B3136">
        <w:rPr>
          <w:bCs/>
        </w:rPr>
        <w:t>image of G</w:t>
      </w:r>
      <w:r w:rsidR="00A42F52" w:rsidRPr="009B3136">
        <w:rPr>
          <w:bCs/>
        </w:rPr>
        <w:t>od</w:t>
      </w:r>
      <w:r w:rsidR="00BE0E17">
        <w:rPr>
          <w:bCs/>
        </w:rPr>
        <w:t xml:space="preserve">” as in </w:t>
      </w:r>
      <w:r w:rsidR="002D2C44" w:rsidRPr="009B3136">
        <w:rPr>
          <w:bCs/>
        </w:rPr>
        <w:t>Gen</w:t>
      </w:r>
      <w:r w:rsidR="00BE0E17">
        <w:rPr>
          <w:bCs/>
        </w:rPr>
        <w:t>esis</w:t>
      </w:r>
      <w:r w:rsidR="002D2C44" w:rsidRPr="009B3136">
        <w:rPr>
          <w:bCs/>
        </w:rPr>
        <w:t xml:space="preserve"> 1:27-27</w:t>
      </w:r>
      <w:r w:rsidR="00BE0E17">
        <w:rPr>
          <w:bCs/>
        </w:rPr>
        <w:t>,</w:t>
      </w:r>
      <w:r w:rsidR="002D2C44" w:rsidRPr="009B3136">
        <w:rPr>
          <w:bCs/>
        </w:rPr>
        <w:t xml:space="preserve"> and Ps</w:t>
      </w:r>
      <w:r w:rsidR="00BE0E17">
        <w:rPr>
          <w:bCs/>
        </w:rPr>
        <w:t>alm</w:t>
      </w:r>
      <w:r w:rsidR="002D2C44" w:rsidRPr="009B3136">
        <w:rPr>
          <w:bCs/>
        </w:rPr>
        <w:t xml:space="preserve"> 8 in the OT man is the “god” of the universe</w:t>
      </w:r>
      <w:r w:rsidR="00BE0E17">
        <w:rPr>
          <w:bCs/>
        </w:rPr>
        <w:t>.</w:t>
      </w:r>
    </w:p>
    <w:p w:rsidR="002D2C44" w:rsidRPr="009B3136" w:rsidRDefault="002D2C44" w:rsidP="00A42F52">
      <w:pPr>
        <w:rPr>
          <w:bCs/>
        </w:rPr>
      </w:pPr>
    </w:p>
    <w:p w:rsidR="00597FAC" w:rsidRPr="009B3136" w:rsidRDefault="00597FAC" w:rsidP="00BE0E17">
      <w:pPr>
        <w:ind w:left="360" w:hanging="360"/>
        <w:rPr>
          <w:bCs/>
        </w:rPr>
      </w:pPr>
      <w:r w:rsidRPr="009B3136">
        <w:rPr>
          <w:bCs/>
        </w:rPr>
        <w:t xml:space="preserve">4. </w:t>
      </w:r>
      <w:r w:rsidR="00BE0E17">
        <w:rPr>
          <w:bCs/>
        </w:rPr>
        <w:tab/>
      </w:r>
      <w:r w:rsidR="002D2C44" w:rsidRPr="009B3136">
        <w:rPr>
          <w:bCs/>
        </w:rPr>
        <w:t xml:space="preserve">But in the NT, </w:t>
      </w:r>
      <w:r w:rsidRPr="009B3136">
        <w:rPr>
          <w:bCs/>
        </w:rPr>
        <w:t xml:space="preserve">Christ is the image of the invisible </w:t>
      </w:r>
      <w:r w:rsidR="002D2C44" w:rsidRPr="009B3136">
        <w:rPr>
          <w:bCs/>
        </w:rPr>
        <w:t>God</w:t>
      </w:r>
      <w:r w:rsidR="00BE0E17">
        <w:rPr>
          <w:bCs/>
        </w:rPr>
        <w:t>.  S</w:t>
      </w:r>
      <w:r w:rsidR="002D2C44" w:rsidRPr="009B3136">
        <w:rPr>
          <w:bCs/>
        </w:rPr>
        <w:t xml:space="preserve">uch a term </w:t>
      </w:r>
      <w:r w:rsidRPr="009B3136">
        <w:rPr>
          <w:bCs/>
        </w:rPr>
        <w:t>was not used any where out side the NT.</w:t>
      </w:r>
    </w:p>
    <w:p w:rsidR="002D2C44" w:rsidRPr="009B3136" w:rsidRDefault="002D2C44" w:rsidP="00AD31D0">
      <w:pPr>
        <w:rPr>
          <w:bCs/>
        </w:rPr>
      </w:pPr>
    </w:p>
    <w:p w:rsidR="002314E3" w:rsidRDefault="002314E3" w:rsidP="00AD31D0">
      <w:pPr>
        <w:rPr>
          <w:b/>
          <w:bCs/>
        </w:rPr>
      </w:pPr>
      <w:proofErr w:type="spellStart"/>
      <w:r>
        <w:rPr>
          <w:b/>
          <w:bCs/>
        </w:rPr>
        <w:t>Wisom</w:t>
      </w:r>
      <w:proofErr w:type="spellEnd"/>
      <w:r>
        <w:rPr>
          <w:b/>
          <w:bCs/>
        </w:rPr>
        <w:t xml:space="preserve"> Bridges ‘Invisible Gulf’</w:t>
      </w:r>
    </w:p>
    <w:p w:rsidR="00A42F52" w:rsidRPr="009B3136" w:rsidRDefault="00E4710D" w:rsidP="00AD31D0">
      <w:pPr>
        <w:rPr>
          <w:bCs/>
        </w:rPr>
      </w:pPr>
      <w:r w:rsidRPr="009B3136">
        <w:rPr>
          <w:bCs/>
        </w:rPr>
        <w:t>In</w:t>
      </w:r>
      <w:r w:rsidR="00A42F52" w:rsidRPr="009B3136">
        <w:rPr>
          <w:bCs/>
        </w:rPr>
        <w:t xml:space="preserve"> </w:t>
      </w:r>
      <w:r w:rsidRPr="009B3136">
        <w:rPr>
          <w:bCs/>
        </w:rPr>
        <w:t>Hellenistic</w:t>
      </w:r>
      <w:r w:rsidR="00A42F52" w:rsidRPr="009B3136">
        <w:rPr>
          <w:bCs/>
        </w:rPr>
        <w:t xml:space="preserve"> </w:t>
      </w:r>
      <w:r w:rsidR="00311BFC" w:rsidRPr="009B3136">
        <w:rPr>
          <w:bCs/>
        </w:rPr>
        <w:t>Judaism</w:t>
      </w:r>
      <w:r w:rsidR="002D2C44" w:rsidRPr="009B3136">
        <w:rPr>
          <w:bCs/>
        </w:rPr>
        <w:t xml:space="preserve"> (Jews who live outside Palestine and speak Greek)</w:t>
      </w:r>
      <w:r w:rsidR="00BE0E17">
        <w:rPr>
          <w:bCs/>
        </w:rPr>
        <w:t>, “</w:t>
      </w:r>
      <w:r w:rsidR="002D2C44" w:rsidRPr="009B3136">
        <w:rPr>
          <w:bCs/>
        </w:rPr>
        <w:t>image</w:t>
      </w:r>
      <w:r w:rsidR="00BE0E17">
        <w:rPr>
          <w:bCs/>
        </w:rPr>
        <w:t>”</w:t>
      </w:r>
      <w:r w:rsidR="002D2C44" w:rsidRPr="009B3136">
        <w:rPr>
          <w:bCs/>
        </w:rPr>
        <w:t xml:space="preserve"> was</w:t>
      </w:r>
      <w:r w:rsidRPr="009B3136">
        <w:rPr>
          <w:bCs/>
        </w:rPr>
        <w:t xml:space="preserve"> </w:t>
      </w:r>
      <w:r w:rsidR="002D2C44" w:rsidRPr="009B3136">
        <w:rPr>
          <w:bCs/>
        </w:rPr>
        <w:t>known,</w:t>
      </w:r>
      <w:r w:rsidRPr="009B3136">
        <w:rPr>
          <w:bCs/>
        </w:rPr>
        <w:t xml:space="preserve"> </w:t>
      </w:r>
      <w:r w:rsidR="002D2C44" w:rsidRPr="009B3136">
        <w:rPr>
          <w:bCs/>
        </w:rPr>
        <w:t>as</w:t>
      </w:r>
      <w:r w:rsidR="00311BFC" w:rsidRPr="009B3136">
        <w:rPr>
          <w:bCs/>
        </w:rPr>
        <w:t xml:space="preserve"> the</w:t>
      </w:r>
      <w:r w:rsidRPr="009B3136">
        <w:rPr>
          <w:bCs/>
        </w:rPr>
        <w:t xml:space="preserve"> divine Wisdom i</w:t>
      </w:r>
      <w:r w:rsidR="002D2C44" w:rsidRPr="009B3136">
        <w:rPr>
          <w:bCs/>
        </w:rPr>
        <w:t xml:space="preserve">s God. </w:t>
      </w:r>
      <w:r w:rsidR="00BE0E17">
        <w:rPr>
          <w:bCs/>
        </w:rPr>
        <w:t xml:space="preserve"> </w:t>
      </w:r>
      <w:r w:rsidR="002D2C44" w:rsidRPr="009B3136">
        <w:rPr>
          <w:bCs/>
        </w:rPr>
        <w:t xml:space="preserve">This comes in the second collection known to us as the OT Apocrypha </w:t>
      </w:r>
      <w:r w:rsidR="00A42F52" w:rsidRPr="009B3136">
        <w:rPr>
          <w:bCs/>
        </w:rPr>
        <w:t>(particularly Wis</w:t>
      </w:r>
      <w:r w:rsidR="00BE0E17">
        <w:rPr>
          <w:bCs/>
        </w:rPr>
        <w:t>dom</w:t>
      </w:r>
      <w:r w:rsidR="00A42F52" w:rsidRPr="009B3136">
        <w:rPr>
          <w:bCs/>
        </w:rPr>
        <w:t xml:space="preserve"> 7:26</w:t>
      </w:r>
      <w:r w:rsidR="002D2C44" w:rsidRPr="009B3136">
        <w:rPr>
          <w:bCs/>
        </w:rPr>
        <w:t>)</w:t>
      </w:r>
      <w:r w:rsidR="00BE0E17">
        <w:rPr>
          <w:bCs/>
        </w:rPr>
        <w:t xml:space="preserve">.  </w:t>
      </w:r>
      <w:proofErr w:type="gramStart"/>
      <w:r w:rsidR="00BE0E17">
        <w:rPr>
          <w:bCs/>
        </w:rPr>
        <w:t>S</w:t>
      </w:r>
      <w:r w:rsidR="002D2C44" w:rsidRPr="009B3136">
        <w:rPr>
          <w:bCs/>
        </w:rPr>
        <w:t>o also</w:t>
      </w:r>
      <w:r w:rsidRPr="009B3136">
        <w:rPr>
          <w:bCs/>
        </w:rPr>
        <w:t xml:space="preserve"> </w:t>
      </w:r>
      <w:r w:rsidR="002314E3">
        <w:rPr>
          <w:bCs/>
        </w:rPr>
        <w:t xml:space="preserve">in </w:t>
      </w:r>
      <w:r w:rsidR="00311BFC" w:rsidRPr="009B3136">
        <w:rPr>
          <w:bCs/>
        </w:rPr>
        <w:t>Philo (</w:t>
      </w:r>
      <w:proofErr w:type="spellStart"/>
      <w:r w:rsidR="00311BFC" w:rsidRPr="00BE0E17">
        <w:rPr>
          <w:bCs/>
          <w:i/>
        </w:rPr>
        <w:t>Legum</w:t>
      </w:r>
      <w:proofErr w:type="spellEnd"/>
      <w:r w:rsidR="00311BFC" w:rsidRPr="00BE0E17">
        <w:rPr>
          <w:bCs/>
          <w:i/>
        </w:rPr>
        <w:t xml:space="preserve"> </w:t>
      </w:r>
      <w:proofErr w:type="spellStart"/>
      <w:r w:rsidR="00311BFC" w:rsidRPr="00BE0E17">
        <w:rPr>
          <w:bCs/>
          <w:i/>
        </w:rPr>
        <w:t>allegorjae</w:t>
      </w:r>
      <w:proofErr w:type="spellEnd"/>
      <w:r w:rsidR="00311BFC" w:rsidRPr="00BE0E17">
        <w:rPr>
          <w:bCs/>
        </w:rPr>
        <w:t xml:space="preserve"> 1</w:t>
      </w:r>
      <w:r w:rsidR="00311BFC" w:rsidRPr="009B3136">
        <w:rPr>
          <w:bCs/>
        </w:rPr>
        <w:t>:43)</w:t>
      </w:r>
      <w:r w:rsidR="002314E3">
        <w:rPr>
          <w:bCs/>
        </w:rPr>
        <w:t>.</w:t>
      </w:r>
      <w:proofErr w:type="gramEnd"/>
      <w:r w:rsidR="002314E3">
        <w:rPr>
          <w:bCs/>
        </w:rPr>
        <w:t xml:space="preserve">  T</w:t>
      </w:r>
      <w:r w:rsidR="00311BFC" w:rsidRPr="009B3136">
        <w:rPr>
          <w:bCs/>
        </w:rPr>
        <w:t>he</w:t>
      </w:r>
      <w:r w:rsidR="00A42F52" w:rsidRPr="009B3136">
        <w:rPr>
          <w:bCs/>
        </w:rPr>
        <w:t xml:space="preserve"> divine Logos in Philo </w:t>
      </w:r>
      <w:r w:rsidR="00311BFC" w:rsidRPr="009B3136">
        <w:rPr>
          <w:bCs/>
        </w:rPr>
        <w:t>was called the second God of Israel and the Logos is so prominent that he is God (</w:t>
      </w:r>
      <w:r w:rsidR="00311BFC" w:rsidRPr="002314E3">
        <w:rPr>
          <w:bCs/>
          <w:i/>
        </w:rPr>
        <w:t xml:space="preserve">De </w:t>
      </w:r>
      <w:proofErr w:type="spellStart"/>
      <w:r w:rsidR="00311BFC" w:rsidRPr="002314E3">
        <w:rPr>
          <w:bCs/>
          <w:i/>
        </w:rPr>
        <w:t>con</w:t>
      </w:r>
      <w:r w:rsidR="00A42F52" w:rsidRPr="002314E3">
        <w:rPr>
          <w:bCs/>
          <w:i/>
        </w:rPr>
        <w:t>fusione</w:t>
      </w:r>
      <w:proofErr w:type="spellEnd"/>
      <w:r w:rsidR="00A42F52" w:rsidRPr="002314E3">
        <w:rPr>
          <w:bCs/>
          <w:i/>
        </w:rPr>
        <w:t xml:space="preserve"> </w:t>
      </w:r>
      <w:proofErr w:type="spellStart"/>
      <w:r w:rsidR="00A42F52" w:rsidRPr="002314E3">
        <w:rPr>
          <w:bCs/>
          <w:i/>
        </w:rPr>
        <w:t>linguarum</w:t>
      </w:r>
      <w:proofErr w:type="spellEnd"/>
      <w:r w:rsidR="002314E3">
        <w:rPr>
          <w:bCs/>
        </w:rPr>
        <w:t xml:space="preserve"> </w:t>
      </w:r>
      <w:r w:rsidR="00A42F52" w:rsidRPr="009B3136">
        <w:rPr>
          <w:bCs/>
        </w:rPr>
        <w:t xml:space="preserve">97, </w:t>
      </w:r>
      <w:proofErr w:type="gramStart"/>
      <w:r w:rsidR="00A42F52" w:rsidRPr="009B3136">
        <w:rPr>
          <w:bCs/>
        </w:rPr>
        <w:t>147;</w:t>
      </w:r>
      <w:proofErr w:type="gramEnd"/>
      <w:r w:rsidR="00A42F52" w:rsidRPr="009B3136">
        <w:rPr>
          <w:bCs/>
        </w:rPr>
        <w:t>).</w:t>
      </w:r>
      <w:r w:rsidR="002314E3">
        <w:rPr>
          <w:bCs/>
        </w:rPr>
        <w:t xml:space="preserve"> </w:t>
      </w:r>
      <w:r w:rsidR="00A42F52" w:rsidRPr="009B3136">
        <w:rPr>
          <w:bCs/>
        </w:rPr>
        <w:t xml:space="preserve"> </w:t>
      </w:r>
      <w:r w:rsidR="00A42F52" w:rsidRPr="009B3136">
        <w:rPr>
          <w:bCs/>
          <w:u w:val="single"/>
        </w:rPr>
        <w:t>The invisible God makes himself visible in and throu</w:t>
      </w:r>
      <w:r w:rsidR="00311BFC" w:rsidRPr="009B3136">
        <w:rPr>
          <w:bCs/>
          <w:u w:val="single"/>
        </w:rPr>
        <w:t xml:space="preserve">gh his wisdom. </w:t>
      </w:r>
      <w:r w:rsidR="002314E3">
        <w:rPr>
          <w:bCs/>
          <w:u w:val="single"/>
        </w:rPr>
        <w:t xml:space="preserve"> </w:t>
      </w:r>
      <w:r w:rsidR="00A42F52" w:rsidRPr="009B3136">
        <w:rPr>
          <w:bCs/>
          <w:u w:val="single"/>
        </w:rPr>
        <w:t xml:space="preserve">The importance of this in </w:t>
      </w:r>
      <w:r w:rsidR="00311BFC" w:rsidRPr="009B3136">
        <w:rPr>
          <w:bCs/>
          <w:u w:val="single"/>
        </w:rPr>
        <w:t>Hellenistic</w:t>
      </w:r>
      <w:r w:rsidR="00A42F52" w:rsidRPr="009B3136">
        <w:rPr>
          <w:bCs/>
          <w:u w:val="single"/>
        </w:rPr>
        <w:t xml:space="preserve"> Judaism was that “image” could thus bridge the otherwise unbridgeable gulf between the invisible world and God on the one side and visible creation and humanity on the other</w:t>
      </w:r>
      <w:r w:rsidR="00311BFC" w:rsidRPr="009B3136">
        <w:rPr>
          <w:bCs/>
          <w:u w:val="single"/>
        </w:rPr>
        <w:t>.</w:t>
      </w:r>
      <w:r w:rsidR="00A42F52" w:rsidRPr="009B3136">
        <w:rPr>
          <w:bCs/>
        </w:rPr>
        <w:t xml:space="preserve"> </w:t>
      </w:r>
      <w:r w:rsidR="002314E3">
        <w:rPr>
          <w:bCs/>
        </w:rPr>
        <w:t xml:space="preserve"> </w:t>
      </w:r>
      <w:r w:rsidR="00A42F52" w:rsidRPr="009B3136">
        <w:rPr>
          <w:bCs/>
        </w:rPr>
        <w:t>In Jewish theology Wisdom and Logos (th</w:t>
      </w:r>
      <w:r w:rsidR="002D2C44" w:rsidRPr="009B3136">
        <w:rPr>
          <w:bCs/>
        </w:rPr>
        <w:t>e two are often equivalent) has</w:t>
      </w:r>
      <w:r w:rsidR="00A42F52" w:rsidRPr="009B3136">
        <w:rPr>
          <w:bCs/>
        </w:rPr>
        <w:t xml:space="preserve"> become </w:t>
      </w:r>
      <w:r w:rsidR="002D2C44" w:rsidRPr="009B3136">
        <w:rPr>
          <w:bCs/>
        </w:rPr>
        <w:t>the means that leads to the knowledge of God and</w:t>
      </w:r>
      <w:r w:rsidR="00311BFC" w:rsidRPr="009B3136">
        <w:rPr>
          <w:bCs/>
        </w:rPr>
        <w:t xml:space="preserve"> safegua</w:t>
      </w:r>
      <w:r w:rsidR="002D2C44" w:rsidRPr="009B3136">
        <w:rPr>
          <w:bCs/>
        </w:rPr>
        <w:t>rd</w:t>
      </w:r>
      <w:r w:rsidR="002314E3">
        <w:rPr>
          <w:bCs/>
        </w:rPr>
        <w:t>s</w:t>
      </w:r>
      <w:r w:rsidR="00311BFC" w:rsidRPr="009B3136">
        <w:rPr>
          <w:bCs/>
        </w:rPr>
        <w:t xml:space="preserve"> the unknow</w:t>
      </w:r>
      <w:r w:rsidR="00A42F52" w:rsidRPr="009B3136">
        <w:rPr>
          <w:bCs/>
        </w:rPr>
        <w:t xml:space="preserve">ability of God by providing a mode of speaking of the </w:t>
      </w:r>
      <w:r w:rsidR="002D2C44" w:rsidRPr="009B3136">
        <w:rPr>
          <w:bCs/>
        </w:rPr>
        <w:t>invisible God’s self-</w:t>
      </w:r>
      <w:r w:rsidR="00877500" w:rsidRPr="009B3136">
        <w:rPr>
          <w:bCs/>
        </w:rPr>
        <w:t>revelation and his actions in</w:t>
      </w:r>
      <w:r w:rsidR="00A42F52" w:rsidRPr="009B3136">
        <w:rPr>
          <w:bCs/>
        </w:rPr>
        <w:t xml:space="preserve"> “image/likeness</w:t>
      </w:r>
      <w:r w:rsidR="002314E3">
        <w:rPr>
          <w:bCs/>
        </w:rPr>
        <w:t>.</w:t>
      </w:r>
      <w:r w:rsidR="00A42F52" w:rsidRPr="009B3136">
        <w:rPr>
          <w:bCs/>
        </w:rPr>
        <w:t>”</w:t>
      </w:r>
      <w:r w:rsidR="002314E3">
        <w:rPr>
          <w:bCs/>
        </w:rPr>
        <w:t xml:space="preserve">  </w:t>
      </w:r>
      <w:r w:rsidR="00877500" w:rsidRPr="009B3136">
        <w:rPr>
          <w:bCs/>
        </w:rPr>
        <w:t xml:space="preserve">Both </w:t>
      </w:r>
      <w:proofErr w:type="gramStart"/>
      <w:r w:rsidR="00877500" w:rsidRPr="009B3136">
        <w:rPr>
          <w:bCs/>
        </w:rPr>
        <w:t>words  were</w:t>
      </w:r>
      <w:proofErr w:type="gramEnd"/>
      <w:r w:rsidR="00877500" w:rsidRPr="009B3136">
        <w:rPr>
          <w:bCs/>
        </w:rPr>
        <w:t xml:space="preserve"> used as the </w:t>
      </w:r>
      <w:r w:rsidR="00311BFC" w:rsidRPr="009B3136">
        <w:rPr>
          <w:bCs/>
        </w:rPr>
        <w:t>very stamp</w:t>
      </w:r>
      <w:r w:rsidR="00877500" w:rsidRPr="009B3136">
        <w:rPr>
          <w:bCs/>
        </w:rPr>
        <w:t xml:space="preserve"> of God’s nature</w:t>
      </w:r>
      <w:r w:rsidR="00311BFC" w:rsidRPr="009B3136">
        <w:rPr>
          <w:bCs/>
        </w:rPr>
        <w:t xml:space="preserve"> (Heb 1:3) </w:t>
      </w:r>
      <w:r w:rsidR="00877500" w:rsidRPr="009B3136">
        <w:rPr>
          <w:bCs/>
        </w:rPr>
        <w:t>so also the</w:t>
      </w:r>
      <w:r w:rsidR="00311BFC" w:rsidRPr="009B3136">
        <w:rPr>
          <w:bCs/>
        </w:rPr>
        <w:t xml:space="preserve"> Logos in (Jn1</w:t>
      </w:r>
      <w:r w:rsidR="00AD31D0" w:rsidRPr="009B3136">
        <w:rPr>
          <w:bCs/>
        </w:rPr>
        <w:t>: 1</w:t>
      </w:r>
      <w:r w:rsidR="00311BFC" w:rsidRPr="009B3136">
        <w:rPr>
          <w:bCs/>
        </w:rPr>
        <w:t xml:space="preserve">) or the One who comes in </w:t>
      </w:r>
      <w:r w:rsidR="00877500" w:rsidRPr="009B3136">
        <w:rPr>
          <w:bCs/>
        </w:rPr>
        <w:t>“</w:t>
      </w:r>
      <w:r w:rsidR="00311BFC" w:rsidRPr="009B3136">
        <w:rPr>
          <w:bCs/>
        </w:rPr>
        <w:t xml:space="preserve">the name of the </w:t>
      </w:r>
      <w:r w:rsidR="00AD31D0" w:rsidRPr="009B3136">
        <w:rPr>
          <w:bCs/>
        </w:rPr>
        <w:t>Lord</w:t>
      </w:r>
      <w:r w:rsidR="00877500" w:rsidRPr="009B3136">
        <w:rPr>
          <w:bCs/>
        </w:rPr>
        <w:t>”</w:t>
      </w:r>
      <w:r w:rsidR="00AD31D0" w:rsidRPr="009B3136">
        <w:rPr>
          <w:bCs/>
        </w:rPr>
        <w:t xml:space="preserve"> to reveal God. </w:t>
      </w:r>
    </w:p>
    <w:p w:rsidR="002314E3" w:rsidRDefault="002314E3">
      <w:pPr>
        <w:rPr>
          <w:bCs/>
        </w:rPr>
      </w:pPr>
      <w:r>
        <w:rPr>
          <w:bCs/>
        </w:rPr>
        <w:br w:type="page"/>
      </w:r>
    </w:p>
    <w:p w:rsidR="00AD31D0" w:rsidRDefault="00AD31D0" w:rsidP="00AD31D0">
      <w:pPr>
        <w:rPr>
          <w:b/>
          <w:bCs/>
        </w:rPr>
      </w:pPr>
      <w:r w:rsidRPr="002314E3">
        <w:rPr>
          <w:b/>
          <w:bCs/>
        </w:rPr>
        <w:lastRenderedPageBreak/>
        <w:t>Why Christ was called the Image if the Invisible God?</w:t>
      </w:r>
    </w:p>
    <w:p w:rsidR="00AD31D0" w:rsidRPr="009B3136" w:rsidRDefault="002314E3" w:rsidP="002314E3">
      <w:pPr>
        <w:ind w:left="360" w:hanging="360"/>
        <w:rPr>
          <w:bCs/>
        </w:rPr>
      </w:pPr>
      <w:r>
        <w:rPr>
          <w:bCs/>
        </w:rPr>
        <w:t>B</w:t>
      </w:r>
      <w:r w:rsidR="00AD31D0" w:rsidRPr="009B3136">
        <w:rPr>
          <w:bCs/>
        </w:rPr>
        <w:t>ecause the Image functions on two levels:</w:t>
      </w:r>
    </w:p>
    <w:p w:rsidR="00AD31D0" w:rsidRPr="002314E3" w:rsidRDefault="00AD31D0" w:rsidP="002314E3">
      <w:pPr>
        <w:pStyle w:val="ListParagraph"/>
        <w:numPr>
          <w:ilvl w:val="0"/>
          <w:numId w:val="2"/>
        </w:numPr>
        <w:ind w:left="720"/>
        <w:rPr>
          <w:bCs/>
        </w:rPr>
      </w:pPr>
      <w:r w:rsidRPr="002314E3">
        <w:rPr>
          <w:bCs/>
        </w:rPr>
        <w:t>The Image can be seen</w:t>
      </w:r>
      <w:r w:rsidR="002314E3">
        <w:rPr>
          <w:bCs/>
        </w:rPr>
        <w:t>,</w:t>
      </w:r>
      <w:r w:rsidRPr="002314E3">
        <w:rPr>
          <w:bCs/>
        </w:rPr>
        <w:t xml:space="preserve"> and here</w:t>
      </w:r>
      <w:r w:rsidR="002314E3">
        <w:rPr>
          <w:bCs/>
        </w:rPr>
        <w:t xml:space="preserve"> it</w:t>
      </w:r>
      <w:r w:rsidRPr="002314E3">
        <w:rPr>
          <w:bCs/>
        </w:rPr>
        <w:t xml:space="preserve"> is seen in the flesh.</w:t>
      </w:r>
    </w:p>
    <w:p w:rsidR="00877500" w:rsidRPr="009B3136" w:rsidRDefault="00AD31D0" w:rsidP="002314E3">
      <w:pPr>
        <w:numPr>
          <w:ilvl w:val="0"/>
          <w:numId w:val="2"/>
        </w:numPr>
        <w:ind w:left="720"/>
        <w:rPr>
          <w:bCs/>
        </w:rPr>
      </w:pPr>
      <w:r w:rsidRPr="009B3136">
        <w:rPr>
          <w:bCs/>
        </w:rPr>
        <w:t xml:space="preserve">The Image reveals God but also hides God’s nature or </w:t>
      </w:r>
      <w:r w:rsidR="00877500" w:rsidRPr="009B3136">
        <w:rPr>
          <w:bCs/>
        </w:rPr>
        <w:t xml:space="preserve">God’s </w:t>
      </w:r>
      <w:r w:rsidRPr="009B3136">
        <w:rPr>
          <w:bCs/>
        </w:rPr>
        <w:t>being who is unknown because what God reveals is what God gives in communion.</w:t>
      </w:r>
      <w:r w:rsidR="00973FD9" w:rsidRPr="009B3136">
        <w:rPr>
          <w:bCs/>
        </w:rPr>
        <w:t xml:space="preserve"> </w:t>
      </w:r>
    </w:p>
    <w:p w:rsidR="002314E3" w:rsidRDefault="002314E3" w:rsidP="00877500">
      <w:pPr>
        <w:rPr>
          <w:bCs/>
        </w:rPr>
      </w:pPr>
    </w:p>
    <w:p w:rsidR="002314E3" w:rsidRDefault="002314E3" w:rsidP="002314E3">
      <w:pPr>
        <w:rPr>
          <w:b/>
          <w:bCs/>
        </w:rPr>
      </w:pPr>
      <w:r>
        <w:rPr>
          <w:b/>
          <w:bCs/>
        </w:rPr>
        <w:t>Image of God’</w:t>
      </w:r>
    </w:p>
    <w:p w:rsidR="00973FD9" w:rsidRPr="009B3136" w:rsidRDefault="00877500" w:rsidP="002314E3">
      <w:pPr>
        <w:rPr>
          <w:bCs/>
        </w:rPr>
      </w:pPr>
      <w:r w:rsidRPr="009B3136">
        <w:rPr>
          <w:bCs/>
        </w:rPr>
        <w:t>The Fathers of the Church of the 4</w:t>
      </w:r>
      <w:r w:rsidRPr="009B3136">
        <w:rPr>
          <w:bCs/>
          <w:vertAlign w:val="superscript"/>
        </w:rPr>
        <w:t>th</w:t>
      </w:r>
      <w:r w:rsidRPr="009B3136">
        <w:rPr>
          <w:bCs/>
        </w:rPr>
        <w:t xml:space="preserve"> and the 5</w:t>
      </w:r>
      <w:r w:rsidRPr="009B3136">
        <w:rPr>
          <w:bCs/>
          <w:vertAlign w:val="superscript"/>
        </w:rPr>
        <w:t>th</w:t>
      </w:r>
      <w:r w:rsidRPr="009B3136">
        <w:rPr>
          <w:bCs/>
        </w:rPr>
        <w:t xml:space="preserve"> centuries</w:t>
      </w:r>
    </w:p>
    <w:p w:rsidR="003E207E" w:rsidRDefault="003E207E" w:rsidP="002314E3">
      <w:pPr>
        <w:autoSpaceDE w:val="0"/>
        <w:autoSpaceDN w:val="0"/>
        <w:adjustRightInd w:val="0"/>
        <w:rPr>
          <w:smallCaps/>
        </w:rPr>
      </w:pPr>
    </w:p>
    <w:p w:rsidR="002314E3" w:rsidRDefault="005E348E" w:rsidP="002314E3">
      <w:pPr>
        <w:autoSpaceDE w:val="0"/>
        <w:autoSpaceDN w:val="0"/>
        <w:adjustRightInd w:val="0"/>
      </w:pPr>
      <w:r w:rsidRPr="009B3136">
        <w:rPr>
          <w:smallCaps/>
        </w:rPr>
        <w:t xml:space="preserve">Gregory of </w:t>
      </w:r>
      <w:proofErr w:type="spellStart"/>
      <w:r w:rsidRPr="009B3136">
        <w:rPr>
          <w:smallCaps/>
        </w:rPr>
        <w:t>Nazianzus</w:t>
      </w:r>
      <w:proofErr w:type="spellEnd"/>
      <w:r w:rsidRPr="009B3136">
        <w:t xml:space="preserve"> 4</w:t>
      </w:r>
      <w:r w:rsidRPr="009B3136">
        <w:rPr>
          <w:vertAlign w:val="superscript"/>
        </w:rPr>
        <w:t>th</w:t>
      </w:r>
      <w:r w:rsidRPr="009B3136">
        <w:t xml:space="preserve"> century</w:t>
      </w:r>
    </w:p>
    <w:p w:rsidR="005E348E" w:rsidRPr="009B3136" w:rsidRDefault="005E348E" w:rsidP="002314E3">
      <w:pPr>
        <w:autoSpaceDE w:val="0"/>
        <w:autoSpaceDN w:val="0"/>
        <w:adjustRightInd w:val="0"/>
      </w:pPr>
      <w:r w:rsidRPr="009B3136">
        <w:t xml:space="preserve"> He is called “image” because he is of one substance with the Father; he stem</w:t>
      </w:r>
      <w:r w:rsidR="00877500" w:rsidRPr="009B3136">
        <w:t>s from the Father</w:t>
      </w:r>
      <w:r w:rsidR="003E207E">
        <w:t xml:space="preserve"> …</w:t>
      </w:r>
      <w:r w:rsidR="00877500" w:rsidRPr="009B3136">
        <w:t>, the</w:t>
      </w:r>
      <w:r w:rsidRPr="009B3136">
        <w:t xml:space="preserve"> being</w:t>
      </w:r>
      <w:r w:rsidR="00877500" w:rsidRPr="009B3136">
        <w:t xml:space="preserve"> and the nature </w:t>
      </w:r>
      <w:proofErr w:type="gramStart"/>
      <w:r w:rsidR="00877500" w:rsidRPr="009B3136">
        <w:t>of  image</w:t>
      </w:r>
      <w:proofErr w:type="gramEnd"/>
      <w:r w:rsidR="00877500" w:rsidRPr="009B3136">
        <w:t xml:space="preserve"> or</w:t>
      </w:r>
      <w:r w:rsidRPr="009B3136">
        <w:t xml:space="preserve"> copy </w:t>
      </w:r>
      <w:r w:rsidR="00877500" w:rsidRPr="009B3136">
        <w:t xml:space="preserve">of </w:t>
      </w:r>
      <w:r w:rsidRPr="009B3136">
        <w:t xml:space="preserve">the original and to be named after it. </w:t>
      </w:r>
      <w:r w:rsidR="003E207E">
        <w:t xml:space="preserve"> </w:t>
      </w:r>
      <w:r w:rsidRPr="009B3136">
        <w:t xml:space="preserve">But there is more to it than this. </w:t>
      </w:r>
      <w:r w:rsidR="003E207E">
        <w:t xml:space="preserve"> </w:t>
      </w:r>
      <w:r w:rsidRPr="009B3136">
        <w:t>The ordinary image is a motionless copy of a moving being</w:t>
      </w:r>
      <w:r w:rsidR="00877500" w:rsidRPr="009B3136">
        <w:t xml:space="preserve"> (like the image of a king on a coin)</w:t>
      </w:r>
      <w:r w:rsidRPr="009B3136">
        <w:t xml:space="preserve">. </w:t>
      </w:r>
      <w:r w:rsidR="003E207E">
        <w:t xml:space="preserve"> </w:t>
      </w:r>
      <w:r w:rsidRPr="009B3136">
        <w:t xml:space="preserve">Here we have a living image of a living being, indistinguishable from its original to a higher degree than Seth from Adam and any earthly offspring from its parents. </w:t>
      </w:r>
      <w:r w:rsidR="003E207E">
        <w:t xml:space="preserve"> </w:t>
      </w:r>
      <w:r w:rsidRPr="009B3136">
        <w:t xml:space="preserve">Beings with no complexity to their nature have no points of likeness or unlikeness. </w:t>
      </w:r>
      <w:r w:rsidR="003E207E">
        <w:t xml:space="preserve"> </w:t>
      </w:r>
      <w:r w:rsidRPr="009B3136">
        <w:t>They are exact replicas, identical rather than like.</w:t>
      </w:r>
      <w:r w:rsidRPr="009B3136">
        <w:rPr>
          <w:smallCaps/>
        </w:rPr>
        <w:t xml:space="preserve"> </w:t>
      </w:r>
      <w:r w:rsidR="003E207E">
        <w:rPr>
          <w:smallCaps/>
        </w:rPr>
        <w:t xml:space="preserve"> </w:t>
      </w:r>
      <w:r w:rsidRPr="003E207E">
        <w:rPr>
          <w:i/>
          <w:smallCaps/>
        </w:rPr>
        <w:t xml:space="preserve">Orations </w:t>
      </w:r>
      <w:r w:rsidRPr="009B3136">
        <w:rPr>
          <w:smallCaps/>
        </w:rPr>
        <w:t>30.20</w:t>
      </w:r>
      <w:r w:rsidR="003E207E">
        <w:rPr>
          <w:smallCaps/>
        </w:rPr>
        <w:t xml:space="preserve"> </w:t>
      </w:r>
    </w:p>
    <w:p w:rsidR="003E207E" w:rsidRDefault="003E207E" w:rsidP="002314E3">
      <w:pPr>
        <w:autoSpaceDE w:val="0"/>
        <w:autoSpaceDN w:val="0"/>
        <w:adjustRightInd w:val="0"/>
        <w:rPr>
          <w:smallCaps/>
        </w:rPr>
      </w:pPr>
    </w:p>
    <w:p w:rsidR="003E207E" w:rsidRDefault="00973FD9" w:rsidP="002314E3">
      <w:pPr>
        <w:autoSpaceDE w:val="0"/>
        <w:autoSpaceDN w:val="0"/>
        <w:adjustRightInd w:val="0"/>
      </w:pPr>
      <w:proofErr w:type="spellStart"/>
      <w:r w:rsidRPr="009B3136">
        <w:rPr>
          <w:smallCaps/>
        </w:rPr>
        <w:t>Theodoret</w:t>
      </w:r>
      <w:proofErr w:type="spellEnd"/>
      <w:r w:rsidRPr="009B3136">
        <w:rPr>
          <w:smallCaps/>
        </w:rPr>
        <w:t xml:space="preserve"> of Cyr</w:t>
      </w:r>
      <w:r w:rsidRPr="009B3136">
        <w:t xml:space="preserve"> 5</w:t>
      </w:r>
      <w:r w:rsidRPr="009B3136">
        <w:rPr>
          <w:vertAlign w:val="superscript"/>
        </w:rPr>
        <w:t>th</w:t>
      </w:r>
      <w:r w:rsidRPr="009B3136">
        <w:t xml:space="preserve"> century</w:t>
      </w:r>
    </w:p>
    <w:p w:rsidR="00973FD9" w:rsidRPr="009B3136" w:rsidRDefault="005E348E" w:rsidP="002314E3">
      <w:pPr>
        <w:autoSpaceDE w:val="0"/>
        <w:autoSpaceDN w:val="0"/>
        <w:adjustRightInd w:val="0"/>
      </w:pPr>
      <w:r w:rsidRPr="009B3136">
        <w:t>“</w:t>
      </w:r>
      <w:r w:rsidR="00973FD9" w:rsidRPr="009B3136">
        <w:t xml:space="preserve">The term </w:t>
      </w:r>
      <w:r w:rsidR="00973FD9" w:rsidRPr="009B3136">
        <w:rPr>
          <w:i/>
        </w:rPr>
        <w:t>image</w:t>
      </w:r>
      <w:r w:rsidR="00973FD9" w:rsidRPr="009B3136">
        <w:t xml:space="preserve"> signifies that one living being shares the same substance with another being. </w:t>
      </w:r>
      <w:r w:rsidR="003E207E">
        <w:t xml:space="preserve"> </w:t>
      </w:r>
      <w:r w:rsidR="00973FD9" w:rsidRPr="009B3136">
        <w:t>However, and by contrast, inanimate images, precisely because they are inanimate and have no soul, do not possess the substance of that of which they are images [i.e., they are mere outward copies</w:t>
      </w:r>
      <w:r w:rsidR="003E207E">
        <w:t>].</w:t>
      </w:r>
      <w:r w:rsidR="00973FD9" w:rsidRPr="009B3136">
        <w:t>”</w:t>
      </w:r>
      <w:r w:rsidR="003E207E">
        <w:t xml:space="preserve"> </w:t>
      </w:r>
      <w:r w:rsidR="00973FD9" w:rsidRPr="009B3136">
        <w:rPr>
          <w:smallCaps/>
        </w:rPr>
        <w:t xml:space="preserve"> </w:t>
      </w:r>
      <w:r w:rsidR="00973FD9" w:rsidRPr="003E207E">
        <w:rPr>
          <w:i/>
          <w:smallCaps/>
        </w:rPr>
        <w:t>Interpretation of the Letter to the Colossians</w:t>
      </w:r>
      <w:r w:rsidR="00877500" w:rsidRPr="009B3136">
        <w:rPr>
          <w:smallCaps/>
        </w:rPr>
        <w:t>, 1:15</w:t>
      </w:r>
    </w:p>
    <w:p w:rsidR="00973FD9" w:rsidRPr="009B3136" w:rsidRDefault="00973FD9" w:rsidP="00973FD9">
      <w:pPr>
        <w:ind w:left="90"/>
        <w:rPr>
          <w:bCs/>
        </w:rPr>
      </w:pPr>
    </w:p>
    <w:p w:rsidR="00AD31D0" w:rsidRPr="003E207E" w:rsidRDefault="00AD31D0" w:rsidP="00AD31D0">
      <w:pPr>
        <w:rPr>
          <w:b/>
          <w:bCs/>
        </w:rPr>
      </w:pPr>
      <w:r w:rsidRPr="003E207E">
        <w:rPr>
          <w:b/>
          <w:bCs/>
        </w:rPr>
        <w:t xml:space="preserve">The “First Born of all Creation” </w:t>
      </w:r>
      <w:r w:rsidR="003E207E" w:rsidRPr="003E207E">
        <w:rPr>
          <w:b/>
          <w:bCs/>
        </w:rPr>
        <w:t xml:space="preserve">– </w:t>
      </w:r>
      <w:r w:rsidR="003E207E">
        <w:rPr>
          <w:b/>
          <w:bCs/>
        </w:rPr>
        <w:t xml:space="preserve">A </w:t>
      </w:r>
      <w:r w:rsidR="003E207E" w:rsidRPr="003E207E">
        <w:rPr>
          <w:b/>
          <w:bCs/>
        </w:rPr>
        <w:t>Jehovah’s Witness Trap</w:t>
      </w:r>
    </w:p>
    <w:p w:rsidR="003E207E" w:rsidRDefault="003E207E" w:rsidP="003E207E">
      <w:pPr>
        <w:rPr>
          <w:bCs/>
        </w:rPr>
      </w:pPr>
      <w:r>
        <w:rPr>
          <w:bCs/>
        </w:rPr>
        <w:t xml:space="preserve">Q – </w:t>
      </w:r>
      <w:r w:rsidR="00AD31D0" w:rsidRPr="009B3136">
        <w:rPr>
          <w:bCs/>
        </w:rPr>
        <w:t xml:space="preserve">Can </w:t>
      </w:r>
      <w:proofErr w:type="gramStart"/>
      <w:r w:rsidR="00AD31D0" w:rsidRPr="009B3136">
        <w:rPr>
          <w:bCs/>
        </w:rPr>
        <w:t>the  “</w:t>
      </w:r>
      <w:proofErr w:type="gramEnd"/>
      <w:r w:rsidR="00AD31D0" w:rsidRPr="009B3136">
        <w:rPr>
          <w:bCs/>
        </w:rPr>
        <w:t>firstborn” mean</w:t>
      </w:r>
      <w:r w:rsidR="002B701F" w:rsidRPr="009B3136">
        <w:rPr>
          <w:bCs/>
        </w:rPr>
        <w:t xml:space="preserve"> </w:t>
      </w:r>
      <w:r>
        <w:rPr>
          <w:bCs/>
        </w:rPr>
        <w:t>“</w:t>
      </w:r>
      <w:r w:rsidR="002B701F" w:rsidRPr="009B3136">
        <w:rPr>
          <w:bCs/>
        </w:rPr>
        <w:t>first created</w:t>
      </w:r>
      <w:r>
        <w:rPr>
          <w:bCs/>
        </w:rPr>
        <w:t>”</w:t>
      </w:r>
      <w:r w:rsidR="002B701F" w:rsidRPr="009B3136">
        <w:rPr>
          <w:bCs/>
        </w:rPr>
        <w:t xml:space="preserve"> </w:t>
      </w:r>
      <w:r w:rsidR="00AD31D0" w:rsidRPr="009B3136">
        <w:rPr>
          <w:bCs/>
        </w:rPr>
        <w:t xml:space="preserve">being as JWS say? </w:t>
      </w:r>
    </w:p>
    <w:p w:rsidR="002B701F" w:rsidRPr="009B3136" w:rsidRDefault="003E207E" w:rsidP="003E207E">
      <w:pPr>
        <w:ind w:left="360" w:hanging="360"/>
        <w:rPr>
          <w:bCs/>
        </w:rPr>
      </w:pPr>
      <w:r>
        <w:rPr>
          <w:bCs/>
        </w:rPr>
        <w:t>A – T</w:t>
      </w:r>
      <w:r w:rsidR="00AD31D0" w:rsidRPr="009B3136">
        <w:rPr>
          <w:bCs/>
        </w:rPr>
        <w:t>his is what the Arians of the 4</w:t>
      </w:r>
      <w:r w:rsidR="00AD31D0" w:rsidRPr="009B3136">
        <w:rPr>
          <w:bCs/>
          <w:vertAlign w:val="superscript"/>
        </w:rPr>
        <w:t>th</w:t>
      </w:r>
      <w:r w:rsidR="00AD31D0" w:rsidRPr="009B3136">
        <w:rPr>
          <w:bCs/>
        </w:rPr>
        <w:t xml:space="preserve"> Century </w:t>
      </w:r>
      <w:r w:rsidR="00B86C29" w:rsidRPr="009B3136">
        <w:rPr>
          <w:bCs/>
        </w:rPr>
        <w:t>believed and it was revived in our time by the JWS.</w:t>
      </w:r>
      <w:r>
        <w:rPr>
          <w:bCs/>
        </w:rPr>
        <w:t xml:space="preserve"> </w:t>
      </w:r>
      <w:r w:rsidR="002B701F" w:rsidRPr="009B3136">
        <w:rPr>
          <w:bCs/>
        </w:rPr>
        <w:t xml:space="preserve"> But</w:t>
      </w:r>
      <w:r w:rsidR="00B86C29" w:rsidRPr="009B3136">
        <w:rPr>
          <w:bCs/>
        </w:rPr>
        <w:t xml:space="preserve"> we</w:t>
      </w:r>
      <w:r w:rsidR="009736B4" w:rsidRPr="009B3136">
        <w:rPr>
          <w:bCs/>
        </w:rPr>
        <w:t xml:space="preserve"> </w:t>
      </w:r>
      <w:r w:rsidR="002B701F" w:rsidRPr="009B3136">
        <w:rPr>
          <w:bCs/>
        </w:rPr>
        <w:t xml:space="preserve">should recognize that </w:t>
      </w:r>
      <w:r w:rsidR="00B86C29" w:rsidRPr="009B3136">
        <w:rPr>
          <w:bCs/>
        </w:rPr>
        <w:t>what is attributed to the</w:t>
      </w:r>
      <w:r>
        <w:rPr>
          <w:bCs/>
        </w:rPr>
        <w:t xml:space="preserve"> F</w:t>
      </w:r>
      <w:r w:rsidR="00B86C29" w:rsidRPr="009B3136">
        <w:rPr>
          <w:bCs/>
        </w:rPr>
        <w:t>irst</w:t>
      </w:r>
      <w:r>
        <w:rPr>
          <w:bCs/>
        </w:rPr>
        <w:t xml:space="preserve"> B</w:t>
      </w:r>
      <w:r w:rsidR="00B86C29" w:rsidRPr="009B3136">
        <w:rPr>
          <w:bCs/>
        </w:rPr>
        <w:t>orn doe</w:t>
      </w:r>
      <w:r w:rsidR="00432687" w:rsidRPr="009B3136">
        <w:rPr>
          <w:bCs/>
        </w:rPr>
        <w:t>s</w:t>
      </w:r>
      <w:r w:rsidR="00B86C29" w:rsidRPr="009B3136">
        <w:rPr>
          <w:bCs/>
        </w:rPr>
        <w:t xml:space="preserve"> </w:t>
      </w:r>
      <w:r w:rsidR="00432687" w:rsidRPr="009B3136">
        <w:rPr>
          <w:bCs/>
        </w:rPr>
        <w:t>not belong to a c</w:t>
      </w:r>
      <w:r w:rsidR="00B86C29" w:rsidRPr="009B3136">
        <w:rPr>
          <w:bCs/>
        </w:rPr>
        <w:t xml:space="preserve">reature </w:t>
      </w:r>
      <w:proofErr w:type="gramStart"/>
      <w:r w:rsidR="00B86C29" w:rsidRPr="009B3136">
        <w:rPr>
          <w:bCs/>
        </w:rPr>
        <w:t>who</w:t>
      </w:r>
      <w:proofErr w:type="gramEnd"/>
      <w:r w:rsidR="00B86C29" w:rsidRPr="009B3136">
        <w:rPr>
          <w:bCs/>
        </w:rPr>
        <w:t xml:space="preserve"> created all visible and invisible. Here the First Born is the First who does not die. </w:t>
      </w:r>
      <w:r>
        <w:rPr>
          <w:bCs/>
        </w:rPr>
        <w:t xml:space="preserve"> </w:t>
      </w:r>
      <w:r w:rsidR="00B86C29" w:rsidRPr="009B3136">
        <w:rPr>
          <w:bCs/>
        </w:rPr>
        <w:t xml:space="preserve">He is the First of the New Creation. </w:t>
      </w:r>
      <w:r>
        <w:rPr>
          <w:bCs/>
        </w:rPr>
        <w:t xml:space="preserve"> </w:t>
      </w:r>
      <w:r w:rsidR="00B86C29" w:rsidRPr="009B3136">
        <w:rPr>
          <w:bCs/>
        </w:rPr>
        <w:t>T</w:t>
      </w:r>
      <w:r w:rsidR="002B701F" w:rsidRPr="009B3136">
        <w:rPr>
          <w:bCs/>
        </w:rPr>
        <w:t>he Son’s deity</w:t>
      </w:r>
      <w:r w:rsidR="00B86C29" w:rsidRPr="009B3136">
        <w:rPr>
          <w:bCs/>
        </w:rPr>
        <w:t xml:space="preserve"> becomes more clearly</w:t>
      </w:r>
      <w:r w:rsidR="002B701F" w:rsidRPr="009B3136">
        <w:rPr>
          <w:bCs/>
        </w:rPr>
        <w:t xml:space="preserve"> distinct </w:t>
      </w:r>
      <w:r w:rsidR="00B86C29" w:rsidRPr="009B3136">
        <w:rPr>
          <w:bCs/>
        </w:rPr>
        <w:t xml:space="preserve">in the words of </w:t>
      </w:r>
      <w:r>
        <w:rPr>
          <w:bCs/>
        </w:rPr>
        <w:t xml:space="preserve">Colossians </w:t>
      </w:r>
      <w:r w:rsidR="00B86C29" w:rsidRPr="009B3136">
        <w:rPr>
          <w:bCs/>
        </w:rPr>
        <w:t xml:space="preserve">1:16 </w:t>
      </w:r>
      <w:proofErr w:type="gramStart"/>
      <w:r w:rsidR="00B86C29" w:rsidRPr="009B3136">
        <w:rPr>
          <w:bCs/>
        </w:rPr>
        <w:t>where  “</w:t>
      </w:r>
      <w:proofErr w:type="gramEnd"/>
      <w:r w:rsidR="00B86C29" w:rsidRPr="009B3136">
        <w:rPr>
          <w:bCs/>
        </w:rPr>
        <w:t>F</w:t>
      </w:r>
      <w:r w:rsidR="002B701F" w:rsidRPr="009B3136">
        <w:rPr>
          <w:bCs/>
        </w:rPr>
        <w:t>irst</w:t>
      </w:r>
      <w:r w:rsidR="00B86C29" w:rsidRPr="009B3136">
        <w:rPr>
          <w:bCs/>
        </w:rPr>
        <w:t xml:space="preserve"> B</w:t>
      </w:r>
      <w:r w:rsidR="002B701F" w:rsidRPr="009B3136">
        <w:rPr>
          <w:bCs/>
        </w:rPr>
        <w:t>orn” must denote primacy over creation, and not just within creation</w:t>
      </w:r>
      <w:r>
        <w:rPr>
          <w:bCs/>
        </w:rPr>
        <w:t xml:space="preserve">.  This </w:t>
      </w:r>
      <w:r w:rsidR="002B701F" w:rsidRPr="009B3136">
        <w:rPr>
          <w:bCs/>
        </w:rPr>
        <w:t xml:space="preserve">is indicated by the conjunction </w:t>
      </w:r>
      <w:r w:rsidR="00B86C29" w:rsidRPr="009B3136">
        <w:rPr>
          <w:bCs/>
        </w:rPr>
        <w:t xml:space="preserve">linking the two verses: he is “First </w:t>
      </w:r>
      <w:proofErr w:type="gramStart"/>
      <w:r w:rsidR="00B86C29" w:rsidRPr="009B3136">
        <w:rPr>
          <w:bCs/>
        </w:rPr>
        <w:t>Born</w:t>
      </w:r>
      <w:proofErr w:type="gramEnd"/>
      <w:r w:rsidR="00B86C29" w:rsidRPr="009B3136">
        <w:rPr>
          <w:bCs/>
        </w:rPr>
        <w:t xml:space="preserve"> </w:t>
      </w:r>
      <w:r w:rsidR="002B701F" w:rsidRPr="009B3136">
        <w:rPr>
          <w:bCs/>
        </w:rPr>
        <w:t>of all creation because in him were</w:t>
      </w:r>
      <w:r w:rsidR="00B86C29" w:rsidRPr="009B3136">
        <w:rPr>
          <w:bCs/>
        </w:rPr>
        <w:t xml:space="preserve"> created all things. </w:t>
      </w:r>
      <w:r>
        <w:rPr>
          <w:bCs/>
        </w:rPr>
        <w:t xml:space="preserve"> </w:t>
      </w:r>
      <w:r w:rsidR="00B86C29" w:rsidRPr="009B3136">
        <w:rPr>
          <w:bCs/>
        </w:rPr>
        <w:t xml:space="preserve">By saying </w:t>
      </w:r>
      <w:r>
        <w:rPr>
          <w:bCs/>
        </w:rPr>
        <w:t>“</w:t>
      </w:r>
      <w:r w:rsidR="00B86C29" w:rsidRPr="009B3136">
        <w:rPr>
          <w:bCs/>
        </w:rPr>
        <w:t>all things</w:t>
      </w:r>
      <w:r>
        <w:rPr>
          <w:bCs/>
        </w:rPr>
        <w:t>”</w:t>
      </w:r>
      <w:r w:rsidR="00B86C29" w:rsidRPr="009B3136">
        <w:rPr>
          <w:bCs/>
        </w:rPr>
        <w:t xml:space="preserve"> the First Born can’t be among these things</w:t>
      </w:r>
      <w:r w:rsidR="00432687" w:rsidRPr="009B3136">
        <w:rPr>
          <w:bCs/>
        </w:rPr>
        <w:t xml:space="preserve"> that were created</w:t>
      </w:r>
      <w:r>
        <w:rPr>
          <w:bCs/>
        </w:rPr>
        <w:t>: “</w:t>
      </w:r>
      <w:r w:rsidR="00432687" w:rsidRPr="009B3136">
        <w:rPr>
          <w:bCs/>
        </w:rPr>
        <w:t>all</w:t>
      </w:r>
      <w:r>
        <w:rPr>
          <w:bCs/>
        </w:rPr>
        <w:t>”</w:t>
      </w:r>
      <w:r w:rsidR="00432687" w:rsidRPr="009B3136">
        <w:rPr>
          <w:bCs/>
        </w:rPr>
        <w:t xml:space="preserve"> means</w:t>
      </w:r>
      <w:r w:rsidR="002B701F" w:rsidRPr="009B3136">
        <w:rPr>
          <w:bCs/>
        </w:rPr>
        <w:t xml:space="preserve"> everything, the universe, </w:t>
      </w:r>
      <w:proofErr w:type="gramStart"/>
      <w:r w:rsidR="002B701F" w:rsidRPr="009B3136">
        <w:rPr>
          <w:bCs/>
        </w:rPr>
        <w:t>the</w:t>
      </w:r>
      <w:proofErr w:type="gramEnd"/>
      <w:r w:rsidR="002B701F" w:rsidRPr="009B3136">
        <w:rPr>
          <w:bCs/>
        </w:rPr>
        <w:t xml:space="preserve"> totality of created en</w:t>
      </w:r>
      <w:r w:rsidR="00B86C29" w:rsidRPr="009B3136">
        <w:rPr>
          <w:bCs/>
        </w:rPr>
        <w:t>tities</w:t>
      </w:r>
      <w:r>
        <w:rPr>
          <w:bCs/>
        </w:rPr>
        <w:t>.  I</w:t>
      </w:r>
      <w:r w:rsidR="00432687" w:rsidRPr="009B3136">
        <w:rPr>
          <w:bCs/>
        </w:rPr>
        <w:t>ncluded</w:t>
      </w:r>
      <w:r w:rsidR="00B86C29" w:rsidRPr="009B3136">
        <w:rPr>
          <w:bCs/>
        </w:rPr>
        <w:t xml:space="preserve"> in the</w:t>
      </w:r>
      <w:r w:rsidR="002B701F" w:rsidRPr="009B3136">
        <w:rPr>
          <w:bCs/>
        </w:rPr>
        <w:t xml:space="preserve"> phrase</w:t>
      </w:r>
      <w:r>
        <w:rPr>
          <w:bCs/>
        </w:rPr>
        <w:t>’</w:t>
      </w:r>
      <w:r w:rsidR="002B701F" w:rsidRPr="009B3136">
        <w:rPr>
          <w:bCs/>
        </w:rPr>
        <w:t>s</w:t>
      </w:r>
      <w:r>
        <w:rPr>
          <w:bCs/>
        </w:rPr>
        <w:t xml:space="preserve"> meaning is</w:t>
      </w:r>
      <w:r w:rsidR="002B701F" w:rsidRPr="009B3136">
        <w:rPr>
          <w:bCs/>
        </w:rPr>
        <w:t xml:space="preserve"> everything within that totality, however it</w:t>
      </w:r>
      <w:r>
        <w:rPr>
          <w:bCs/>
        </w:rPr>
        <w:t xml:space="preserve"> may</w:t>
      </w:r>
      <w:r w:rsidR="002B701F" w:rsidRPr="009B3136">
        <w:rPr>
          <w:bCs/>
        </w:rPr>
        <w:t xml:space="preserve"> be subdivided</w:t>
      </w:r>
      <w:r>
        <w:rPr>
          <w:bCs/>
        </w:rPr>
        <w:t xml:space="preserve">, e.g. both </w:t>
      </w:r>
      <w:r w:rsidR="00D27FD6" w:rsidRPr="009B3136">
        <w:rPr>
          <w:bCs/>
        </w:rPr>
        <w:t>“in the heavens” (</w:t>
      </w:r>
      <w:r w:rsidR="002B701F" w:rsidRPr="009B3136">
        <w:rPr>
          <w:bCs/>
        </w:rPr>
        <w:t>1:</w:t>
      </w:r>
      <w:r w:rsidR="00D27FD6" w:rsidRPr="009B3136">
        <w:rPr>
          <w:bCs/>
        </w:rPr>
        <w:t>15) “and on the earth,</w:t>
      </w:r>
      <w:r>
        <w:rPr>
          <w:bCs/>
        </w:rPr>
        <w:t>”</w:t>
      </w:r>
      <w:r w:rsidR="00D27FD6" w:rsidRPr="009B3136">
        <w:rPr>
          <w:bCs/>
        </w:rPr>
        <w:t xml:space="preserve"> ‘the</w:t>
      </w:r>
      <w:r w:rsidR="002B701F" w:rsidRPr="009B3136">
        <w:rPr>
          <w:bCs/>
        </w:rPr>
        <w:t xml:space="preserve"> visible </w:t>
      </w:r>
      <w:r w:rsidR="00D27FD6" w:rsidRPr="009B3136">
        <w:rPr>
          <w:bCs/>
        </w:rPr>
        <w:t>and the invisible” (</w:t>
      </w:r>
      <w:r w:rsidR="002B701F" w:rsidRPr="009B3136">
        <w:rPr>
          <w:bCs/>
        </w:rPr>
        <w:t xml:space="preserve">1:15). </w:t>
      </w:r>
      <w:r>
        <w:rPr>
          <w:bCs/>
        </w:rPr>
        <w:t xml:space="preserve"> </w:t>
      </w:r>
      <w:r w:rsidR="002B701F" w:rsidRPr="009B3136">
        <w:rPr>
          <w:bCs/>
        </w:rPr>
        <w:t xml:space="preserve">Likewise in the final </w:t>
      </w:r>
      <w:r w:rsidR="00D27FD6" w:rsidRPr="009B3136">
        <w:rPr>
          <w:bCs/>
        </w:rPr>
        <w:t>clause</w:t>
      </w:r>
      <w:r w:rsidR="009736B4" w:rsidRPr="009B3136">
        <w:rPr>
          <w:bCs/>
        </w:rPr>
        <w:t xml:space="preserve"> </w:t>
      </w:r>
      <w:r w:rsidR="002B701F" w:rsidRPr="009B3136">
        <w:rPr>
          <w:bCs/>
        </w:rPr>
        <w:t>of the ver</w:t>
      </w:r>
      <w:r w:rsidR="00D27FD6" w:rsidRPr="009B3136">
        <w:rPr>
          <w:bCs/>
        </w:rPr>
        <w:t>se, if “</w:t>
      </w:r>
      <w:r w:rsidR="009736B4" w:rsidRPr="009B3136">
        <w:rPr>
          <w:bCs/>
        </w:rPr>
        <w:t>everything was</w:t>
      </w:r>
      <w:r w:rsidR="00D27FD6" w:rsidRPr="009B3136">
        <w:rPr>
          <w:bCs/>
        </w:rPr>
        <w:t xml:space="preserve"> created and exists (in the present </w:t>
      </w:r>
      <w:r w:rsidR="002B701F" w:rsidRPr="009B3136">
        <w:rPr>
          <w:bCs/>
        </w:rPr>
        <w:t>tense</w:t>
      </w:r>
      <w:r w:rsidR="00D27FD6" w:rsidRPr="009B3136">
        <w:rPr>
          <w:bCs/>
        </w:rPr>
        <w:t xml:space="preserve">) through him and for him,” </w:t>
      </w:r>
      <w:r w:rsidR="009736B4" w:rsidRPr="009B3136">
        <w:rPr>
          <w:bCs/>
        </w:rPr>
        <w:t>which distances</w:t>
      </w:r>
      <w:r w:rsidR="00D27FD6" w:rsidRPr="009B3136">
        <w:rPr>
          <w:bCs/>
        </w:rPr>
        <w:t xml:space="preserve"> the First Born</w:t>
      </w:r>
      <w:r w:rsidR="002B701F" w:rsidRPr="009B3136">
        <w:rPr>
          <w:bCs/>
        </w:rPr>
        <w:t xml:space="preserve"> from creat</w:t>
      </w:r>
      <w:r w:rsidR="009736B4" w:rsidRPr="009B3136">
        <w:rPr>
          <w:bCs/>
        </w:rPr>
        <w:t xml:space="preserve">ion as </w:t>
      </w:r>
      <w:r>
        <w:rPr>
          <w:bCs/>
        </w:rPr>
        <w:t>“</w:t>
      </w:r>
      <w:r w:rsidR="009736B4" w:rsidRPr="009B3136">
        <w:rPr>
          <w:bCs/>
        </w:rPr>
        <w:t>creation</w:t>
      </w:r>
      <w:r>
        <w:rPr>
          <w:bCs/>
        </w:rPr>
        <w:t>”</w:t>
      </w:r>
      <w:r w:rsidR="009736B4" w:rsidRPr="009B3136">
        <w:rPr>
          <w:bCs/>
        </w:rPr>
        <w:t xml:space="preserve"> means an end</w:t>
      </w:r>
      <w:r w:rsidR="00432687" w:rsidRPr="009B3136">
        <w:rPr>
          <w:bCs/>
        </w:rPr>
        <w:t>.</w:t>
      </w:r>
    </w:p>
    <w:p w:rsidR="00432687" w:rsidRPr="009B3136" w:rsidRDefault="00432687" w:rsidP="00432687">
      <w:pPr>
        <w:rPr>
          <w:smallCaps/>
        </w:rPr>
      </w:pPr>
    </w:p>
    <w:p w:rsidR="004963B8" w:rsidRDefault="00432687" w:rsidP="00432687">
      <w:r w:rsidRPr="009B3136">
        <w:rPr>
          <w:smallCaps/>
        </w:rPr>
        <w:t>Athanasius of Alexandria</w:t>
      </w:r>
      <w:r w:rsidR="003E207E">
        <w:rPr>
          <w:smallCaps/>
        </w:rPr>
        <w:t xml:space="preserve"> </w:t>
      </w:r>
      <w:r w:rsidR="004963B8">
        <w:t>4</w:t>
      </w:r>
      <w:r w:rsidR="004963B8" w:rsidRPr="004963B8">
        <w:rPr>
          <w:vertAlign w:val="superscript"/>
        </w:rPr>
        <w:t>th</w:t>
      </w:r>
      <w:r w:rsidR="004963B8">
        <w:t xml:space="preserve"> century</w:t>
      </w:r>
    </w:p>
    <w:p w:rsidR="00432687" w:rsidRPr="009B3136" w:rsidRDefault="00432687" w:rsidP="00432687">
      <w:pPr>
        <w:rPr>
          <w:bCs/>
        </w:rPr>
      </w:pPr>
      <w:r w:rsidRPr="009B3136">
        <w:t xml:space="preserve">Not then because he was from the Father was he called “Firstborn,” but because in him the creation came to be; and as before the creation he was the Son, through whom was the creation, so also before he was called the Firstborn of the whole creation, the Word </w:t>
      </w:r>
      <w:r w:rsidRPr="009B3136">
        <w:lastRenderedPageBreak/>
        <w:t>himself was with God and the Word was God. … If then the Word also were one of the creatures, Scripture would have said of him also that he was Firstborn of other creatures; but in fact, the saints saying that he is “Firstborn of the whole creation” demonstrates that the Son of God is other than the whole creation and not a creature</w:t>
      </w:r>
      <w:r w:rsidR="004963B8">
        <w:t xml:space="preserve">. … </w:t>
      </w:r>
      <w:r w:rsidRPr="009B3136">
        <w:t>He is called “Firstborn among many brothers” because of the relationship of the flesh, and “Firstborn from the dead” because the resurrection of the dead is from him and after him.”</w:t>
      </w:r>
      <w:r w:rsidRPr="009B3136">
        <w:rPr>
          <w:smallCaps/>
        </w:rPr>
        <w:t xml:space="preserve"> </w:t>
      </w:r>
      <w:r w:rsidRPr="004963B8">
        <w:rPr>
          <w:i/>
          <w:smallCaps/>
        </w:rPr>
        <w:t xml:space="preserve">Discourses Against the Arians </w:t>
      </w:r>
      <w:r w:rsidRPr="009B3136">
        <w:rPr>
          <w:smallCaps/>
        </w:rPr>
        <w:t>2.63</w:t>
      </w:r>
    </w:p>
    <w:p w:rsidR="00432687" w:rsidRPr="009B3136" w:rsidRDefault="00432687" w:rsidP="00432687">
      <w:pPr>
        <w:ind w:left="760"/>
        <w:rPr>
          <w:bCs/>
        </w:rPr>
      </w:pPr>
    </w:p>
    <w:p w:rsidR="00D27FD6" w:rsidRPr="00A43D19" w:rsidRDefault="00A43D19" w:rsidP="002B701F">
      <w:pPr>
        <w:rPr>
          <w:b/>
          <w:bCs/>
        </w:rPr>
      </w:pPr>
      <w:r>
        <w:rPr>
          <w:b/>
          <w:bCs/>
        </w:rPr>
        <w:t>Embodied in Christ</w:t>
      </w:r>
    </w:p>
    <w:p w:rsidR="002B701F" w:rsidRPr="004963B8" w:rsidRDefault="004963B8" w:rsidP="004963B8">
      <w:pPr>
        <w:ind w:left="360" w:hanging="360"/>
        <w:rPr>
          <w:bCs/>
        </w:rPr>
      </w:pPr>
      <w:r w:rsidRPr="004963B8">
        <w:rPr>
          <w:bCs/>
        </w:rPr>
        <w:t>1.</w:t>
      </w:r>
      <w:r>
        <w:rPr>
          <w:bCs/>
        </w:rPr>
        <w:t xml:space="preserve"> </w:t>
      </w:r>
      <w:r>
        <w:rPr>
          <w:bCs/>
        </w:rPr>
        <w:tab/>
      </w:r>
      <w:r w:rsidR="002B701F" w:rsidRPr="004963B8">
        <w:rPr>
          <w:bCs/>
        </w:rPr>
        <w:t>The “in him” is the beginning of a sequence of prepositional phrases b</w:t>
      </w:r>
      <w:r w:rsidR="00D27FD6" w:rsidRPr="004963B8">
        <w:rPr>
          <w:bCs/>
        </w:rPr>
        <w:t>y</w:t>
      </w:r>
      <w:r w:rsidR="002B701F" w:rsidRPr="004963B8">
        <w:rPr>
          <w:bCs/>
        </w:rPr>
        <w:t xml:space="preserve"> means of which the creation of “all things” is described: “in him, through him</w:t>
      </w:r>
      <w:r>
        <w:rPr>
          <w:bCs/>
        </w:rPr>
        <w:t>,</w:t>
      </w:r>
      <w:r w:rsidR="002B701F" w:rsidRPr="004963B8">
        <w:rPr>
          <w:bCs/>
        </w:rPr>
        <w:t xml:space="preserve"> to him.”</w:t>
      </w:r>
      <w:r>
        <w:rPr>
          <w:bCs/>
        </w:rPr>
        <w:t xml:space="preserve"> </w:t>
      </w:r>
      <w:r w:rsidR="002B701F" w:rsidRPr="004963B8">
        <w:rPr>
          <w:bCs/>
        </w:rPr>
        <w:t xml:space="preserve"> Such use of the prepositions “from,” “by,” “through,” “in,” and “t</w:t>
      </w:r>
      <w:r>
        <w:rPr>
          <w:bCs/>
        </w:rPr>
        <w:t xml:space="preserve">o” </w:t>
      </w:r>
      <w:r w:rsidR="002B701F" w:rsidRPr="004963B8">
        <w:rPr>
          <w:bCs/>
        </w:rPr>
        <w:t>or “for” was widespread in ta</w:t>
      </w:r>
      <w:r w:rsidR="00D27FD6" w:rsidRPr="004963B8">
        <w:rPr>
          <w:bCs/>
        </w:rPr>
        <w:t>lking about God and the cosmos (Rom. 11: 3;</w:t>
      </w:r>
      <w:r w:rsidR="002B701F" w:rsidRPr="004963B8">
        <w:rPr>
          <w:bCs/>
        </w:rPr>
        <w:t xml:space="preserve"> 1 Cor. 8:6, as</w:t>
      </w:r>
      <w:r w:rsidR="00432687" w:rsidRPr="004963B8">
        <w:rPr>
          <w:bCs/>
        </w:rPr>
        <w:t xml:space="preserve"> partially also in Heb. 2:10)</w:t>
      </w:r>
      <w:r>
        <w:rPr>
          <w:bCs/>
        </w:rPr>
        <w:t>.  Th</w:t>
      </w:r>
      <w:r w:rsidR="00432687" w:rsidRPr="004963B8">
        <w:rPr>
          <w:bCs/>
        </w:rPr>
        <w:t>e same is used here for Christ.</w:t>
      </w:r>
    </w:p>
    <w:p w:rsidR="00572879" w:rsidRPr="009B3136" w:rsidRDefault="00572879" w:rsidP="004963B8">
      <w:pPr>
        <w:ind w:left="360" w:hanging="360"/>
        <w:rPr>
          <w:bCs/>
        </w:rPr>
      </w:pPr>
    </w:p>
    <w:p w:rsidR="00A43D19" w:rsidRDefault="004963B8" w:rsidP="004963B8">
      <w:pPr>
        <w:ind w:left="360" w:hanging="360"/>
        <w:rPr>
          <w:bCs/>
        </w:rPr>
      </w:pPr>
      <w:r>
        <w:rPr>
          <w:bCs/>
        </w:rPr>
        <w:t>2</w:t>
      </w:r>
      <w:r w:rsidR="00572879" w:rsidRPr="009B3136">
        <w:rPr>
          <w:bCs/>
        </w:rPr>
        <w:t xml:space="preserve">. </w:t>
      </w:r>
      <w:r>
        <w:rPr>
          <w:bCs/>
        </w:rPr>
        <w:tab/>
      </w:r>
      <w:r w:rsidR="002B701F" w:rsidRPr="009B3136">
        <w:rPr>
          <w:bCs/>
        </w:rPr>
        <w:t>Once ag</w:t>
      </w:r>
      <w:r w:rsidR="008D2B6F" w:rsidRPr="009B3136">
        <w:rPr>
          <w:bCs/>
        </w:rPr>
        <w:t>ain, the</w:t>
      </w:r>
      <w:r w:rsidR="002B701F" w:rsidRPr="009B3136">
        <w:rPr>
          <w:bCs/>
        </w:rPr>
        <w:t xml:space="preserve"> </w:t>
      </w:r>
      <w:r w:rsidR="008D2B6F" w:rsidRPr="009B3136">
        <w:rPr>
          <w:bCs/>
        </w:rPr>
        <w:t>prima</w:t>
      </w:r>
      <w:r w:rsidR="00A43D19">
        <w:rPr>
          <w:bCs/>
        </w:rPr>
        <w:t>c</w:t>
      </w:r>
      <w:r w:rsidR="008D2B6F" w:rsidRPr="009B3136">
        <w:rPr>
          <w:bCs/>
        </w:rPr>
        <w:t>y of Christ leads Christians who sung these verses to what was written in the Psalms such as</w:t>
      </w:r>
    </w:p>
    <w:p w:rsidR="00A43D19" w:rsidRDefault="00A43D19" w:rsidP="00A43D19">
      <w:pPr>
        <w:ind w:left="360"/>
        <w:rPr>
          <w:bCs/>
        </w:rPr>
      </w:pPr>
      <w:r>
        <w:rPr>
          <w:bCs/>
        </w:rPr>
        <w:t>-</w:t>
      </w:r>
      <w:r w:rsidR="008D2B6F" w:rsidRPr="009B3136">
        <w:rPr>
          <w:bCs/>
        </w:rPr>
        <w:t xml:space="preserve"> (Ps 104:24</w:t>
      </w:r>
      <w:r w:rsidR="002B701F" w:rsidRPr="009B3136">
        <w:rPr>
          <w:bCs/>
        </w:rPr>
        <w:t>):</w:t>
      </w:r>
      <w:r w:rsidR="004963B8">
        <w:rPr>
          <w:bCs/>
        </w:rPr>
        <w:t xml:space="preserve"> “</w:t>
      </w:r>
      <w:r w:rsidR="002B701F" w:rsidRPr="00A43D19">
        <w:rPr>
          <w:bCs/>
          <w:i/>
        </w:rPr>
        <w:t>you made all thi</w:t>
      </w:r>
      <w:r w:rsidR="008D2B6F" w:rsidRPr="00A43D19">
        <w:rPr>
          <w:bCs/>
          <w:i/>
        </w:rPr>
        <w:t xml:space="preserve">ngs by wisdom and </w:t>
      </w:r>
      <w:r w:rsidR="003B084C" w:rsidRPr="00A43D19">
        <w:rPr>
          <w:bCs/>
          <w:i/>
        </w:rPr>
        <w:t>to a</w:t>
      </w:r>
      <w:r w:rsidR="008D2B6F" w:rsidRPr="00A43D19">
        <w:rPr>
          <w:bCs/>
          <w:i/>
        </w:rPr>
        <w:t xml:space="preserve"> </w:t>
      </w:r>
      <w:r w:rsidR="002B701F" w:rsidRPr="00A43D19">
        <w:rPr>
          <w:bCs/>
          <w:i/>
        </w:rPr>
        <w:t>very close parallel</w:t>
      </w:r>
      <w:r>
        <w:rPr>
          <w:bCs/>
        </w:rPr>
        <w:t xml:space="preserve">” </w:t>
      </w:r>
    </w:p>
    <w:p w:rsidR="00A43D19" w:rsidRDefault="00A43D19" w:rsidP="00A43D19">
      <w:pPr>
        <w:ind w:left="360"/>
        <w:rPr>
          <w:bCs/>
        </w:rPr>
      </w:pPr>
      <w:r>
        <w:rPr>
          <w:bCs/>
        </w:rPr>
        <w:t xml:space="preserve">- </w:t>
      </w:r>
      <w:r w:rsidR="008D2B6F" w:rsidRPr="009B3136">
        <w:rPr>
          <w:bCs/>
        </w:rPr>
        <w:t>(</w:t>
      </w:r>
      <w:proofErr w:type="spellStart"/>
      <w:r w:rsidR="008D2B6F" w:rsidRPr="009B3136">
        <w:rPr>
          <w:bCs/>
        </w:rPr>
        <w:t>Prov</w:t>
      </w:r>
      <w:proofErr w:type="spellEnd"/>
      <w:r w:rsidR="002B701F" w:rsidRPr="009B3136">
        <w:rPr>
          <w:bCs/>
        </w:rPr>
        <w:t xml:space="preserve"> 3:19</w:t>
      </w:r>
      <w:r w:rsidR="008D2B6F" w:rsidRPr="009B3136">
        <w:rPr>
          <w:bCs/>
        </w:rPr>
        <w:t>):</w:t>
      </w:r>
      <w:r>
        <w:rPr>
          <w:bCs/>
        </w:rPr>
        <w:t xml:space="preserve"> “</w:t>
      </w:r>
      <w:r w:rsidR="008D2B6F" w:rsidRPr="00A43D19">
        <w:rPr>
          <w:bCs/>
          <w:i/>
        </w:rPr>
        <w:t>The Lord by wisdom</w:t>
      </w:r>
      <w:r w:rsidR="002B701F" w:rsidRPr="00A43D19">
        <w:rPr>
          <w:bCs/>
          <w:i/>
        </w:rPr>
        <w:t xml:space="preserve"> founde</w:t>
      </w:r>
      <w:r w:rsidR="008D2B6F" w:rsidRPr="00A43D19">
        <w:rPr>
          <w:bCs/>
          <w:i/>
        </w:rPr>
        <w:t>d</w:t>
      </w:r>
      <w:r w:rsidR="002B701F" w:rsidRPr="00A43D19">
        <w:rPr>
          <w:bCs/>
          <w:i/>
        </w:rPr>
        <w:t xml:space="preserve"> the earth</w:t>
      </w:r>
      <w:r>
        <w:rPr>
          <w:bCs/>
        </w:rPr>
        <w:t>”</w:t>
      </w:r>
    </w:p>
    <w:p w:rsidR="00A43D19" w:rsidRDefault="00A43D19" w:rsidP="00A43D19">
      <w:pPr>
        <w:ind w:left="360"/>
        <w:rPr>
          <w:bCs/>
        </w:rPr>
      </w:pPr>
      <w:r>
        <w:rPr>
          <w:bCs/>
        </w:rPr>
        <w:t xml:space="preserve">- </w:t>
      </w:r>
      <w:r w:rsidR="008D2B6F" w:rsidRPr="009B3136">
        <w:rPr>
          <w:bCs/>
        </w:rPr>
        <w:t>(</w:t>
      </w:r>
      <w:proofErr w:type="spellStart"/>
      <w:r w:rsidR="008D2B6F" w:rsidRPr="009B3136">
        <w:rPr>
          <w:bCs/>
        </w:rPr>
        <w:t>Wis</w:t>
      </w:r>
      <w:proofErr w:type="spellEnd"/>
      <w:r w:rsidR="002B701F" w:rsidRPr="009B3136">
        <w:rPr>
          <w:bCs/>
        </w:rPr>
        <w:t xml:space="preserve"> 8:5:”wisdom that </w:t>
      </w:r>
      <w:proofErr w:type="gramStart"/>
      <w:r w:rsidR="002B701F" w:rsidRPr="009B3136">
        <w:rPr>
          <w:bCs/>
        </w:rPr>
        <w:t>effects</w:t>
      </w:r>
      <w:proofErr w:type="gramEnd"/>
      <w:r w:rsidR="002B701F" w:rsidRPr="009B3136">
        <w:rPr>
          <w:bCs/>
        </w:rPr>
        <w:t xml:space="preserve"> all th</w:t>
      </w:r>
      <w:r w:rsidR="008D2B6F" w:rsidRPr="009B3136">
        <w:rPr>
          <w:bCs/>
        </w:rPr>
        <w:t>ings”.</w:t>
      </w:r>
    </w:p>
    <w:p w:rsidR="00572879" w:rsidRPr="009B3136" w:rsidRDefault="008D2B6F" w:rsidP="00A43D19">
      <w:pPr>
        <w:ind w:left="360"/>
        <w:rPr>
          <w:bCs/>
        </w:rPr>
      </w:pPr>
      <w:r w:rsidRPr="009B3136">
        <w:rPr>
          <w:bCs/>
        </w:rPr>
        <w:t>Such language meant that</w:t>
      </w:r>
      <w:r w:rsidR="002B701F" w:rsidRPr="009B3136">
        <w:rPr>
          <w:bCs/>
        </w:rPr>
        <w:t xml:space="preserve"> Christ </w:t>
      </w:r>
      <w:r w:rsidR="00A43D19">
        <w:rPr>
          <w:bCs/>
        </w:rPr>
        <w:t xml:space="preserve">was </w:t>
      </w:r>
      <w:r w:rsidR="002B701F" w:rsidRPr="009B3136">
        <w:rPr>
          <w:bCs/>
        </w:rPr>
        <w:t>known to his followe</w:t>
      </w:r>
      <w:r w:rsidRPr="009B3136">
        <w:rPr>
          <w:bCs/>
        </w:rPr>
        <w:t xml:space="preserve">rs during his ministry in </w:t>
      </w:r>
      <w:r w:rsidR="00572879" w:rsidRPr="009B3136">
        <w:rPr>
          <w:bCs/>
        </w:rPr>
        <w:t>Palestine as God’s</w:t>
      </w:r>
      <w:r w:rsidRPr="009B3136">
        <w:rPr>
          <w:bCs/>
        </w:rPr>
        <w:t xml:space="preserve"> Revelation in creation. </w:t>
      </w:r>
      <w:r w:rsidR="00A43D19">
        <w:rPr>
          <w:bCs/>
        </w:rPr>
        <w:t xml:space="preserve"> </w:t>
      </w:r>
      <w:r w:rsidRPr="009B3136">
        <w:rPr>
          <w:bCs/>
        </w:rPr>
        <w:t xml:space="preserve">This seems to have been forgotten </w:t>
      </w:r>
      <w:r w:rsidR="002B701F" w:rsidRPr="009B3136">
        <w:rPr>
          <w:bCs/>
        </w:rPr>
        <w:t xml:space="preserve">in the </w:t>
      </w:r>
      <w:r w:rsidR="00572879" w:rsidRPr="009B3136">
        <w:rPr>
          <w:bCs/>
        </w:rPr>
        <w:t>twentieth century</w:t>
      </w:r>
      <w:r w:rsidRPr="009B3136">
        <w:rPr>
          <w:bCs/>
        </w:rPr>
        <w:t>.</w:t>
      </w:r>
    </w:p>
    <w:p w:rsidR="00572879" w:rsidRPr="009B3136" w:rsidRDefault="00572879" w:rsidP="004963B8">
      <w:pPr>
        <w:ind w:left="360" w:hanging="360"/>
        <w:rPr>
          <w:bCs/>
        </w:rPr>
      </w:pPr>
    </w:p>
    <w:p w:rsidR="00572879" w:rsidRPr="009B3136" w:rsidRDefault="004963B8" w:rsidP="004963B8">
      <w:pPr>
        <w:ind w:left="360" w:hanging="360"/>
        <w:rPr>
          <w:bCs/>
        </w:rPr>
      </w:pPr>
      <w:r>
        <w:rPr>
          <w:bCs/>
        </w:rPr>
        <w:t xml:space="preserve">3. </w:t>
      </w:r>
      <w:r>
        <w:rPr>
          <w:bCs/>
        </w:rPr>
        <w:tab/>
      </w:r>
      <w:r w:rsidR="00572879" w:rsidRPr="009B3136">
        <w:rPr>
          <w:bCs/>
        </w:rPr>
        <w:t xml:space="preserve">The power of Christ that is revealed in keeping and in maintaining creation and its continuity is the </w:t>
      </w:r>
      <w:r w:rsidR="002B701F" w:rsidRPr="009B3136">
        <w:rPr>
          <w:bCs/>
        </w:rPr>
        <w:t>powerful action of G</w:t>
      </w:r>
      <w:r w:rsidR="00572879" w:rsidRPr="009B3136">
        <w:rPr>
          <w:bCs/>
        </w:rPr>
        <w:t xml:space="preserve">od expressed by Divine </w:t>
      </w:r>
      <w:r w:rsidR="002B701F" w:rsidRPr="009B3136">
        <w:rPr>
          <w:bCs/>
        </w:rPr>
        <w:t>Wisdom, in and through whom th</w:t>
      </w:r>
      <w:r w:rsidR="00572879" w:rsidRPr="009B3136">
        <w:rPr>
          <w:bCs/>
        </w:rPr>
        <w:t>e</w:t>
      </w:r>
      <w:r w:rsidR="002B701F" w:rsidRPr="009B3136">
        <w:rPr>
          <w:bCs/>
        </w:rPr>
        <w:t xml:space="preserve"> universe came </w:t>
      </w:r>
      <w:r w:rsidR="00572879" w:rsidRPr="009B3136">
        <w:rPr>
          <w:bCs/>
        </w:rPr>
        <w:t xml:space="preserve">into being, is </w:t>
      </w:r>
      <w:r w:rsidR="003B084C" w:rsidRPr="009B3136">
        <w:rPr>
          <w:bCs/>
        </w:rPr>
        <w:t>now embodied</w:t>
      </w:r>
      <w:r w:rsidR="00572879" w:rsidRPr="009B3136">
        <w:rPr>
          <w:bCs/>
        </w:rPr>
        <w:t xml:space="preserve"> in Christ, and its evidence is</w:t>
      </w:r>
      <w:r w:rsidR="002B701F" w:rsidRPr="009B3136">
        <w:rPr>
          <w:bCs/>
        </w:rPr>
        <w:t xml:space="preserve"> now made clear by the light of his cross and resurrection (</w:t>
      </w:r>
      <w:r w:rsidR="00572879" w:rsidRPr="009B3136">
        <w:rPr>
          <w:bCs/>
        </w:rPr>
        <w:t xml:space="preserve">Col </w:t>
      </w:r>
      <w:r w:rsidR="002B701F" w:rsidRPr="009B3136">
        <w:rPr>
          <w:bCs/>
        </w:rPr>
        <w:t xml:space="preserve">1:18 20). </w:t>
      </w:r>
    </w:p>
    <w:p w:rsidR="000555BC" w:rsidRPr="009B3136" w:rsidRDefault="000555BC" w:rsidP="009D5ADE">
      <w:pPr>
        <w:rPr>
          <w:bCs/>
        </w:rPr>
      </w:pPr>
    </w:p>
    <w:p w:rsidR="00572879" w:rsidRPr="00A43D19" w:rsidRDefault="00572879" w:rsidP="009D5ADE">
      <w:pPr>
        <w:rPr>
          <w:b/>
          <w:bCs/>
        </w:rPr>
      </w:pPr>
      <w:r w:rsidRPr="00A43D19">
        <w:rPr>
          <w:b/>
          <w:bCs/>
        </w:rPr>
        <w:t>The Significance of Three Prepositions</w:t>
      </w:r>
    </w:p>
    <w:p w:rsidR="000555BC" w:rsidRPr="009B3136" w:rsidRDefault="00572879" w:rsidP="009D5ADE">
      <w:pPr>
        <w:rPr>
          <w:bCs/>
        </w:rPr>
      </w:pPr>
      <w:r w:rsidRPr="009B3136">
        <w:rPr>
          <w:bCs/>
        </w:rPr>
        <w:t>What is the significance</w:t>
      </w:r>
      <w:r w:rsidR="00432687" w:rsidRPr="009B3136">
        <w:rPr>
          <w:bCs/>
        </w:rPr>
        <w:t xml:space="preserve"> of the t</w:t>
      </w:r>
      <w:r w:rsidRPr="009B3136">
        <w:rPr>
          <w:bCs/>
        </w:rPr>
        <w:t xml:space="preserve">hree </w:t>
      </w:r>
      <w:r w:rsidR="00432687" w:rsidRPr="009B3136">
        <w:rPr>
          <w:bCs/>
        </w:rPr>
        <w:t>c</w:t>
      </w:r>
      <w:r w:rsidR="009D5ADE" w:rsidRPr="009B3136">
        <w:rPr>
          <w:bCs/>
        </w:rPr>
        <w:t xml:space="preserve">ommon </w:t>
      </w:r>
      <w:r w:rsidRPr="009B3136">
        <w:rPr>
          <w:bCs/>
        </w:rPr>
        <w:t>prepositions</w:t>
      </w:r>
      <w:r w:rsidR="00A43D19">
        <w:rPr>
          <w:bCs/>
        </w:rPr>
        <w:t>,</w:t>
      </w:r>
      <w:r w:rsidRPr="009B3136">
        <w:rPr>
          <w:bCs/>
        </w:rPr>
        <w:t xml:space="preserve"> “Through</w:t>
      </w:r>
      <w:r w:rsidR="00A43D19">
        <w:rPr>
          <w:bCs/>
        </w:rPr>
        <w:t>,</w:t>
      </w:r>
      <w:r w:rsidRPr="009B3136">
        <w:rPr>
          <w:bCs/>
        </w:rPr>
        <w:t xml:space="preserve">” </w:t>
      </w:r>
      <w:r w:rsidR="00A43D19">
        <w:rPr>
          <w:bCs/>
        </w:rPr>
        <w:t>“</w:t>
      </w:r>
      <w:r w:rsidRPr="009B3136">
        <w:rPr>
          <w:bCs/>
        </w:rPr>
        <w:t xml:space="preserve">For” and “To”? </w:t>
      </w:r>
      <w:r w:rsidR="009736B4" w:rsidRPr="009B3136">
        <w:rPr>
          <w:bCs/>
        </w:rPr>
        <w:t>In</w:t>
      </w:r>
      <w:r w:rsidRPr="009B3136">
        <w:rPr>
          <w:bCs/>
        </w:rPr>
        <w:t xml:space="preserve"> the last line of </w:t>
      </w:r>
      <w:r w:rsidR="00A43D19">
        <w:rPr>
          <w:bCs/>
        </w:rPr>
        <w:t xml:space="preserve">Colossians </w:t>
      </w:r>
      <w:r w:rsidRPr="009B3136">
        <w:rPr>
          <w:bCs/>
        </w:rPr>
        <w:t>verse</w:t>
      </w:r>
      <w:r w:rsidR="009D5ADE" w:rsidRPr="009B3136">
        <w:rPr>
          <w:bCs/>
        </w:rPr>
        <w:t xml:space="preserve"> </w:t>
      </w:r>
      <w:r w:rsidR="00A43D19">
        <w:rPr>
          <w:bCs/>
        </w:rPr>
        <w:t>1:</w:t>
      </w:r>
      <w:r w:rsidR="009D5ADE" w:rsidRPr="009B3136">
        <w:rPr>
          <w:bCs/>
        </w:rPr>
        <w:t>16</w:t>
      </w:r>
      <w:r w:rsidR="00A43D19">
        <w:rPr>
          <w:bCs/>
        </w:rPr>
        <w:t>,</w:t>
      </w:r>
      <w:r w:rsidR="009D5ADE" w:rsidRPr="009B3136">
        <w:rPr>
          <w:bCs/>
        </w:rPr>
        <w:t xml:space="preserve"> </w:t>
      </w:r>
      <w:r w:rsidRPr="009B3136">
        <w:rPr>
          <w:bCs/>
        </w:rPr>
        <w:t xml:space="preserve">which </w:t>
      </w:r>
      <w:proofErr w:type="gramStart"/>
      <w:r w:rsidRPr="009B3136">
        <w:rPr>
          <w:bCs/>
        </w:rPr>
        <w:t>w</w:t>
      </w:r>
      <w:r w:rsidR="000555BC" w:rsidRPr="009B3136">
        <w:rPr>
          <w:bCs/>
        </w:rPr>
        <w:t>a</w:t>
      </w:r>
      <w:r w:rsidRPr="009B3136">
        <w:rPr>
          <w:bCs/>
        </w:rPr>
        <w:t>s</w:t>
      </w:r>
      <w:proofErr w:type="gramEnd"/>
      <w:r w:rsidRPr="009B3136">
        <w:rPr>
          <w:bCs/>
        </w:rPr>
        <w:t xml:space="preserve"> not known outside the NT</w:t>
      </w:r>
      <w:r w:rsidR="00432687" w:rsidRPr="009B3136">
        <w:rPr>
          <w:bCs/>
        </w:rPr>
        <w:t>, we face the</w:t>
      </w:r>
      <w:r w:rsidR="000555BC" w:rsidRPr="009B3136">
        <w:rPr>
          <w:bCs/>
        </w:rPr>
        <w:t xml:space="preserve"> specific work of divine wisdom because</w:t>
      </w:r>
      <w:r w:rsidR="00432687" w:rsidRPr="009B3136">
        <w:rPr>
          <w:bCs/>
        </w:rPr>
        <w:t xml:space="preserve"> it is us</w:t>
      </w:r>
      <w:r w:rsidR="000555BC" w:rsidRPr="009B3136">
        <w:rPr>
          <w:bCs/>
        </w:rPr>
        <w:t xml:space="preserve">ed here </w:t>
      </w:r>
      <w:r w:rsidR="009736B4" w:rsidRPr="009B3136">
        <w:rPr>
          <w:bCs/>
        </w:rPr>
        <w:t>for the</w:t>
      </w:r>
      <w:r w:rsidR="000555BC" w:rsidRPr="009B3136">
        <w:rPr>
          <w:bCs/>
        </w:rPr>
        <w:t xml:space="preserve"> </w:t>
      </w:r>
      <w:r w:rsidR="00432687" w:rsidRPr="009B3136">
        <w:rPr>
          <w:bCs/>
        </w:rPr>
        <w:t>“</w:t>
      </w:r>
      <w:r w:rsidR="000555BC" w:rsidRPr="009B3136">
        <w:rPr>
          <w:bCs/>
        </w:rPr>
        <w:t>Image of the Invisible God</w:t>
      </w:r>
      <w:r w:rsidR="00A43D19">
        <w:rPr>
          <w:bCs/>
        </w:rPr>
        <w:t>.</w:t>
      </w:r>
      <w:r w:rsidR="00432687" w:rsidRPr="009B3136">
        <w:rPr>
          <w:bCs/>
        </w:rPr>
        <w:t>”</w:t>
      </w:r>
      <w:r w:rsidR="009D5ADE" w:rsidRPr="009B3136">
        <w:rPr>
          <w:bCs/>
        </w:rPr>
        <w:t xml:space="preserve"> </w:t>
      </w:r>
    </w:p>
    <w:p w:rsidR="00432687" w:rsidRPr="009B3136" w:rsidRDefault="00432687" w:rsidP="009D5ADE">
      <w:pPr>
        <w:rPr>
          <w:bCs/>
        </w:rPr>
      </w:pPr>
    </w:p>
    <w:p w:rsidR="009D5ADE" w:rsidRPr="00A43D19" w:rsidRDefault="00A43D19" w:rsidP="00A43D19">
      <w:pPr>
        <w:ind w:left="360" w:hanging="360"/>
        <w:rPr>
          <w:bCs/>
        </w:rPr>
      </w:pPr>
      <w:r w:rsidRPr="00A43D19">
        <w:rPr>
          <w:bCs/>
        </w:rPr>
        <w:t>1.</w:t>
      </w:r>
      <w:r>
        <w:rPr>
          <w:bCs/>
        </w:rPr>
        <w:tab/>
        <w:t>The Hymn uses</w:t>
      </w:r>
      <w:r w:rsidR="000555BC" w:rsidRPr="00A43D19">
        <w:rPr>
          <w:bCs/>
        </w:rPr>
        <w:t xml:space="preserve"> the present context. </w:t>
      </w:r>
      <w:r>
        <w:rPr>
          <w:bCs/>
        </w:rPr>
        <w:t xml:space="preserve"> </w:t>
      </w:r>
      <w:r w:rsidR="000555BC" w:rsidRPr="00A43D19">
        <w:rPr>
          <w:bCs/>
        </w:rPr>
        <w:t xml:space="preserve">All work of creation and redemption is </w:t>
      </w:r>
      <w:r w:rsidR="009D5ADE" w:rsidRPr="00A43D19">
        <w:rPr>
          <w:bCs/>
        </w:rPr>
        <w:t>accomplished “in Christ” (1:14)</w:t>
      </w:r>
      <w:r>
        <w:rPr>
          <w:bCs/>
        </w:rPr>
        <w:t xml:space="preserve">.  </w:t>
      </w:r>
      <w:r w:rsidR="000555BC" w:rsidRPr="00A43D19">
        <w:rPr>
          <w:bCs/>
        </w:rPr>
        <w:t xml:space="preserve">It is the </w:t>
      </w:r>
      <w:r w:rsidR="000916DC">
        <w:rPr>
          <w:bCs/>
        </w:rPr>
        <w:t>k</w:t>
      </w:r>
      <w:r w:rsidR="000555BC" w:rsidRPr="00A43D19">
        <w:rPr>
          <w:bCs/>
        </w:rPr>
        <w:t xml:space="preserve">ey </w:t>
      </w:r>
      <w:r w:rsidR="000916DC">
        <w:rPr>
          <w:bCs/>
        </w:rPr>
        <w:t>n</w:t>
      </w:r>
      <w:r w:rsidR="000555BC" w:rsidRPr="00A43D19">
        <w:rPr>
          <w:bCs/>
        </w:rPr>
        <w:t>ote of the whole Melody</w:t>
      </w:r>
      <w:r w:rsidR="009D5ADE" w:rsidRPr="00A43D19">
        <w:rPr>
          <w:bCs/>
        </w:rPr>
        <w:t xml:space="preserve"> that unlocks the mystery of the divine purpose.</w:t>
      </w:r>
      <w:r w:rsidR="000916DC">
        <w:rPr>
          <w:bCs/>
        </w:rPr>
        <w:t xml:space="preserve">  </w:t>
      </w:r>
      <w:r w:rsidR="009D5ADE" w:rsidRPr="000916DC">
        <w:rPr>
          <w:bCs/>
        </w:rPr>
        <w:t>“</w:t>
      </w:r>
      <w:r w:rsidR="009D5ADE" w:rsidRPr="00A43D19">
        <w:rPr>
          <w:bCs/>
          <w:u w:val="single"/>
        </w:rPr>
        <w:t xml:space="preserve">In Christ” creation and redemption are one. </w:t>
      </w:r>
      <w:r w:rsidR="000916DC">
        <w:rPr>
          <w:bCs/>
          <w:u w:val="single"/>
        </w:rPr>
        <w:t xml:space="preserve"> </w:t>
      </w:r>
      <w:r w:rsidR="009D5ADE" w:rsidRPr="00A43D19">
        <w:rPr>
          <w:bCs/>
          <w:u w:val="single"/>
        </w:rPr>
        <w:t>In the cross and resurrection (1:18, 20)</w:t>
      </w:r>
      <w:r w:rsidR="000916DC">
        <w:rPr>
          <w:bCs/>
          <w:u w:val="single"/>
        </w:rPr>
        <w:t>,</w:t>
      </w:r>
      <w:r w:rsidR="009D5ADE" w:rsidRPr="00A43D19">
        <w:rPr>
          <w:bCs/>
          <w:u w:val="single"/>
        </w:rPr>
        <w:t xml:space="preserve"> both past and future find the clue to their ultimate significance</w:t>
      </w:r>
      <w:r w:rsidR="009D5ADE" w:rsidRPr="00A43D19">
        <w:rPr>
          <w:bCs/>
        </w:rPr>
        <w:t xml:space="preserve"> </w:t>
      </w:r>
      <w:r w:rsidR="00432687" w:rsidRPr="00A43D19">
        <w:rPr>
          <w:bCs/>
          <w:u w:val="single"/>
        </w:rPr>
        <w:t>and the reason for being created</w:t>
      </w:r>
      <w:r w:rsidR="00432687" w:rsidRPr="00A43D19">
        <w:rPr>
          <w:bCs/>
        </w:rPr>
        <w:t xml:space="preserve"> (A</w:t>
      </w:r>
      <w:r w:rsidR="009D5ADE" w:rsidRPr="00A43D19">
        <w:rPr>
          <w:bCs/>
        </w:rPr>
        <w:t xml:space="preserve">. </w:t>
      </w:r>
      <w:r w:rsidR="000555BC" w:rsidRPr="00A43D19">
        <w:rPr>
          <w:bCs/>
        </w:rPr>
        <w:t>Schweitzer</w:t>
      </w:r>
      <w:r w:rsidR="009D5ADE" w:rsidRPr="00A43D19">
        <w:rPr>
          <w:bCs/>
        </w:rPr>
        <w:t xml:space="preserve">, </w:t>
      </w:r>
      <w:r w:rsidR="000555BC" w:rsidRPr="000916DC">
        <w:rPr>
          <w:bCs/>
          <w:i/>
        </w:rPr>
        <w:t>Colossians</w:t>
      </w:r>
      <w:r w:rsidR="00432687" w:rsidRPr="000916DC">
        <w:rPr>
          <w:bCs/>
          <w:i/>
        </w:rPr>
        <w:t>,</w:t>
      </w:r>
      <w:r w:rsidR="009D5ADE" w:rsidRPr="00A43D19">
        <w:rPr>
          <w:bCs/>
        </w:rPr>
        <w:t xml:space="preserve"> </w:t>
      </w:r>
      <w:r w:rsidR="000555BC" w:rsidRPr="00A43D19">
        <w:rPr>
          <w:bCs/>
        </w:rPr>
        <w:t xml:space="preserve">page </w:t>
      </w:r>
      <w:r w:rsidR="009D5ADE" w:rsidRPr="00A43D19">
        <w:rPr>
          <w:bCs/>
        </w:rPr>
        <w:t>70-71).</w:t>
      </w:r>
    </w:p>
    <w:p w:rsidR="000555BC" w:rsidRPr="009B3136" w:rsidRDefault="000555BC" w:rsidP="009D5ADE">
      <w:pPr>
        <w:rPr>
          <w:bCs/>
        </w:rPr>
      </w:pPr>
    </w:p>
    <w:p w:rsidR="009D5ADE" w:rsidRPr="009B3136" w:rsidRDefault="000555BC" w:rsidP="00A43D19">
      <w:pPr>
        <w:ind w:left="360" w:hanging="360"/>
        <w:rPr>
          <w:bCs/>
        </w:rPr>
      </w:pPr>
      <w:r w:rsidRPr="009B3136">
        <w:rPr>
          <w:bCs/>
        </w:rPr>
        <w:t xml:space="preserve">2. </w:t>
      </w:r>
      <w:r w:rsidR="00A43D19">
        <w:rPr>
          <w:bCs/>
        </w:rPr>
        <w:tab/>
      </w:r>
      <w:r w:rsidRPr="009B3136">
        <w:rPr>
          <w:bCs/>
        </w:rPr>
        <w:t>Even the</w:t>
      </w:r>
      <w:r w:rsidR="00432687" w:rsidRPr="009B3136">
        <w:rPr>
          <w:bCs/>
        </w:rPr>
        <w:t xml:space="preserve"> “thrones or dominions, and</w:t>
      </w:r>
      <w:r w:rsidR="009D5ADE" w:rsidRPr="009B3136">
        <w:rPr>
          <w:bCs/>
        </w:rPr>
        <w:t xml:space="preserve"> principalities or authorities” </w:t>
      </w:r>
      <w:r w:rsidR="00432687" w:rsidRPr="009B3136">
        <w:rPr>
          <w:bCs/>
        </w:rPr>
        <w:t>all belong to this Person</w:t>
      </w:r>
      <w:r w:rsidR="00EA6852" w:rsidRPr="009B3136">
        <w:rPr>
          <w:bCs/>
        </w:rPr>
        <w:t>,</w:t>
      </w:r>
      <w:r w:rsidRPr="009B3136">
        <w:rPr>
          <w:bCs/>
        </w:rPr>
        <w:t xml:space="preserve"> since they were created by Christ and now </w:t>
      </w:r>
      <w:r w:rsidR="00432687" w:rsidRPr="009B3136">
        <w:rPr>
          <w:bCs/>
        </w:rPr>
        <w:t xml:space="preserve">all </w:t>
      </w:r>
      <w:r w:rsidRPr="009B3136">
        <w:rPr>
          <w:bCs/>
        </w:rPr>
        <w:t>are reconciled “In Him” to the rest of the “visible” world</w:t>
      </w:r>
      <w:r w:rsidR="00A607F7" w:rsidRPr="009B3136">
        <w:rPr>
          <w:bCs/>
        </w:rPr>
        <w:t xml:space="preserve">. </w:t>
      </w:r>
      <w:r w:rsidR="000916DC">
        <w:rPr>
          <w:bCs/>
        </w:rPr>
        <w:t xml:space="preserve"> </w:t>
      </w:r>
      <w:r w:rsidR="00A607F7" w:rsidRPr="009B3136">
        <w:rPr>
          <w:bCs/>
        </w:rPr>
        <w:t>So the result is</w:t>
      </w:r>
      <w:r w:rsidRPr="009B3136">
        <w:rPr>
          <w:bCs/>
        </w:rPr>
        <w:t xml:space="preserve"> that </w:t>
      </w:r>
      <w:r w:rsidR="00EA6852" w:rsidRPr="009B3136">
        <w:rPr>
          <w:bCs/>
        </w:rPr>
        <w:t>all are now</w:t>
      </w:r>
      <w:r w:rsidRPr="009B3136">
        <w:rPr>
          <w:bCs/>
        </w:rPr>
        <w:t xml:space="preserve"> under the One Head.</w:t>
      </w:r>
      <w:r w:rsidR="000916DC">
        <w:rPr>
          <w:bCs/>
        </w:rPr>
        <w:t xml:space="preserve"> </w:t>
      </w:r>
      <w:r w:rsidR="009D5ADE" w:rsidRPr="009B3136">
        <w:rPr>
          <w:bCs/>
        </w:rPr>
        <w:t xml:space="preserve"> </w:t>
      </w:r>
      <w:r w:rsidR="00EA6852" w:rsidRPr="009B3136">
        <w:rPr>
          <w:bCs/>
        </w:rPr>
        <w:t>This hierarchy of heavenly powers</w:t>
      </w:r>
      <w:r w:rsidR="000916DC">
        <w:rPr>
          <w:bCs/>
        </w:rPr>
        <w:t xml:space="preserve"> – of</w:t>
      </w:r>
      <w:r w:rsidR="00EA6852" w:rsidRPr="009B3136">
        <w:rPr>
          <w:bCs/>
        </w:rPr>
        <w:t xml:space="preserve"> </w:t>
      </w:r>
      <w:r w:rsidR="00A607F7" w:rsidRPr="009B3136">
        <w:rPr>
          <w:bCs/>
        </w:rPr>
        <w:t>“thrones</w:t>
      </w:r>
      <w:r w:rsidR="000916DC">
        <w:rPr>
          <w:bCs/>
        </w:rPr>
        <w:t xml:space="preserve"> and</w:t>
      </w:r>
      <w:r w:rsidR="00A607F7" w:rsidRPr="009B3136">
        <w:rPr>
          <w:bCs/>
        </w:rPr>
        <w:t xml:space="preserve"> lords”</w:t>
      </w:r>
      <w:r w:rsidR="000916DC">
        <w:rPr>
          <w:bCs/>
        </w:rPr>
        <w:t xml:space="preserve"> – </w:t>
      </w:r>
      <w:r w:rsidR="00EA6852" w:rsidRPr="009B3136">
        <w:rPr>
          <w:bCs/>
        </w:rPr>
        <w:t xml:space="preserve">are located in heaven (cf. </w:t>
      </w:r>
      <w:r w:rsidR="00EA6852" w:rsidRPr="009B3136">
        <w:rPr>
          <w:bCs/>
        </w:rPr>
        <w:lastRenderedPageBreak/>
        <w:t>Dan</w:t>
      </w:r>
      <w:r w:rsidR="009D5ADE" w:rsidRPr="009B3136">
        <w:rPr>
          <w:bCs/>
        </w:rPr>
        <w:t xml:space="preserve"> 7:9; </w:t>
      </w:r>
      <w:r w:rsidR="00EA6852" w:rsidRPr="009B3136">
        <w:rPr>
          <w:bCs/>
        </w:rPr>
        <w:t xml:space="preserve">Rev 4:4; though cf. Wis 7:8 and </w:t>
      </w:r>
      <w:proofErr w:type="spellStart"/>
      <w:r w:rsidR="00EA6852" w:rsidRPr="009B3136">
        <w:rPr>
          <w:bCs/>
        </w:rPr>
        <w:t>Eph</w:t>
      </w:r>
      <w:proofErr w:type="spellEnd"/>
      <w:r w:rsidR="009D5ADE" w:rsidRPr="009B3136">
        <w:rPr>
          <w:bCs/>
        </w:rPr>
        <w:t xml:space="preserve"> 1:20-21</w:t>
      </w:r>
      <w:r w:rsidR="00EA6852" w:rsidRPr="009B3136">
        <w:rPr>
          <w:bCs/>
        </w:rPr>
        <w:t>)</w:t>
      </w:r>
      <w:r w:rsidR="000916DC">
        <w:rPr>
          <w:bCs/>
        </w:rPr>
        <w:t xml:space="preserve">.  They, </w:t>
      </w:r>
      <w:r w:rsidR="00A607F7" w:rsidRPr="009B3136">
        <w:rPr>
          <w:bCs/>
        </w:rPr>
        <w:t>like the</w:t>
      </w:r>
      <w:r w:rsidR="00EA6852" w:rsidRPr="009B3136">
        <w:rPr>
          <w:bCs/>
        </w:rPr>
        <w:t xml:space="preserve"> “principalities” and “authorities”</w:t>
      </w:r>
      <w:r w:rsidR="00A607F7" w:rsidRPr="009B3136">
        <w:rPr>
          <w:bCs/>
        </w:rPr>
        <w:t xml:space="preserve"> </w:t>
      </w:r>
      <w:r w:rsidR="00EA6852" w:rsidRPr="009B3136">
        <w:rPr>
          <w:bCs/>
        </w:rPr>
        <w:t>(Col</w:t>
      </w:r>
      <w:r w:rsidR="009D5ADE" w:rsidRPr="009B3136">
        <w:rPr>
          <w:bCs/>
        </w:rPr>
        <w:t xml:space="preserve"> 2:10 and 15, </w:t>
      </w:r>
      <w:r w:rsidR="00EA6852" w:rsidRPr="009B3136">
        <w:rPr>
          <w:bCs/>
        </w:rPr>
        <w:t xml:space="preserve">with 1 Cor 15:24; </w:t>
      </w:r>
      <w:proofErr w:type="spellStart"/>
      <w:r w:rsidR="00EA6852" w:rsidRPr="009B3136">
        <w:rPr>
          <w:bCs/>
        </w:rPr>
        <w:t>Eph</w:t>
      </w:r>
      <w:proofErr w:type="spellEnd"/>
      <w:r w:rsidR="009D5ADE" w:rsidRPr="009B3136">
        <w:rPr>
          <w:bCs/>
        </w:rPr>
        <w:t xml:space="preserve"> 1:21</w:t>
      </w:r>
      <w:r w:rsidR="00EA6852" w:rsidRPr="009B3136">
        <w:rPr>
          <w:bCs/>
        </w:rPr>
        <w:t>; 3:10; 6:12</w:t>
      </w:r>
      <w:r w:rsidR="00A607F7" w:rsidRPr="009B3136">
        <w:rPr>
          <w:bCs/>
        </w:rPr>
        <w:t>)</w:t>
      </w:r>
      <w:r w:rsidR="000916DC">
        <w:rPr>
          <w:bCs/>
        </w:rPr>
        <w:t>,</w:t>
      </w:r>
      <w:r w:rsidR="009D5ADE" w:rsidRPr="009B3136">
        <w:rPr>
          <w:bCs/>
        </w:rPr>
        <w:t xml:space="preserve"> </w:t>
      </w:r>
      <w:r w:rsidR="00A607F7" w:rsidRPr="009B3136">
        <w:rPr>
          <w:bCs/>
        </w:rPr>
        <w:t>these creatures are number</w:t>
      </w:r>
      <w:r w:rsidR="000916DC">
        <w:rPr>
          <w:bCs/>
        </w:rPr>
        <w:t>e</w:t>
      </w:r>
      <w:r w:rsidR="00A607F7" w:rsidRPr="009B3136">
        <w:rPr>
          <w:bCs/>
        </w:rPr>
        <w:t>d</w:t>
      </w:r>
      <w:r w:rsidR="00EA6852" w:rsidRPr="009B3136">
        <w:rPr>
          <w:bCs/>
        </w:rPr>
        <w:t xml:space="preserve"> to indicate not only</w:t>
      </w:r>
      <w:r w:rsidR="009D5ADE" w:rsidRPr="009B3136">
        <w:rPr>
          <w:bCs/>
        </w:rPr>
        <w:t xml:space="preserve"> Ch</w:t>
      </w:r>
      <w:r w:rsidR="003B084C" w:rsidRPr="009B3136">
        <w:rPr>
          <w:bCs/>
        </w:rPr>
        <w:t xml:space="preserve">rist’s supremacy but </w:t>
      </w:r>
      <w:r w:rsidR="009736B4" w:rsidRPr="009B3136">
        <w:rPr>
          <w:bCs/>
        </w:rPr>
        <w:t>also the</w:t>
      </w:r>
      <w:r w:rsidR="003B084C" w:rsidRPr="009B3136">
        <w:rPr>
          <w:bCs/>
        </w:rPr>
        <w:t xml:space="preserve"> hostile ones</w:t>
      </w:r>
      <w:r w:rsidR="00A607F7" w:rsidRPr="009B3136">
        <w:rPr>
          <w:bCs/>
        </w:rPr>
        <w:t xml:space="preserve"> among them</w:t>
      </w:r>
      <w:r w:rsidR="003B084C" w:rsidRPr="009B3136">
        <w:rPr>
          <w:bCs/>
        </w:rPr>
        <w:t xml:space="preserve"> are subjected to Christ who triumphed ove</w:t>
      </w:r>
      <w:r w:rsidR="009D5ADE" w:rsidRPr="009B3136">
        <w:rPr>
          <w:bCs/>
        </w:rPr>
        <w:t xml:space="preserve">r the “principalities and powers” </w:t>
      </w:r>
      <w:r w:rsidR="003B084C" w:rsidRPr="009B3136">
        <w:rPr>
          <w:bCs/>
        </w:rPr>
        <w:t xml:space="preserve">by his death on the cross </w:t>
      </w:r>
      <w:r w:rsidR="000916DC">
        <w:rPr>
          <w:bCs/>
        </w:rPr>
        <w:t>(</w:t>
      </w:r>
      <w:r w:rsidR="003B084C" w:rsidRPr="009B3136">
        <w:rPr>
          <w:bCs/>
        </w:rPr>
        <w:t>Col</w:t>
      </w:r>
      <w:r w:rsidR="000916DC">
        <w:rPr>
          <w:bCs/>
        </w:rPr>
        <w:t xml:space="preserve"> </w:t>
      </w:r>
      <w:r w:rsidR="009D5ADE" w:rsidRPr="009B3136">
        <w:rPr>
          <w:bCs/>
        </w:rPr>
        <w:t>2:10</w:t>
      </w:r>
      <w:r w:rsidR="000916DC">
        <w:rPr>
          <w:bCs/>
        </w:rPr>
        <w:t xml:space="preserve">, 15). </w:t>
      </w:r>
      <w:r w:rsidR="003B084C" w:rsidRPr="009B3136">
        <w:rPr>
          <w:bCs/>
        </w:rPr>
        <w:t xml:space="preserve"> Christians sh</w:t>
      </w:r>
      <w:r w:rsidR="00A607F7" w:rsidRPr="009B3136">
        <w:rPr>
          <w:bCs/>
        </w:rPr>
        <w:t>ould have no fear but sing this</w:t>
      </w:r>
      <w:r w:rsidR="003B084C" w:rsidRPr="009B3136">
        <w:rPr>
          <w:bCs/>
        </w:rPr>
        <w:t xml:space="preserve"> Hymn in Joy for all hostile elements are under the authority of the </w:t>
      </w:r>
      <w:r w:rsidR="00A607F7" w:rsidRPr="009B3136">
        <w:rPr>
          <w:bCs/>
        </w:rPr>
        <w:t>“</w:t>
      </w:r>
      <w:r w:rsidR="003B084C" w:rsidRPr="009B3136">
        <w:rPr>
          <w:bCs/>
        </w:rPr>
        <w:t>Image of the Invisible God</w:t>
      </w:r>
      <w:r w:rsidR="00A607F7" w:rsidRPr="009B3136">
        <w:rPr>
          <w:bCs/>
        </w:rPr>
        <w:t>”</w:t>
      </w:r>
      <w:r w:rsidR="003B084C" w:rsidRPr="009B3136">
        <w:rPr>
          <w:bCs/>
        </w:rPr>
        <w:t>.</w:t>
      </w:r>
      <w:r w:rsidR="009D5ADE" w:rsidRPr="009B3136">
        <w:rPr>
          <w:bCs/>
        </w:rPr>
        <w:t xml:space="preserve"> </w:t>
      </w:r>
    </w:p>
    <w:p w:rsidR="003B084C" w:rsidRPr="009B3136" w:rsidRDefault="003B084C" w:rsidP="009D5ADE">
      <w:pPr>
        <w:rPr>
          <w:bCs/>
        </w:rPr>
      </w:pPr>
    </w:p>
    <w:p w:rsidR="00A66B45" w:rsidRPr="00A66B45" w:rsidRDefault="00A66B45" w:rsidP="003B084C">
      <w:pPr>
        <w:rPr>
          <w:b/>
          <w:bCs/>
        </w:rPr>
      </w:pPr>
      <w:r>
        <w:rPr>
          <w:b/>
          <w:bCs/>
        </w:rPr>
        <w:t>Before All Things</w:t>
      </w:r>
    </w:p>
    <w:p w:rsidR="003B084C" w:rsidRPr="009B3136" w:rsidRDefault="000916DC" w:rsidP="003B084C">
      <w:pPr>
        <w:rPr>
          <w:bCs/>
        </w:rPr>
      </w:pPr>
      <w:r>
        <w:rPr>
          <w:bCs/>
        </w:rPr>
        <w:t xml:space="preserve">Verse </w:t>
      </w:r>
      <w:r w:rsidR="009D5ADE" w:rsidRPr="009B3136">
        <w:rPr>
          <w:bCs/>
        </w:rPr>
        <w:t xml:space="preserve">1:17 </w:t>
      </w:r>
      <w:r w:rsidR="003B084C" w:rsidRPr="009B3136">
        <w:rPr>
          <w:bCs/>
        </w:rPr>
        <w:t>“</w:t>
      </w:r>
      <w:r w:rsidR="003B084C" w:rsidRPr="000916DC">
        <w:rPr>
          <w:bCs/>
          <w:i/>
        </w:rPr>
        <w:t>He himself is before all things, and all things hold together in him</w:t>
      </w:r>
      <w:r w:rsidR="003B084C" w:rsidRPr="009B3136">
        <w:rPr>
          <w:bCs/>
        </w:rPr>
        <w:t xml:space="preserve">” </w:t>
      </w:r>
    </w:p>
    <w:p w:rsidR="009D5ADE" w:rsidRPr="009B3136" w:rsidRDefault="0012710A" w:rsidP="000916DC">
      <w:pPr>
        <w:numPr>
          <w:ilvl w:val="0"/>
          <w:numId w:val="3"/>
        </w:numPr>
        <w:ind w:left="360"/>
        <w:rPr>
          <w:bCs/>
        </w:rPr>
      </w:pPr>
      <w:r w:rsidRPr="009B3136">
        <w:rPr>
          <w:bCs/>
        </w:rPr>
        <w:t>The power of the divine</w:t>
      </w:r>
      <w:r w:rsidR="00A607F7" w:rsidRPr="009B3136">
        <w:rPr>
          <w:bCs/>
        </w:rPr>
        <w:t xml:space="preserve"> belongs </w:t>
      </w:r>
      <w:r w:rsidR="00427928" w:rsidRPr="009B3136">
        <w:rPr>
          <w:bCs/>
        </w:rPr>
        <w:t>to the</w:t>
      </w:r>
      <w:r w:rsidRPr="009B3136">
        <w:rPr>
          <w:bCs/>
        </w:rPr>
        <w:t xml:space="preserve"> very Person of Christ. </w:t>
      </w:r>
      <w:r w:rsidR="000916DC">
        <w:rPr>
          <w:bCs/>
        </w:rPr>
        <w:t xml:space="preserve"> </w:t>
      </w:r>
      <w:r w:rsidRPr="009B3136">
        <w:rPr>
          <w:bCs/>
        </w:rPr>
        <w:t>He is eternal because He is “before all things</w:t>
      </w:r>
      <w:r w:rsidR="000916DC">
        <w:rPr>
          <w:bCs/>
        </w:rPr>
        <w:t>.</w:t>
      </w:r>
      <w:r w:rsidRPr="009B3136">
        <w:rPr>
          <w:bCs/>
        </w:rPr>
        <w:t xml:space="preserve">”  </w:t>
      </w:r>
    </w:p>
    <w:p w:rsidR="0012710A" w:rsidRPr="009B3136" w:rsidRDefault="0012710A" w:rsidP="000916DC">
      <w:pPr>
        <w:numPr>
          <w:ilvl w:val="0"/>
          <w:numId w:val="3"/>
        </w:numPr>
        <w:ind w:left="360"/>
        <w:rPr>
          <w:bCs/>
        </w:rPr>
      </w:pPr>
      <w:r w:rsidRPr="009B3136">
        <w:rPr>
          <w:bCs/>
        </w:rPr>
        <w:t xml:space="preserve">More challenging even to us today is to think that all things in the whole Creation Visible and Invisible are kept and preserved by Christ. </w:t>
      </w:r>
    </w:p>
    <w:p w:rsidR="00A607F7" w:rsidRDefault="00A607F7" w:rsidP="009D5ADE">
      <w:pPr>
        <w:rPr>
          <w:bCs/>
        </w:rPr>
      </w:pPr>
    </w:p>
    <w:p w:rsidR="0012710A" w:rsidRPr="00A66B45" w:rsidRDefault="0012710A" w:rsidP="00A66B45">
      <w:pPr>
        <w:pBdr>
          <w:top w:val="single" w:sz="4" w:space="1" w:color="auto"/>
        </w:pBdr>
        <w:rPr>
          <w:b/>
          <w:bCs/>
        </w:rPr>
      </w:pPr>
      <w:r w:rsidRPr="00A66B45">
        <w:rPr>
          <w:b/>
          <w:bCs/>
        </w:rPr>
        <w:t>Abba Philemon</w:t>
      </w:r>
    </w:p>
    <w:p w:rsidR="00A66B45" w:rsidRDefault="00A66B45" w:rsidP="009D5ADE">
      <w:pPr>
        <w:rPr>
          <w:bCs/>
        </w:rPr>
      </w:pPr>
    </w:p>
    <w:p w:rsidR="0012710A" w:rsidRDefault="0012710A" w:rsidP="009D5ADE">
      <w:pPr>
        <w:rPr>
          <w:bCs/>
        </w:rPr>
      </w:pPr>
      <w:r w:rsidRPr="009B3136">
        <w:rPr>
          <w:bCs/>
        </w:rPr>
        <w:t>Brother George</w:t>
      </w:r>
      <w:r w:rsidR="008330B2" w:rsidRPr="009B3136">
        <w:rPr>
          <w:bCs/>
        </w:rPr>
        <w:t>,</w:t>
      </w:r>
      <w:r w:rsidRPr="009B3136">
        <w:rPr>
          <w:bCs/>
        </w:rPr>
        <w:t xml:space="preserve"> beloved of Jesus</w:t>
      </w:r>
      <w:r w:rsidR="008330B2" w:rsidRPr="009B3136">
        <w:rPr>
          <w:bCs/>
        </w:rPr>
        <w:t>,</w:t>
      </w:r>
      <w:r w:rsidRPr="009B3136">
        <w:rPr>
          <w:bCs/>
        </w:rPr>
        <w:t xml:space="preserve"> our Beloved God,</w:t>
      </w:r>
    </w:p>
    <w:p w:rsidR="0012710A" w:rsidRDefault="0012710A" w:rsidP="009D5ADE">
      <w:pPr>
        <w:rPr>
          <w:bCs/>
        </w:rPr>
      </w:pPr>
      <w:r w:rsidRPr="009B3136">
        <w:rPr>
          <w:bCs/>
        </w:rPr>
        <w:t xml:space="preserve">May the peace of him who </w:t>
      </w:r>
      <w:r w:rsidR="008330B2" w:rsidRPr="009B3136">
        <w:rPr>
          <w:bCs/>
        </w:rPr>
        <w:t xml:space="preserve">has </w:t>
      </w:r>
      <w:r w:rsidRPr="009B3136">
        <w:rPr>
          <w:bCs/>
        </w:rPr>
        <w:t xml:space="preserve">defeated death be in your </w:t>
      </w:r>
      <w:proofErr w:type="gramStart"/>
      <w:r w:rsidRPr="009B3136">
        <w:rPr>
          <w:bCs/>
        </w:rPr>
        <w:t>heart.</w:t>
      </w:r>
      <w:proofErr w:type="gramEnd"/>
      <w:r w:rsidRPr="009B3136">
        <w:rPr>
          <w:bCs/>
        </w:rPr>
        <w:t xml:space="preserve"> You asked me if I am or </w:t>
      </w:r>
      <w:proofErr w:type="gramStart"/>
      <w:r w:rsidRPr="009B3136">
        <w:rPr>
          <w:bCs/>
        </w:rPr>
        <w:t>was</w:t>
      </w:r>
      <w:proofErr w:type="gramEnd"/>
      <w:r w:rsidRPr="009B3136">
        <w:rPr>
          <w:bCs/>
        </w:rPr>
        <w:t xml:space="preserve"> ever afraid of evil and was troubled by what I hear of the news. </w:t>
      </w:r>
      <w:r w:rsidR="000916DC">
        <w:rPr>
          <w:bCs/>
        </w:rPr>
        <w:t xml:space="preserve"> </w:t>
      </w:r>
      <w:r w:rsidRPr="009B3136">
        <w:rPr>
          <w:bCs/>
        </w:rPr>
        <w:t xml:space="preserve">I don’t hear any news and I don’t read the </w:t>
      </w:r>
      <w:r w:rsidR="000916DC">
        <w:rPr>
          <w:bCs/>
        </w:rPr>
        <w:t>n</w:t>
      </w:r>
      <w:r w:rsidRPr="009B3136">
        <w:rPr>
          <w:bCs/>
        </w:rPr>
        <w:t>ewspapers and all I hear come</w:t>
      </w:r>
      <w:r w:rsidR="000916DC">
        <w:rPr>
          <w:bCs/>
        </w:rPr>
        <w:t>s</w:t>
      </w:r>
      <w:r w:rsidRPr="009B3136">
        <w:rPr>
          <w:bCs/>
        </w:rPr>
        <w:t xml:space="preserve"> from our guests who are troubled </w:t>
      </w:r>
      <w:r w:rsidR="008330B2" w:rsidRPr="009B3136">
        <w:rPr>
          <w:bCs/>
        </w:rPr>
        <w:t>by what takes place in Egypt,</w:t>
      </w:r>
      <w:r w:rsidRPr="009B3136">
        <w:rPr>
          <w:bCs/>
        </w:rPr>
        <w:t xml:space="preserve"> the attack on Churches and persons.</w:t>
      </w:r>
      <w:r w:rsidR="00BD270B" w:rsidRPr="009B3136">
        <w:rPr>
          <w:bCs/>
        </w:rPr>
        <w:t xml:space="preserve"> </w:t>
      </w:r>
      <w:r w:rsidR="000916DC">
        <w:rPr>
          <w:bCs/>
        </w:rPr>
        <w:t xml:space="preserve"> </w:t>
      </w:r>
      <w:r w:rsidR="00BD270B" w:rsidRPr="009B3136">
        <w:rPr>
          <w:bCs/>
        </w:rPr>
        <w:t>I don’t have the right to ask my Savior</w:t>
      </w:r>
      <w:r w:rsidR="000916DC">
        <w:rPr>
          <w:bCs/>
        </w:rPr>
        <w:t>,</w:t>
      </w:r>
      <w:r w:rsidR="00BD270B" w:rsidRPr="009B3136">
        <w:rPr>
          <w:bCs/>
        </w:rPr>
        <w:t xml:space="preserve"> </w:t>
      </w:r>
      <w:r w:rsidR="000916DC">
        <w:rPr>
          <w:bCs/>
        </w:rPr>
        <w:t>“W</w:t>
      </w:r>
      <w:r w:rsidR="00BD270B" w:rsidRPr="009B3136">
        <w:rPr>
          <w:bCs/>
        </w:rPr>
        <w:t>hy do y</w:t>
      </w:r>
      <w:r w:rsidR="000916DC">
        <w:rPr>
          <w:bCs/>
        </w:rPr>
        <w:t>ou allow this or that to happen?”</w:t>
      </w:r>
      <w:r w:rsidR="00BD270B" w:rsidRPr="009B3136">
        <w:rPr>
          <w:bCs/>
        </w:rPr>
        <w:t xml:space="preserve"> </w:t>
      </w:r>
      <w:r w:rsidR="000916DC">
        <w:rPr>
          <w:bCs/>
        </w:rPr>
        <w:t xml:space="preserve"> </w:t>
      </w:r>
      <w:r w:rsidR="007676AD" w:rsidRPr="009B3136">
        <w:rPr>
          <w:bCs/>
        </w:rPr>
        <w:t>But after a vigil I was given a vision that evil has its temporary course and it will run out of power because it has been created</w:t>
      </w:r>
      <w:r w:rsidR="000916DC">
        <w:rPr>
          <w:bCs/>
        </w:rPr>
        <w:t>,</w:t>
      </w:r>
      <w:r w:rsidR="007676AD" w:rsidRPr="009B3136">
        <w:rPr>
          <w:bCs/>
        </w:rPr>
        <w:t xml:space="preserve"> and</w:t>
      </w:r>
      <w:r w:rsidR="000916DC">
        <w:rPr>
          <w:bCs/>
        </w:rPr>
        <w:t xml:space="preserve"> will be</w:t>
      </w:r>
      <w:r w:rsidR="007676AD" w:rsidRPr="009B3136">
        <w:rPr>
          <w:bCs/>
        </w:rPr>
        <w:t xml:space="preserve"> executed by </w:t>
      </w:r>
      <w:r w:rsidR="008330B2" w:rsidRPr="009B3136">
        <w:rPr>
          <w:bCs/>
        </w:rPr>
        <w:t xml:space="preserve">mortal </w:t>
      </w:r>
      <w:r w:rsidR="007676AD" w:rsidRPr="009B3136">
        <w:rPr>
          <w:bCs/>
        </w:rPr>
        <w:t xml:space="preserve">creatures </w:t>
      </w:r>
      <w:proofErr w:type="gramStart"/>
      <w:r w:rsidR="007676AD" w:rsidRPr="009B3136">
        <w:rPr>
          <w:bCs/>
        </w:rPr>
        <w:t>who</w:t>
      </w:r>
      <w:proofErr w:type="gramEnd"/>
      <w:r w:rsidR="007676AD" w:rsidRPr="009B3136">
        <w:rPr>
          <w:bCs/>
        </w:rPr>
        <w:t xml:space="preserve"> have no power to make their evil plans run forever. </w:t>
      </w:r>
      <w:r w:rsidR="000916DC">
        <w:rPr>
          <w:bCs/>
        </w:rPr>
        <w:t xml:space="preserve"> </w:t>
      </w:r>
      <w:r w:rsidR="007676AD" w:rsidRPr="009B3136">
        <w:rPr>
          <w:bCs/>
        </w:rPr>
        <w:t xml:space="preserve">I was astonished </w:t>
      </w:r>
      <w:r w:rsidR="00B174EB" w:rsidRPr="009B3136">
        <w:rPr>
          <w:bCs/>
        </w:rPr>
        <w:t>at how</w:t>
      </w:r>
      <w:r w:rsidR="007676AD" w:rsidRPr="009B3136">
        <w:rPr>
          <w:bCs/>
        </w:rPr>
        <w:t xml:space="preserve"> evil appears under many “masks” but under what the fools among us </w:t>
      </w:r>
      <w:r w:rsidR="008330B2" w:rsidRPr="009B3136">
        <w:rPr>
          <w:bCs/>
        </w:rPr>
        <w:t>may imagine as beautiful,</w:t>
      </w:r>
      <w:r w:rsidR="007676AD" w:rsidRPr="009B3136">
        <w:rPr>
          <w:bCs/>
        </w:rPr>
        <w:t xml:space="preserve"> there is the ugly face and even death. </w:t>
      </w:r>
      <w:r w:rsidR="000916DC">
        <w:rPr>
          <w:bCs/>
        </w:rPr>
        <w:t xml:space="preserve"> </w:t>
      </w:r>
      <w:r w:rsidR="007676AD" w:rsidRPr="009B3136">
        <w:rPr>
          <w:bCs/>
        </w:rPr>
        <w:t>When we bind our being to a created power</w:t>
      </w:r>
      <w:r w:rsidR="008330B2" w:rsidRPr="009B3136">
        <w:rPr>
          <w:bCs/>
        </w:rPr>
        <w:t>, we end where these created power</w:t>
      </w:r>
      <w:r w:rsidR="000916DC">
        <w:rPr>
          <w:bCs/>
        </w:rPr>
        <w:t>s</w:t>
      </w:r>
      <w:r w:rsidR="008330B2" w:rsidRPr="009B3136">
        <w:rPr>
          <w:bCs/>
        </w:rPr>
        <w:t xml:space="preserve"> end</w:t>
      </w:r>
      <w:r w:rsidR="007676AD" w:rsidRPr="009B3136">
        <w:rPr>
          <w:bCs/>
        </w:rPr>
        <w:t>,</w:t>
      </w:r>
      <w:r w:rsidR="000916DC">
        <w:rPr>
          <w:bCs/>
        </w:rPr>
        <w:t xml:space="preserve"> and</w:t>
      </w:r>
      <w:r w:rsidR="007676AD" w:rsidRPr="009B3136">
        <w:rPr>
          <w:bCs/>
        </w:rPr>
        <w:t xml:space="preserve"> that is death. </w:t>
      </w:r>
    </w:p>
    <w:p w:rsidR="000916DC" w:rsidRPr="009B3136" w:rsidRDefault="000916DC" w:rsidP="009D5ADE">
      <w:pPr>
        <w:rPr>
          <w:bCs/>
        </w:rPr>
      </w:pPr>
    </w:p>
    <w:p w:rsidR="007676AD" w:rsidRPr="009B3136" w:rsidRDefault="007676AD" w:rsidP="009D5ADE">
      <w:pPr>
        <w:rPr>
          <w:bCs/>
        </w:rPr>
      </w:pPr>
      <w:r w:rsidRPr="009B3136">
        <w:rPr>
          <w:bCs/>
        </w:rPr>
        <w:t xml:space="preserve">As for your question of the death of good and holy people, I have nothing to say because I am not God. </w:t>
      </w:r>
      <w:r w:rsidR="000916DC">
        <w:rPr>
          <w:bCs/>
        </w:rPr>
        <w:t xml:space="preserve"> </w:t>
      </w:r>
      <w:r w:rsidRPr="009B3136">
        <w:rPr>
          <w:bCs/>
        </w:rPr>
        <w:t>Our Lord and God Jesus Christ allows death, that is physical death</w:t>
      </w:r>
      <w:r w:rsidR="000916DC">
        <w:rPr>
          <w:bCs/>
        </w:rPr>
        <w:t>,</w:t>
      </w:r>
      <w:r w:rsidRPr="009B3136">
        <w:rPr>
          <w:bCs/>
        </w:rPr>
        <w:t xml:space="preserve"> to happen </w:t>
      </w:r>
      <w:r w:rsidR="00B174EB" w:rsidRPr="009B3136">
        <w:rPr>
          <w:bCs/>
        </w:rPr>
        <w:t>to take our old bodies to its original source that is dust, so that our bodies may rise up on the Day of our Final Deliverance that is the Day of the Resurrection.</w:t>
      </w:r>
    </w:p>
    <w:p w:rsidR="005C7EFB" w:rsidRPr="009B3136" w:rsidRDefault="005C7EFB" w:rsidP="009D5ADE">
      <w:pPr>
        <w:rPr>
          <w:bCs/>
        </w:rPr>
      </w:pPr>
    </w:p>
    <w:p w:rsidR="008330B2" w:rsidRPr="009B3136" w:rsidRDefault="008330B2" w:rsidP="009D5ADE">
      <w:pPr>
        <w:rPr>
          <w:bCs/>
        </w:rPr>
      </w:pPr>
      <w:r w:rsidRPr="009B3136">
        <w:rPr>
          <w:bCs/>
        </w:rPr>
        <w:t xml:space="preserve">I </w:t>
      </w:r>
      <w:r w:rsidR="005C7EFB" w:rsidRPr="009B3136">
        <w:rPr>
          <w:bCs/>
        </w:rPr>
        <w:t>pray</w:t>
      </w:r>
      <w:r w:rsidRPr="009B3136">
        <w:rPr>
          <w:bCs/>
        </w:rPr>
        <w:t xml:space="preserve"> that you have a sound faith and that you have not fallen in</w:t>
      </w:r>
      <w:r w:rsidR="000916DC">
        <w:rPr>
          <w:bCs/>
        </w:rPr>
        <w:t>to</w:t>
      </w:r>
      <w:r w:rsidRPr="009B3136">
        <w:rPr>
          <w:bCs/>
        </w:rPr>
        <w:t xml:space="preserve"> the pit of popular belie</w:t>
      </w:r>
      <w:r w:rsidR="000916DC">
        <w:rPr>
          <w:bCs/>
        </w:rPr>
        <w:t>fs</w:t>
      </w:r>
      <w:r w:rsidRPr="009B3136">
        <w:rPr>
          <w:bCs/>
        </w:rPr>
        <w:t xml:space="preserve"> of our simple</w:t>
      </w:r>
      <w:r w:rsidR="000916DC">
        <w:rPr>
          <w:bCs/>
        </w:rPr>
        <w:t>-</w:t>
      </w:r>
      <w:r w:rsidRPr="009B3136">
        <w:rPr>
          <w:bCs/>
        </w:rPr>
        <w:t xml:space="preserve">minded brothers who think that </w:t>
      </w:r>
      <w:r w:rsidR="005C7EFB" w:rsidRPr="009B3136">
        <w:rPr>
          <w:bCs/>
        </w:rPr>
        <w:t>Satan</w:t>
      </w:r>
      <w:r w:rsidRPr="009B3136">
        <w:rPr>
          <w:bCs/>
        </w:rPr>
        <w:t xml:space="preserve"> an</w:t>
      </w:r>
      <w:r w:rsidR="005C7EFB" w:rsidRPr="009B3136">
        <w:rPr>
          <w:bCs/>
        </w:rPr>
        <w:t>d</w:t>
      </w:r>
      <w:r w:rsidRPr="009B3136">
        <w:rPr>
          <w:bCs/>
        </w:rPr>
        <w:t xml:space="preserve"> </w:t>
      </w:r>
      <w:r w:rsidR="005C7EFB" w:rsidRPr="009B3136">
        <w:rPr>
          <w:bCs/>
        </w:rPr>
        <w:t>his</w:t>
      </w:r>
      <w:r w:rsidRPr="009B3136">
        <w:rPr>
          <w:bCs/>
        </w:rPr>
        <w:t xml:space="preserve"> demons run wildly </w:t>
      </w:r>
      <w:r w:rsidR="005C7EFB" w:rsidRPr="009B3136">
        <w:rPr>
          <w:bCs/>
        </w:rPr>
        <w:t xml:space="preserve">and control the world, as if Jesus no longer </w:t>
      </w:r>
      <w:r w:rsidR="000916DC">
        <w:rPr>
          <w:bCs/>
        </w:rPr>
        <w:t xml:space="preserve">has </w:t>
      </w:r>
      <w:r w:rsidR="005C7EFB" w:rsidRPr="009B3136">
        <w:rPr>
          <w:bCs/>
        </w:rPr>
        <w:t xml:space="preserve">authority over them. </w:t>
      </w:r>
    </w:p>
    <w:p w:rsidR="005C7EFB" w:rsidRPr="009B3136" w:rsidRDefault="005C7EFB" w:rsidP="009D5ADE">
      <w:pPr>
        <w:rPr>
          <w:bCs/>
        </w:rPr>
      </w:pPr>
    </w:p>
    <w:p w:rsidR="00B174EB" w:rsidRPr="009B3136" w:rsidRDefault="00B174EB" w:rsidP="009D5ADE">
      <w:pPr>
        <w:rPr>
          <w:bCs/>
        </w:rPr>
      </w:pPr>
      <w:r w:rsidRPr="009B3136">
        <w:rPr>
          <w:bCs/>
        </w:rPr>
        <w:t>Have joy in the Lord Jesus because</w:t>
      </w:r>
      <w:r w:rsidR="005C7EFB" w:rsidRPr="009B3136">
        <w:rPr>
          <w:bCs/>
        </w:rPr>
        <w:t xml:space="preserve"> Jesus is our life</w:t>
      </w:r>
      <w:r w:rsidRPr="009B3136">
        <w:rPr>
          <w:bCs/>
        </w:rPr>
        <w:t xml:space="preserve">. </w:t>
      </w:r>
      <w:r w:rsidR="000916DC">
        <w:rPr>
          <w:bCs/>
        </w:rPr>
        <w:t xml:space="preserve"> </w:t>
      </w:r>
      <w:r w:rsidRPr="009B3136">
        <w:rPr>
          <w:bCs/>
        </w:rPr>
        <w:t xml:space="preserve">He is our healing because of our sickness, He is our strength because we are weak, He is our light because of the darkness of this life, He is our peace in our troubled world, He is our true health in sickness, He is our food, our love, our rest, our hope, our present, our future and our eternity. </w:t>
      </w:r>
    </w:p>
    <w:p w:rsidR="00B174EB" w:rsidRPr="009B3136" w:rsidRDefault="00B174EB" w:rsidP="009D5ADE">
      <w:pPr>
        <w:rPr>
          <w:bCs/>
        </w:rPr>
      </w:pPr>
      <w:r w:rsidRPr="009B3136">
        <w:rPr>
          <w:bCs/>
        </w:rPr>
        <w:t>Have your roots in Christ</w:t>
      </w:r>
      <w:r w:rsidR="005C7EFB" w:rsidRPr="009B3136">
        <w:rPr>
          <w:bCs/>
        </w:rPr>
        <w:t>,</w:t>
      </w:r>
      <w:r w:rsidRPr="009B3136">
        <w:rPr>
          <w:bCs/>
        </w:rPr>
        <w:t xml:space="preserve"> who became man for </w:t>
      </w:r>
      <w:r w:rsidR="005C7EFB" w:rsidRPr="009B3136">
        <w:rPr>
          <w:bCs/>
        </w:rPr>
        <w:t>your sake so that you may share</w:t>
      </w:r>
      <w:r w:rsidRPr="009B3136">
        <w:rPr>
          <w:bCs/>
        </w:rPr>
        <w:t xml:space="preserve"> his life.</w:t>
      </w:r>
    </w:p>
    <w:p w:rsidR="00B174EB" w:rsidRPr="009B3136" w:rsidRDefault="00B174EB" w:rsidP="009D5ADE">
      <w:pPr>
        <w:rPr>
          <w:bCs/>
        </w:rPr>
      </w:pPr>
      <w:r w:rsidRPr="009B3136">
        <w:rPr>
          <w:bCs/>
        </w:rPr>
        <w:t>This is enough</w:t>
      </w:r>
    </w:p>
    <w:p w:rsidR="00B174EB" w:rsidRDefault="00B174EB" w:rsidP="000916DC">
      <w:pPr>
        <w:pBdr>
          <w:bottom w:val="single" w:sz="4" w:space="1" w:color="auto"/>
        </w:pBdr>
        <w:rPr>
          <w:bCs/>
        </w:rPr>
      </w:pPr>
      <w:r w:rsidRPr="009B3136">
        <w:rPr>
          <w:bCs/>
        </w:rPr>
        <w:t>Philemon</w:t>
      </w:r>
      <w:r w:rsidR="000916DC">
        <w:rPr>
          <w:bCs/>
        </w:rPr>
        <w:t xml:space="preserve"> / </w:t>
      </w:r>
      <w:r w:rsidRPr="009B3136">
        <w:rPr>
          <w:bCs/>
        </w:rPr>
        <w:t>10June 1967</w:t>
      </w:r>
    </w:p>
    <w:p w:rsidR="000916DC" w:rsidRDefault="000916DC" w:rsidP="009D5ADE">
      <w:pPr>
        <w:rPr>
          <w:bCs/>
        </w:rPr>
      </w:pPr>
    </w:p>
    <w:p w:rsidR="00047DBF" w:rsidRPr="00A66B45" w:rsidRDefault="00047DBF" w:rsidP="009D5ADE">
      <w:pPr>
        <w:rPr>
          <w:b/>
          <w:bCs/>
        </w:rPr>
      </w:pPr>
      <w:r w:rsidRPr="00A66B45">
        <w:rPr>
          <w:b/>
          <w:bCs/>
        </w:rPr>
        <w:t>Question</w:t>
      </w:r>
    </w:p>
    <w:p w:rsidR="00047DBF" w:rsidRPr="009B3136" w:rsidRDefault="00047DBF" w:rsidP="009D5ADE">
      <w:pPr>
        <w:rPr>
          <w:bCs/>
        </w:rPr>
      </w:pPr>
      <w:r w:rsidRPr="009B3136">
        <w:rPr>
          <w:bCs/>
        </w:rPr>
        <w:t>If we are in Christ, and if Christ holds the whole creation, how do you see the cosmos?</w:t>
      </w:r>
    </w:p>
    <w:p w:rsidR="00B174EB" w:rsidRPr="009B3136" w:rsidRDefault="00B174EB" w:rsidP="009D5ADE">
      <w:pPr>
        <w:rPr>
          <w:bCs/>
        </w:rPr>
      </w:pPr>
    </w:p>
    <w:p w:rsidR="00047DBF" w:rsidRPr="009B3136" w:rsidRDefault="00A66B45" w:rsidP="00047DBF">
      <w:pPr>
        <w:rPr>
          <w:bCs/>
        </w:rPr>
      </w:pPr>
      <w:r>
        <w:rPr>
          <w:bCs/>
        </w:rPr>
        <w:t xml:space="preserve">Verse </w:t>
      </w:r>
      <w:r w:rsidR="00047DBF" w:rsidRPr="009B3136">
        <w:rPr>
          <w:bCs/>
        </w:rPr>
        <w:t>18</w:t>
      </w:r>
      <w:r>
        <w:rPr>
          <w:bCs/>
        </w:rPr>
        <w:t>:</w:t>
      </w:r>
      <w:r w:rsidR="00047DBF" w:rsidRPr="009B3136">
        <w:rPr>
          <w:bCs/>
        </w:rPr>
        <w:t xml:space="preserve"> “</w:t>
      </w:r>
      <w:r w:rsidR="009736B4" w:rsidRPr="00A66B45">
        <w:rPr>
          <w:bCs/>
          <w:i/>
        </w:rPr>
        <w:t>And</w:t>
      </w:r>
      <w:r w:rsidR="00047DBF" w:rsidRPr="00A66B45">
        <w:rPr>
          <w:bCs/>
          <w:i/>
        </w:rPr>
        <w:t xml:space="preserve"> he is the head of the body, the church</w:t>
      </w:r>
      <w:r w:rsidR="00047DBF" w:rsidRPr="009B3136">
        <w:rPr>
          <w:bCs/>
        </w:rPr>
        <w:t>.</w:t>
      </w:r>
      <w:r>
        <w:rPr>
          <w:bCs/>
        </w:rPr>
        <w:t>”</w:t>
      </w:r>
    </w:p>
    <w:p w:rsidR="009D5ADE" w:rsidRPr="00A66B45" w:rsidRDefault="00A66B45" w:rsidP="00A66B45">
      <w:pPr>
        <w:ind w:left="360" w:hanging="360"/>
        <w:rPr>
          <w:bCs/>
        </w:rPr>
      </w:pPr>
      <w:r w:rsidRPr="00A66B45">
        <w:rPr>
          <w:bCs/>
        </w:rPr>
        <w:t>1.</w:t>
      </w:r>
      <w:r>
        <w:rPr>
          <w:bCs/>
        </w:rPr>
        <w:t xml:space="preserve"> </w:t>
      </w:r>
      <w:r>
        <w:rPr>
          <w:bCs/>
        </w:rPr>
        <w:tab/>
      </w:r>
      <w:r w:rsidR="00047DBF" w:rsidRPr="00A66B45">
        <w:rPr>
          <w:bCs/>
        </w:rPr>
        <w:t>He is the beginning, the firstborn from the dead, in order that he might be in all things preeminent</w:t>
      </w:r>
      <w:r>
        <w:rPr>
          <w:bCs/>
        </w:rPr>
        <w:t>.</w:t>
      </w:r>
      <w:r w:rsidR="00047DBF" w:rsidRPr="00A66B45">
        <w:rPr>
          <w:bCs/>
        </w:rPr>
        <w:t xml:space="preserve">  </w:t>
      </w:r>
      <w:r w:rsidR="009D5ADE" w:rsidRPr="00A66B45">
        <w:rPr>
          <w:bCs/>
        </w:rPr>
        <w:t xml:space="preserve"> </w:t>
      </w:r>
    </w:p>
    <w:p w:rsidR="00C82242" w:rsidRPr="009B3136" w:rsidRDefault="00A66B45" w:rsidP="00A66B45">
      <w:pPr>
        <w:ind w:left="360" w:hanging="360"/>
        <w:rPr>
          <w:bCs/>
        </w:rPr>
      </w:pPr>
      <w:r>
        <w:rPr>
          <w:bCs/>
        </w:rPr>
        <w:t xml:space="preserve">2. </w:t>
      </w:r>
      <w:r>
        <w:rPr>
          <w:bCs/>
        </w:rPr>
        <w:tab/>
      </w:r>
      <w:r w:rsidR="00C82242" w:rsidRPr="009B3136">
        <w:rPr>
          <w:bCs/>
        </w:rPr>
        <w:t xml:space="preserve">The Hymn now </w:t>
      </w:r>
      <w:r w:rsidR="009736B4" w:rsidRPr="009B3136">
        <w:rPr>
          <w:bCs/>
        </w:rPr>
        <w:t>reaches</w:t>
      </w:r>
      <w:r w:rsidR="00C82242" w:rsidRPr="009B3136">
        <w:rPr>
          <w:bCs/>
        </w:rPr>
        <w:t xml:space="preserve"> its end purpose,</w:t>
      </w:r>
      <w:r>
        <w:rPr>
          <w:bCs/>
        </w:rPr>
        <w:t xml:space="preserve"> stating that </w:t>
      </w:r>
      <w:r w:rsidR="00C82242" w:rsidRPr="009B3136">
        <w:rPr>
          <w:bCs/>
        </w:rPr>
        <w:t xml:space="preserve">Christ is the head of the body and this body is the church </w:t>
      </w:r>
    </w:p>
    <w:p w:rsidR="009D5ADE" w:rsidRPr="009B3136" w:rsidRDefault="00A66B45" w:rsidP="00A66B45">
      <w:pPr>
        <w:ind w:left="360" w:hanging="360"/>
        <w:rPr>
          <w:bCs/>
        </w:rPr>
      </w:pPr>
      <w:r>
        <w:rPr>
          <w:bCs/>
        </w:rPr>
        <w:t xml:space="preserve">3. </w:t>
      </w:r>
      <w:r>
        <w:rPr>
          <w:bCs/>
        </w:rPr>
        <w:tab/>
      </w:r>
      <w:r w:rsidR="009736B4" w:rsidRPr="009B3136">
        <w:rPr>
          <w:bCs/>
        </w:rPr>
        <w:t>The name Church appeared first in the Greek OT "</w:t>
      </w:r>
      <w:proofErr w:type="spellStart"/>
      <w:r w:rsidR="009736B4" w:rsidRPr="009B3136">
        <w:rPr>
          <w:color w:val="030F19"/>
        </w:rPr>
        <w:t>ἐκκλησί</w:t>
      </w:r>
      <w:proofErr w:type="spellEnd"/>
      <w:r w:rsidR="009736B4" w:rsidRPr="009B3136">
        <w:rPr>
          <w:color w:val="030F19"/>
        </w:rPr>
        <w:t xml:space="preserve">α” </w:t>
      </w:r>
      <w:proofErr w:type="spellStart"/>
      <w:r>
        <w:rPr>
          <w:b/>
          <w:bCs/>
          <w:i/>
        </w:rPr>
        <w:t>e</w:t>
      </w:r>
      <w:r w:rsidR="009736B4" w:rsidRPr="00A66B45">
        <w:rPr>
          <w:b/>
          <w:bCs/>
          <w:i/>
        </w:rPr>
        <w:t>kklesia</w:t>
      </w:r>
      <w:proofErr w:type="spellEnd"/>
      <w:r>
        <w:rPr>
          <w:b/>
          <w:bCs/>
        </w:rPr>
        <w:t xml:space="preserve"> – </w:t>
      </w:r>
      <w:r w:rsidRPr="00A66B45">
        <w:rPr>
          <w:bCs/>
        </w:rPr>
        <w:t xml:space="preserve">this is from the Greek words </w:t>
      </w:r>
      <w:proofErr w:type="spellStart"/>
      <w:r w:rsidR="009736B4" w:rsidRPr="00A66B45">
        <w:rPr>
          <w:b/>
          <w:i/>
          <w:iCs/>
        </w:rPr>
        <w:t>kaleo</w:t>
      </w:r>
      <w:proofErr w:type="spellEnd"/>
      <w:r w:rsidR="009736B4" w:rsidRPr="009B3136">
        <w:rPr>
          <w:i/>
          <w:iCs/>
        </w:rPr>
        <w:t xml:space="preserve"> </w:t>
      </w:r>
      <w:r w:rsidR="009736B4" w:rsidRPr="009B3136">
        <w:t xml:space="preserve">(to call), with the prefix </w:t>
      </w:r>
      <w:proofErr w:type="spellStart"/>
      <w:r w:rsidR="009736B4" w:rsidRPr="00A66B45">
        <w:rPr>
          <w:b/>
          <w:i/>
          <w:iCs/>
        </w:rPr>
        <w:t>ek</w:t>
      </w:r>
      <w:proofErr w:type="spellEnd"/>
      <w:r w:rsidR="009736B4" w:rsidRPr="009B3136">
        <w:rPr>
          <w:i/>
          <w:iCs/>
        </w:rPr>
        <w:t xml:space="preserve"> </w:t>
      </w:r>
      <w:r w:rsidR="009736B4" w:rsidRPr="009B3136">
        <w:t>(out)</w:t>
      </w:r>
      <w:r>
        <w:t xml:space="preserve">. </w:t>
      </w:r>
      <w:r w:rsidR="009736B4" w:rsidRPr="009B3136">
        <w:rPr>
          <w:bCs/>
        </w:rPr>
        <w:t xml:space="preserve"> This usage of the word "</w:t>
      </w:r>
      <w:r w:rsidR="009736B4" w:rsidRPr="009B3136">
        <w:rPr>
          <w:color w:val="030F19"/>
        </w:rPr>
        <w:t xml:space="preserve">ἐκκλησία” </w:t>
      </w:r>
      <w:r w:rsidR="005C7EFB" w:rsidRPr="009B3136">
        <w:rPr>
          <w:bCs/>
        </w:rPr>
        <w:t xml:space="preserve">means </w:t>
      </w:r>
      <w:r w:rsidR="009736B4" w:rsidRPr="009B3136">
        <w:rPr>
          <w:bCs/>
        </w:rPr>
        <w:t>the assembly of Yahweh, but in the NT clearly in th</w:t>
      </w:r>
      <w:r>
        <w:rPr>
          <w:bCs/>
        </w:rPr>
        <w:t xml:space="preserve">is phrase is where </w:t>
      </w:r>
      <w:r w:rsidR="005C7EFB" w:rsidRPr="009B3136">
        <w:rPr>
          <w:bCs/>
        </w:rPr>
        <w:t xml:space="preserve">Christ has his place in these cities, such as </w:t>
      </w:r>
      <w:r w:rsidR="009736B4" w:rsidRPr="009B3136">
        <w:rPr>
          <w:bCs/>
        </w:rPr>
        <w:t>“the church(</w:t>
      </w:r>
      <w:proofErr w:type="spellStart"/>
      <w:r w:rsidR="009736B4" w:rsidRPr="009B3136">
        <w:rPr>
          <w:bCs/>
        </w:rPr>
        <w:t>es</w:t>
      </w:r>
      <w:proofErr w:type="spellEnd"/>
      <w:r w:rsidR="009736B4" w:rsidRPr="009B3136">
        <w:rPr>
          <w:bCs/>
        </w:rPr>
        <w:t xml:space="preserve">) of God” (1 Cor 1:2; 11:16, 22; 15:9; 1 </w:t>
      </w:r>
      <w:proofErr w:type="spellStart"/>
      <w:r w:rsidR="009736B4" w:rsidRPr="009B3136">
        <w:rPr>
          <w:bCs/>
        </w:rPr>
        <w:t>Thes</w:t>
      </w:r>
      <w:proofErr w:type="spellEnd"/>
      <w:r w:rsidR="009736B4" w:rsidRPr="009B3136">
        <w:rPr>
          <w:bCs/>
        </w:rPr>
        <w:t xml:space="preserve"> 2:14)</w:t>
      </w:r>
      <w:r>
        <w:rPr>
          <w:bCs/>
        </w:rPr>
        <w:t xml:space="preserve">, defining </w:t>
      </w:r>
      <w:r w:rsidR="009736B4" w:rsidRPr="009B3136">
        <w:rPr>
          <w:bCs/>
        </w:rPr>
        <w:t xml:space="preserve">each church as an assembly of New Israel. </w:t>
      </w:r>
      <w:r w:rsidR="009F4127" w:rsidRPr="009B3136">
        <w:rPr>
          <w:bCs/>
        </w:rPr>
        <w:t>The Incarnation added to this assembly a new name, that is</w:t>
      </w:r>
      <w:r>
        <w:rPr>
          <w:bCs/>
        </w:rPr>
        <w:t>,</w:t>
      </w:r>
      <w:r w:rsidR="009F4127" w:rsidRPr="009B3136">
        <w:rPr>
          <w:bCs/>
        </w:rPr>
        <w:t xml:space="preserve"> </w:t>
      </w:r>
      <w:r>
        <w:rPr>
          <w:bCs/>
        </w:rPr>
        <w:t>“</w:t>
      </w:r>
      <w:r w:rsidR="009F4127" w:rsidRPr="009B3136">
        <w:rPr>
          <w:bCs/>
        </w:rPr>
        <w:t>the body of Christ</w:t>
      </w:r>
      <w:r>
        <w:rPr>
          <w:bCs/>
        </w:rPr>
        <w:t>”</w:t>
      </w:r>
      <w:r w:rsidR="009D5ADE" w:rsidRPr="009B3136">
        <w:rPr>
          <w:bCs/>
        </w:rPr>
        <w:t xml:space="preserve"> </w:t>
      </w:r>
      <w:r w:rsidR="009F4127" w:rsidRPr="009B3136">
        <w:rPr>
          <w:bCs/>
        </w:rPr>
        <w:t>(1 Cor</w:t>
      </w:r>
      <w:r w:rsidR="009D5ADE" w:rsidRPr="009B3136">
        <w:rPr>
          <w:bCs/>
        </w:rPr>
        <w:t xml:space="preserve"> 12:12</w:t>
      </w:r>
      <w:r w:rsidR="009F4127" w:rsidRPr="009B3136">
        <w:rPr>
          <w:bCs/>
        </w:rPr>
        <w:t>)</w:t>
      </w:r>
      <w:r w:rsidR="009D5ADE" w:rsidRPr="009B3136">
        <w:rPr>
          <w:bCs/>
        </w:rPr>
        <w:t>;</w:t>
      </w:r>
      <w:r w:rsidR="009F4127" w:rsidRPr="009B3136">
        <w:rPr>
          <w:bCs/>
        </w:rPr>
        <w:t xml:space="preserve"> and the multiple membership</w:t>
      </w:r>
      <w:r w:rsidR="005C7EFB" w:rsidRPr="009B3136">
        <w:rPr>
          <w:bCs/>
        </w:rPr>
        <w:t xml:space="preserve"> of this one body indicates that </w:t>
      </w:r>
      <w:r w:rsidR="009F4127" w:rsidRPr="009B3136">
        <w:rPr>
          <w:bCs/>
        </w:rPr>
        <w:t xml:space="preserve"> </w:t>
      </w:r>
      <w:r w:rsidR="009D5ADE" w:rsidRPr="009B3136">
        <w:rPr>
          <w:bCs/>
        </w:rPr>
        <w:t xml:space="preserve"> “</w:t>
      </w:r>
      <w:r w:rsidR="009D5ADE" w:rsidRPr="00A66B45">
        <w:rPr>
          <w:bCs/>
          <w:i/>
        </w:rPr>
        <w:t>we the ma</w:t>
      </w:r>
      <w:r w:rsidR="009F4127" w:rsidRPr="00A66B45">
        <w:rPr>
          <w:bCs/>
          <w:i/>
        </w:rPr>
        <w:t>ny are one body in Christ</w:t>
      </w:r>
      <w:r w:rsidR="009F4127" w:rsidRPr="009B3136">
        <w:rPr>
          <w:bCs/>
        </w:rPr>
        <w:t>,” (Rom 12:5)</w:t>
      </w:r>
      <w:r>
        <w:rPr>
          <w:bCs/>
        </w:rPr>
        <w:t>.  T</w:t>
      </w:r>
      <w:r w:rsidR="009F4127" w:rsidRPr="009B3136">
        <w:rPr>
          <w:bCs/>
        </w:rPr>
        <w:t>his new teaching</w:t>
      </w:r>
      <w:r w:rsidR="005C7EFB" w:rsidRPr="009B3136">
        <w:rPr>
          <w:bCs/>
        </w:rPr>
        <w:t>, the church as the body of Christ, is</w:t>
      </w:r>
      <w:r w:rsidR="009F4127" w:rsidRPr="009B3136">
        <w:rPr>
          <w:bCs/>
        </w:rPr>
        <w:t xml:space="preserve"> not known in the OT</w:t>
      </w:r>
      <w:r w:rsidR="005C7EFB" w:rsidRPr="009B3136">
        <w:rPr>
          <w:bCs/>
        </w:rPr>
        <w:t xml:space="preserve">. </w:t>
      </w:r>
      <w:r>
        <w:rPr>
          <w:bCs/>
        </w:rPr>
        <w:t xml:space="preserve"> </w:t>
      </w:r>
      <w:r w:rsidR="005C7EFB" w:rsidRPr="009B3136">
        <w:rPr>
          <w:bCs/>
        </w:rPr>
        <w:t xml:space="preserve">This name, the body of Christ, points to the </w:t>
      </w:r>
      <w:r w:rsidR="009F4127" w:rsidRPr="009B3136">
        <w:rPr>
          <w:bCs/>
        </w:rPr>
        <w:t xml:space="preserve">existence in </w:t>
      </w:r>
      <w:r w:rsidR="009D5ADE" w:rsidRPr="009B3136">
        <w:rPr>
          <w:bCs/>
        </w:rPr>
        <w:t>these particular localities</w:t>
      </w:r>
      <w:r w:rsidR="005C7EFB" w:rsidRPr="009B3136">
        <w:rPr>
          <w:bCs/>
        </w:rPr>
        <w:t xml:space="preserve"> where this body is</w:t>
      </w:r>
      <w:r w:rsidR="009D5ADE" w:rsidRPr="009B3136">
        <w:rPr>
          <w:bCs/>
        </w:rPr>
        <w:t xml:space="preserve"> so explicitly</w:t>
      </w:r>
      <w:r>
        <w:rPr>
          <w:bCs/>
        </w:rPr>
        <w:t xml:space="preserve"> described in </w:t>
      </w:r>
      <w:r w:rsidR="009F4127" w:rsidRPr="009B3136">
        <w:rPr>
          <w:bCs/>
        </w:rPr>
        <w:t>1 Cor</w:t>
      </w:r>
      <w:r>
        <w:rPr>
          <w:bCs/>
        </w:rPr>
        <w:t>inthians</w:t>
      </w:r>
      <w:r w:rsidR="009D5ADE" w:rsidRPr="009B3136">
        <w:rPr>
          <w:bCs/>
        </w:rPr>
        <w:t xml:space="preserve"> 12:27:</w:t>
      </w:r>
      <w:r w:rsidR="009F4127" w:rsidRPr="009B3136">
        <w:rPr>
          <w:bCs/>
        </w:rPr>
        <w:t xml:space="preserve"> “</w:t>
      </w:r>
      <w:r w:rsidR="009736B4" w:rsidRPr="00A66B45">
        <w:rPr>
          <w:bCs/>
          <w:i/>
        </w:rPr>
        <w:t>you are</w:t>
      </w:r>
      <w:r w:rsidR="009F4127" w:rsidRPr="00A66B45">
        <w:rPr>
          <w:bCs/>
          <w:i/>
        </w:rPr>
        <w:t xml:space="preserve"> the body of </w:t>
      </w:r>
      <w:r w:rsidR="009736B4" w:rsidRPr="00A66B45">
        <w:rPr>
          <w:bCs/>
          <w:i/>
        </w:rPr>
        <w:t>Christ is</w:t>
      </w:r>
      <w:r w:rsidR="009D5ADE" w:rsidRPr="00A66B45">
        <w:rPr>
          <w:bCs/>
          <w:i/>
        </w:rPr>
        <w:t xml:space="preserve">, in </w:t>
      </w:r>
      <w:r w:rsidR="009F4127" w:rsidRPr="00A66B45">
        <w:rPr>
          <w:bCs/>
          <w:i/>
        </w:rPr>
        <w:t>Corinth</w:t>
      </w:r>
      <w:r>
        <w:rPr>
          <w:bCs/>
        </w:rPr>
        <w:t>.</w:t>
      </w:r>
      <w:r w:rsidR="009F4127" w:rsidRPr="009B3136">
        <w:rPr>
          <w:bCs/>
        </w:rPr>
        <w:t>”</w:t>
      </w:r>
      <w:r>
        <w:rPr>
          <w:bCs/>
        </w:rPr>
        <w:t xml:space="preserve">  </w:t>
      </w:r>
      <w:r w:rsidR="009F4127" w:rsidRPr="009B3136">
        <w:rPr>
          <w:bCs/>
        </w:rPr>
        <w:t>Here,</w:t>
      </w:r>
      <w:r w:rsidR="005C7EFB" w:rsidRPr="009B3136">
        <w:rPr>
          <w:bCs/>
        </w:rPr>
        <w:t xml:space="preserve"> in </w:t>
      </w:r>
      <w:proofErr w:type="gramStart"/>
      <w:r w:rsidR="005C7EFB" w:rsidRPr="009B3136">
        <w:rPr>
          <w:bCs/>
        </w:rPr>
        <w:t xml:space="preserve">Colossians </w:t>
      </w:r>
      <w:r w:rsidR="009F4127" w:rsidRPr="009B3136">
        <w:rPr>
          <w:bCs/>
        </w:rPr>
        <w:t xml:space="preserve"> however</w:t>
      </w:r>
      <w:proofErr w:type="gramEnd"/>
      <w:r w:rsidR="009F4127" w:rsidRPr="009B3136">
        <w:rPr>
          <w:bCs/>
        </w:rPr>
        <w:t>,</w:t>
      </w:r>
      <w:r w:rsidR="009D5ADE" w:rsidRPr="009B3136">
        <w:rPr>
          <w:bCs/>
        </w:rPr>
        <w:t xml:space="preserve"> “the church” is</w:t>
      </w:r>
      <w:r w:rsidR="009F4127" w:rsidRPr="009B3136">
        <w:rPr>
          <w:bCs/>
        </w:rPr>
        <w:t xml:space="preserve"> also in the Cosmos as the place of the Christ from which Christ reveals himself.</w:t>
      </w:r>
      <w:r w:rsidR="005C7EFB" w:rsidRPr="009B3136">
        <w:rPr>
          <w:bCs/>
        </w:rPr>
        <w:t xml:space="preserve"> </w:t>
      </w:r>
    </w:p>
    <w:p w:rsidR="00A66B45" w:rsidRDefault="00A66B45" w:rsidP="00A66B45">
      <w:pPr>
        <w:autoSpaceDE w:val="0"/>
        <w:autoSpaceDN w:val="0"/>
        <w:adjustRightInd w:val="0"/>
      </w:pPr>
    </w:p>
    <w:p w:rsidR="00A66B45" w:rsidRPr="00A66B45" w:rsidRDefault="00A66B45" w:rsidP="00A66B45">
      <w:pPr>
        <w:autoSpaceDE w:val="0"/>
        <w:autoSpaceDN w:val="0"/>
        <w:adjustRightInd w:val="0"/>
        <w:rPr>
          <w:b/>
        </w:rPr>
      </w:pPr>
      <w:r>
        <w:rPr>
          <w:b/>
        </w:rPr>
        <w:t>Fullness of God</w:t>
      </w:r>
    </w:p>
    <w:p w:rsidR="00255BEF" w:rsidRPr="009B3136" w:rsidRDefault="00A66B45" w:rsidP="00A66B45">
      <w:pPr>
        <w:autoSpaceDE w:val="0"/>
        <w:autoSpaceDN w:val="0"/>
        <w:adjustRightInd w:val="0"/>
      </w:pPr>
      <w:r>
        <w:t xml:space="preserve">Verse </w:t>
      </w:r>
      <w:r w:rsidR="00255BEF" w:rsidRPr="009B3136">
        <w:t>1:19</w:t>
      </w:r>
      <w:r>
        <w:t>:</w:t>
      </w:r>
      <w:r w:rsidR="00255BEF" w:rsidRPr="00A66B45">
        <w:rPr>
          <w:i/>
        </w:rPr>
        <w:t xml:space="preserve"> </w:t>
      </w:r>
      <w:r>
        <w:rPr>
          <w:i/>
        </w:rPr>
        <w:t>“</w:t>
      </w:r>
      <w:r w:rsidR="00255BEF" w:rsidRPr="00A66B45">
        <w:rPr>
          <w:i/>
        </w:rPr>
        <w:t xml:space="preserve">In Him the </w:t>
      </w:r>
      <w:r>
        <w:rPr>
          <w:i/>
        </w:rPr>
        <w:t>f</w:t>
      </w:r>
      <w:r w:rsidR="00255BEF" w:rsidRPr="00A66B45">
        <w:rPr>
          <w:i/>
        </w:rPr>
        <w:t xml:space="preserve">ullness of God </w:t>
      </w:r>
      <w:r>
        <w:rPr>
          <w:i/>
        </w:rPr>
        <w:t>d</w:t>
      </w:r>
      <w:r w:rsidR="00255BEF" w:rsidRPr="00A66B45">
        <w:rPr>
          <w:i/>
        </w:rPr>
        <w:t>wells</w:t>
      </w:r>
      <w:r>
        <w:rPr>
          <w:i/>
        </w:rPr>
        <w:t>”</w:t>
      </w:r>
    </w:p>
    <w:p w:rsidR="000E0FFE" w:rsidRPr="009B3136" w:rsidRDefault="000E0FFE" w:rsidP="00A66B45">
      <w:pPr>
        <w:rPr>
          <w:bCs/>
        </w:rPr>
      </w:pPr>
      <w:r w:rsidRPr="009B3136">
        <w:rPr>
          <w:bCs/>
        </w:rPr>
        <w:t>What is this fullness?</w:t>
      </w:r>
    </w:p>
    <w:p w:rsidR="00255BEF" w:rsidRDefault="00255BEF" w:rsidP="00A66B45">
      <w:pPr>
        <w:autoSpaceDE w:val="0"/>
        <w:autoSpaceDN w:val="0"/>
        <w:adjustRightInd w:val="0"/>
        <w:ind w:left="360" w:hanging="360"/>
        <w:rPr>
          <w:smallCaps/>
        </w:rPr>
      </w:pPr>
      <w:r w:rsidRPr="009B3136">
        <w:rPr>
          <w:smallCaps/>
        </w:rPr>
        <w:t>Chrysostom</w:t>
      </w:r>
      <w:r w:rsidRPr="009B3136">
        <w:t xml:space="preserve">: By the term </w:t>
      </w:r>
      <w:r w:rsidRPr="009B3136">
        <w:rPr>
          <w:i/>
        </w:rPr>
        <w:t>fullness</w:t>
      </w:r>
      <w:r w:rsidRPr="009B3136">
        <w:t xml:space="preserve"> some speak of the Godhead, like as John said, “</w:t>
      </w:r>
      <w:r w:rsidRPr="00A66B45">
        <w:rPr>
          <w:i/>
        </w:rPr>
        <w:t>Of his fullness have we all received</w:t>
      </w:r>
      <w:r w:rsidRPr="009B3136">
        <w:t>.” That is, whatever was the Son, the whole Son dwelt there, not a</w:t>
      </w:r>
      <w:r w:rsidR="000E0FFE" w:rsidRPr="009B3136">
        <w:t xml:space="preserve"> sort of energy, but his divine life</w:t>
      </w:r>
      <w:r w:rsidRPr="009B3136">
        <w:t>.</w:t>
      </w:r>
      <w:r w:rsidRPr="009B3136">
        <w:rPr>
          <w:smallCaps/>
        </w:rPr>
        <w:t xml:space="preserve"> </w:t>
      </w:r>
      <w:proofErr w:type="gramStart"/>
      <w:r w:rsidRPr="00A66B45">
        <w:rPr>
          <w:i/>
          <w:smallCaps/>
        </w:rPr>
        <w:t>Homilies on Colossians</w:t>
      </w:r>
      <w:r w:rsidRPr="009B3136">
        <w:rPr>
          <w:smallCaps/>
        </w:rPr>
        <w:t xml:space="preserve"> 3.</w:t>
      </w:r>
      <w:proofErr w:type="gramEnd"/>
    </w:p>
    <w:p w:rsidR="00A66B45" w:rsidRPr="009B3136" w:rsidRDefault="00A66B45" w:rsidP="00A66B45">
      <w:pPr>
        <w:autoSpaceDE w:val="0"/>
        <w:autoSpaceDN w:val="0"/>
        <w:adjustRightInd w:val="0"/>
        <w:ind w:left="360" w:hanging="360"/>
      </w:pPr>
    </w:p>
    <w:p w:rsidR="00255BEF" w:rsidRDefault="00255BEF" w:rsidP="00A66B45">
      <w:pPr>
        <w:autoSpaceDE w:val="0"/>
        <w:autoSpaceDN w:val="0"/>
        <w:adjustRightInd w:val="0"/>
        <w:ind w:left="360" w:hanging="360"/>
        <w:rPr>
          <w:smallCaps/>
        </w:rPr>
      </w:pPr>
      <w:r w:rsidRPr="009B3136">
        <w:rPr>
          <w:smallCaps/>
        </w:rPr>
        <w:t>Ambrose</w:t>
      </w:r>
      <w:r w:rsidRPr="009B3136">
        <w:t>: With regard to his Godhead, therefore, the Son of God so possesses his own glory that the glory of Father and Son is one: he is not, therefore, inferior in splendor, for the glory is one, nor lower in Godhead, for the fullness of the Godhead is in Christ.</w:t>
      </w:r>
      <w:r w:rsidRPr="009B3136">
        <w:rPr>
          <w:smallCaps/>
        </w:rPr>
        <w:t xml:space="preserve"> </w:t>
      </w:r>
      <w:proofErr w:type="gramStart"/>
      <w:r w:rsidRPr="00A66B45">
        <w:rPr>
          <w:i/>
          <w:smallCaps/>
        </w:rPr>
        <w:t>Of the Christian Faith</w:t>
      </w:r>
      <w:r w:rsidRPr="009B3136">
        <w:rPr>
          <w:smallCaps/>
        </w:rPr>
        <w:t xml:space="preserve"> 2.9.82.</w:t>
      </w:r>
      <w:proofErr w:type="gramEnd"/>
    </w:p>
    <w:p w:rsidR="00A66B45" w:rsidRDefault="00A66B45" w:rsidP="00A66B45">
      <w:pPr>
        <w:autoSpaceDE w:val="0"/>
        <w:autoSpaceDN w:val="0"/>
        <w:adjustRightInd w:val="0"/>
        <w:rPr>
          <w:smallCaps/>
        </w:rPr>
      </w:pPr>
    </w:p>
    <w:p w:rsidR="00316057" w:rsidRPr="00316057" w:rsidRDefault="00316057" w:rsidP="00316057">
      <w:pPr>
        <w:rPr>
          <w:b/>
        </w:rPr>
      </w:pPr>
      <w:r w:rsidRPr="00316057">
        <w:rPr>
          <w:b/>
        </w:rPr>
        <w:t>All Things Reconciled</w:t>
      </w:r>
    </w:p>
    <w:p w:rsidR="00255BEF" w:rsidRPr="009B3136" w:rsidRDefault="00316057" w:rsidP="00A66B45">
      <w:pPr>
        <w:autoSpaceDE w:val="0"/>
        <w:autoSpaceDN w:val="0"/>
        <w:adjustRightInd w:val="0"/>
      </w:pPr>
      <w:r>
        <w:t xml:space="preserve">Verse </w:t>
      </w:r>
      <w:r w:rsidR="00255BEF" w:rsidRPr="009B3136">
        <w:t>1:20</w:t>
      </w:r>
      <w:r>
        <w:t>:</w:t>
      </w:r>
      <w:r w:rsidR="00255BEF" w:rsidRPr="009B3136">
        <w:t xml:space="preserve"> </w:t>
      </w:r>
      <w:r>
        <w:t>“</w:t>
      </w:r>
      <w:r w:rsidR="00255BEF" w:rsidRPr="00316057">
        <w:rPr>
          <w:i/>
        </w:rPr>
        <w:t xml:space="preserve">To </w:t>
      </w:r>
      <w:r>
        <w:rPr>
          <w:i/>
        </w:rPr>
        <w:t>r</w:t>
      </w:r>
      <w:r w:rsidR="00255BEF" w:rsidRPr="00316057">
        <w:rPr>
          <w:i/>
        </w:rPr>
        <w:t xml:space="preserve">econcile to </w:t>
      </w:r>
      <w:proofErr w:type="gramStart"/>
      <w:r w:rsidR="00255BEF" w:rsidRPr="00316057">
        <w:rPr>
          <w:i/>
        </w:rPr>
        <w:t>Himself</w:t>
      </w:r>
      <w:proofErr w:type="gramEnd"/>
      <w:r w:rsidR="00255BEF" w:rsidRPr="00316057">
        <w:rPr>
          <w:i/>
        </w:rPr>
        <w:t xml:space="preserve"> </w:t>
      </w:r>
      <w:r>
        <w:rPr>
          <w:i/>
        </w:rPr>
        <w:t>a</w:t>
      </w:r>
      <w:r w:rsidR="00255BEF" w:rsidRPr="00316057">
        <w:rPr>
          <w:i/>
        </w:rPr>
        <w:t xml:space="preserve">ll </w:t>
      </w:r>
      <w:r>
        <w:rPr>
          <w:i/>
        </w:rPr>
        <w:t>t</w:t>
      </w:r>
      <w:r w:rsidR="00255BEF" w:rsidRPr="00316057">
        <w:rPr>
          <w:i/>
        </w:rPr>
        <w:t>hings</w:t>
      </w:r>
      <w:r>
        <w:rPr>
          <w:i/>
        </w:rPr>
        <w:t>”</w:t>
      </w:r>
    </w:p>
    <w:p w:rsidR="00255BEF" w:rsidRPr="009B3136" w:rsidRDefault="00255BEF" w:rsidP="00316057">
      <w:pPr>
        <w:autoSpaceDE w:val="0"/>
        <w:autoSpaceDN w:val="0"/>
        <w:adjustRightInd w:val="0"/>
        <w:ind w:left="360" w:hanging="360"/>
      </w:pPr>
      <w:r w:rsidRPr="009B3136">
        <w:rPr>
          <w:smallCaps/>
        </w:rPr>
        <w:t>Ephrem the Syrian</w:t>
      </w:r>
      <w:r w:rsidRPr="009B3136">
        <w:t>: Thus, as peace began to be [established], the angels proclaimed, “</w:t>
      </w:r>
      <w:r w:rsidRPr="00316057">
        <w:rPr>
          <w:i/>
        </w:rPr>
        <w:t>Glory in the highest and peace on earth</w:t>
      </w:r>
      <w:r w:rsidRPr="009B3136">
        <w:t xml:space="preserve">.” </w:t>
      </w:r>
      <w:r w:rsidR="00316057">
        <w:t xml:space="preserve"> </w:t>
      </w:r>
      <w:r w:rsidRPr="009B3136">
        <w:t>When lower beings received [peace] from superior beings, “</w:t>
      </w:r>
      <w:r w:rsidRPr="00316057">
        <w:rPr>
          <w:i/>
        </w:rPr>
        <w:t>they cried, Glory on earth and peace in the heavens</w:t>
      </w:r>
      <w:r w:rsidRPr="009B3136">
        <w:t xml:space="preserve">.” </w:t>
      </w:r>
      <w:r w:rsidR="00316057">
        <w:t xml:space="preserve"> </w:t>
      </w:r>
      <w:r w:rsidRPr="009B3136">
        <w:t>At that time when the divinity came down [and] was clothed in humanity, the angels cried, “</w:t>
      </w:r>
      <w:r w:rsidRPr="00316057">
        <w:rPr>
          <w:i/>
        </w:rPr>
        <w:t>Peace on earth.</w:t>
      </w:r>
      <w:r w:rsidRPr="009B3136">
        <w:t>”</w:t>
      </w:r>
      <w:r w:rsidR="00316057">
        <w:t xml:space="preserve"> </w:t>
      </w:r>
      <w:r w:rsidRPr="009B3136">
        <w:t xml:space="preserve"> And at the time when that humanity ascended in order to be absorbed into the divinity and sit on the right</w:t>
      </w:r>
      <w:r w:rsidR="00316057">
        <w:t xml:space="preserve"> – </w:t>
      </w:r>
      <w:r w:rsidRPr="009B3136">
        <w:t>“Peace in heaven”</w:t>
      </w:r>
      <w:r w:rsidR="00316057">
        <w:t xml:space="preserve"> – </w:t>
      </w:r>
      <w:r w:rsidRPr="009B3136">
        <w:t>the infants were crying forth before him, “</w:t>
      </w:r>
      <w:r w:rsidRPr="00316057">
        <w:rPr>
          <w:i/>
        </w:rPr>
        <w:t>Hosanna in the highest</w:t>
      </w:r>
      <w:r w:rsidRPr="009B3136">
        <w:t xml:space="preserve">.” </w:t>
      </w:r>
      <w:r w:rsidR="00316057">
        <w:t xml:space="preserve"> </w:t>
      </w:r>
      <w:r w:rsidRPr="009B3136">
        <w:t>Hence, the apostle</w:t>
      </w:r>
      <w:r w:rsidR="00316057">
        <w:t xml:space="preserve"> </w:t>
      </w:r>
      <w:proofErr w:type="gramStart"/>
      <w:r w:rsidR="00316057">
        <w:t xml:space="preserve">Paul </w:t>
      </w:r>
      <w:r w:rsidRPr="009B3136">
        <w:t xml:space="preserve"> also</w:t>
      </w:r>
      <w:proofErr w:type="gramEnd"/>
      <w:r w:rsidRPr="009B3136">
        <w:t xml:space="preserve"> learned that one should say, “</w:t>
      </w:r>
      <w:r w:rsidRPr="00316057">
        <w:rPr>
          <w:i/>
        </w:rPr>
        <w:t>He made peace by the blood of his cross [for] that which is in heaven and on earth.</w:t>
      </w:r>
      <w:r w:rsidRPr="009B3136">
        <w:t>”</w:t>
      </w:r>
      <w:r w:rsidRPr="009B3136">
        <w:rPr>
          <w:smallCaps/>
        </w:rPr>
        <w:t xml:space="preserve"> </w:t>
      </w:r>
      <w:proofErr w:type="gramStart"/>
      <w:r w:rsidRPr="00316057">
        <w:rPr>
          <w:i/>
          <w:smallCaps/>
        </w:rPr>
        <w:t xml:space="preserve">Commentary on the Diatessaron </w:t>
      </w:r>
      <w:r w:rsidRPr="009B3136">
        <w:rPr>
          <w:smallCaps/>
        </w:rPr>
        <w:t>14.</w:t>
      </w:r>
      <w:proofErr w:type="gramEnd"/>
    </w:p>
    <w:p w:rsidR="00255BEF" w:rsidRPr="009B3136" w:rsidRDefault="00255BEF" w:rsidP="00316057">
      <w:pPr>
        <w:autoSpaceDE w:val="0"/>
        <w:autoSpaceDN w:val="0"/>
        <w:adjustRightInd w:val="0"/>
        <w:ind w:left="360" w:hanging="360"/>
      </w:pPr>
      <w:r w:rsidRPr="009B3136">
        <w:rPr>
          <w:smallCaps/>
        </w:rPr>
        <w:lastRenderedPageBreak/>
        <w:t>Chrysostom</w:t>
      </w:r>
      <w:r w:rsidRPr="009B3136">
        <w:t>: But what are “</w:t>
      </w:r>
      <w:r w:rsidRPr="00316057">
        <w:rPr>
          <w:i/>
        </w:rPr>
        <w:t>things in the heavens</w:t>
      </w:r>
      <w:r w:rsidRPr="009B3136">
        <w:t xml:space="preserve">”? … The earth was divided from </w:t>
      </w:r>
      <w:r w:rsidR="009736B4" w:rsidRPr="009B3136">
        <w:t>heaven;</w:t>
      </w:r>
      <w:r w:rsidRPr="009B3136">
        <w:t xml:space="preserve"> the angels had become enemies to men, through seeing the Lord insulted…. What Christ did on the cross was to translate up into heaven sinful humankind still in bondage to the evil one. </w:t>
      </w:r>
      <w:r w:rsidR="00316057">
        <w:t xml:space="preserve"> </w:t>
      </w:r>
      <w:r w:rsidRPr="009B3136">
        <w:t xml:space="preserve">Thus he, in effect, brought up to the angels the enemy, the hated one. </w:t>
      </w:r>
      <w:r w:rsidR="00316057">
        <w:t xml:space="preserve"> </w:t>
      </w:r>
      <w:r w:rsidRPr="009B3136">
        <w:t>Not only did he make the things on earth to be at peace, but he brought up to them the one who was their enemy and foe.</w:t>
      </w:r>
      <w:r w:rsidR="00316057">
        <w:t xml:space="preserve"> </w:t>
      </w:r>
      <w:r w:rsidRPr="009B3136">
        <w:t xml:space="preserve"> Here was peace profound. </w:t>
      </w:r>
      <w:r w:rsidR="00316057">
        <w:t xml:space="preserve"> </w:t>
      </w:r>
      <w:r w:rsidRPr="009B3136">
        <w:t>Angels again appeared on the earth thereafter, because humankind from its side had appeared in heaven.</w:t>
      </w:r>
      <w:r w:rsidR="00316057">
        <w:t xml:space="preserve"> </w:t>
      </w:r>
      <w:r w:rsidRPr="009B3136">
        <w:rPr>
          <w:smallCaps/>
        </w:rPr>
        <w:t xml:space="preserve"> </w:t>
      </w:r>
      <w:proofErr w:type="gramStart"/>
      <w:r w:rsidRPr="00316057">
        <w:rPr>
          <w:i/>
          <w:smallCaps/>
        </w:rPr>
        <w:t>Homilies on Colossians</w:t>
      </w:r>
      <w:r w:rsidRPr="009B3136">
        <w:rPr>
          <w:smallCaps/>
        </w:rPr>
        <w:t xml:space="preserve"> 3.</w:t>
      </w:r>
      <w:proofErr w:type="gramEnd"/>
    </w:p>
    <w:p w:rsidR="00255BEF" w:rsidRPr="009B3136" w:rsidRDefault="00255BEF" w:rsidP="00316057">
      <w:pPr>
        <w:autoSpaceDE w:val="0"/>
        <w:autoSpaceDN w:val="0"/>
        <w:adjustRightInd w:val="0"/>
        <w:spacing w:before="360"/>
        <w:ind w:left="360" w:hanging="360"/>
      </w:pPr>
      <w:r w:rsidRPr="009B3136">
        <w:rPr>
          <w:smallCaps/>
        </w:rPr>
        <w:t>Basil the Great</w:t>
      </w:r>
      <w:r w:rsidRPr="009B3136">
        <w:t xml:space="preserve">: For the true peace is above. Yet, as long as we were bound to the flesh, we were yoked to many things which troubled us. </w:t>
      </w:r>
      <w:r w:rsidR="00316057">
        <w:t xml:space="preserve"> </w:t>
      </w:r>
      <w:r w:rsidRPr="009B3136">
        <w:t xml:space="preserve">Seek, then, after peace, a release from the troubles of this world. </w:t>
      </w:r>
      <w:r w:rsidR="00316057">
        <w:t xml:space="preserve"> </w:t>
      </w:r>
      <w:r w:rsidRPr="009B3136">
        <w:t>Possess a calm mind, a tranquil and unconfused state of soul, which is neither agitated by the passions nor drawn aside by false doctrines that challenge by their persuasiveness to an assent, in order that you may obtain “the peace of God which surpasses all understanding and guards your heart.”</w:t>
      </w:r>
      <w:r w:rsidR="00316057">
        <w:t xml:space="preserve"> </w:t>
      </w:r>
      <w:r w:rsidRPr="009B3136">
        <w:t xml:space="preserve"> He who seeks after peace, seeks Christ, because “</w:t>
      </w:r>
      <w:r w:rsidRPr="00316057">
        <w:rPr>
          <w:i/>
        </w:rPr>
        <w:t>he himself is our peace</w:t>
      </w:r>
      <w:r w:rsidRPr="009B3136">
        <w:t>,” who has made two men into one new man</w:t>
      </w:r>
      <w:proofErr w:type="gramStart"/>
      <w:r w:rsidRPr="009B3136">
        <w:t>,</w:t>
      </w:r>
      <w:r w:rsidRPr="009B3136">
        <w:rPr>
          <w:vertAlign w:val="superscript"/>
        </w:rPr>
        <w:t>117</w:t>
      </w:r>
      <w:proofErr w:type="gramEnd"/>
      <w:r w:rsidRPr="009B3136">
        <w:t xml:space="preserve"> making peace, and “making peace through the blood of his cross, whether on earth or in the heavens.”</w:t>
      </w:r>
      <w:r w:rsidRPr="009B3136">
        <w:rPr>
          <w:smallCaps/>
        </w:rPr>
        <w:t xml:space="preserve"> </w:t>
      </w:r>
      <w:proofErr w:type="gramStart"/>
      <w:r w:rsidRPr="00316057">
        <w:rPr>
          <w:i/>
          <w:smallCaps/>
        </w:rPr>
        <w:t xml:space="preserve">Homilies </w:t>
      </w:r>
      <w:r w:rsidRPr="009B3136">
        <w:rPr>
          <w:smallCaps/>
        </w:rPr>
        <w:t>16.10.</w:t>
      </w:r>
      <w:proofErr w:type="gramEnd"/>
    </w:p>
    <w:p w:rsidR="00255BEF" w:rsidRPr="009B3136" w:rsidRDefault="00255BEF" w:rsidP="00316057">
      <w:pPr>
        <w:autoSpaceDE w:val="0"/>
        <w:autoSpaceDN w:val="0"/>
        <w:adjustRightInd w:val="0"/>
        <w:spacing w:before="360"/>
        <w:ind w:left="360" w:hanging="360"/>
      </w:pPr>
      <w:r w:rsidRPr="009B3136">
        <w:rPr>
          <w:smallCaps/>
        </w:rPr>
        <w:t>Cyril of Jerusalem</w:t>
      </w:r>
      <w:r w:rsidRPr="009B3136">
        <w:t>: The Savior endured all this, “</w:t>
      </w:r>
      <w:r w:rsidRPr="00316057">
        <w:rPr>
          <w:i/>
        </w:rPr>
        <w:t>making peace through the blood of the cross, for all things whether in the heavens or on the earth</w:t>
      </w:r>
      <w:r w:rsidRPr="009B3136">
        <w:t xml:space="preserve">.” </w:t>
      </w:r>
      <w:r w:rsidR="00316057">
        <w:t xml:space="preserve"> </w:t>
      </w:r>
      <w:proofErr w:type="gramStart"/>
      <w:r w:rsidRPr="009B3136">
        <w:t>For we were enemies of God through sin, and God had decreed the death of the sinner.</w:t>
      </w:r>
      <w:proofErr w:type="gramEnd"/>
      <w:r w:rsidR="00316057">
        <w:t xml:space="preserve"> </w:t>
      </w:r>
      <w:r w:rsidRPr="009B3136">
        <w:t xml:space="preserve"> One of two things, therefore, was necessary, either that God, in his truth, should destroy all men, or that in his loving-kindness, he should remit the sentence.</w:t>
      </w:r>
      <w:r w:rsidR="00316057">
        <w:t xml:space="preserve"> </w:t>
      </w:r>
      <w:r w:rsidRPr="009B3136">
        <w:t xml:space="preserve"> But see the wisdom of God; he preserved the truth of his sentence and the exercise of his loving-kindness. Christ took our sins “</w:t>
      </w:r>
      <w:r w:rsidRPr="00316057">
        <w:rPr>
          <w:i/>
        </w:rPr>
        <w:t>in his body upon the tree; that we, having died to sin</w:t>
      </w:r>
      <w:r w:rsidRPr="009B3136">
        <w:t>,” by his death “</w:t>
      </w:r>
      <w:r w:rsidRPr="00316057">
        <w:rPr>
          <w:i/>
        </w:rPr>
        <w:t>might live to justice</w:t>
      </w:r>
      <w:r w:rsidRPr="009B3136">
        <w:t xml:space="preserve">.” He who died for us was of no small worth; he was no material sheep; he was no mere man. </w:t>
      </w:r>
      <w:r w:rsidR="00316057">
        <w:t xml:space="preserve"> </w:t>
      </w:r>
      <w:r w:rsidRPr="009B3136">
        <w:t xml:space="preserve">He was more than an angel, he was God made man. </w:t>
      </w:r>
      <w:r w:rsidR="00316057">
        <w:t xml:space="preserve"> </w:t>
      </w:r>
      <w:r w:rsidRPr="009B3136">
        <w:t xml:space="preserve">The iniquity of sinners was not as great as the justice of him who died for them. The sins we committed were not as great as the justice he wrought, who laid down his life for us. </w:t>
      </w:r>
      <w:r w:rsidR="00316057">
        <w:t xml:space="preserve"> </w:t>
      </w:r>
      <w:r w:rsidRPr="009B3136">
        <w:t>He laid it down when he willed, and he took it up again when he willed.</w:t>
      </w:r>
      <w:r w:rsidRPr="009B3136">
        <w:rPr>
          <w:smallCaps/>
        </w:rPr>
        <w:t xml:space="preserve"> </w:t>
      </w:r>
      <w:r w:rsidRPr="00316057">
        <w:rPr>
          <w:i/>
          <w:smallCaps/>
        </w:rPr>
        <w:t>Catechetical Lectures</w:t>
      </w:r>
      <w:r w:rsidRPr="009B3136">
        <w:rPr>
          <w:smallCaps/>
        </w:rPr>
        <w:t xml:space="preserve"> 13.33.</w:t>
      </w:r>
    </w:p>
    <w:p w:rsidR="00561676" w:rsidRPr="009B3136" w:rsidRDefault="00561676" w:rsidP="00316057">
      <w:pPr>
        <w:ind w:left="360" w:hanging="360"/>
        <w:rPr>
          <w:bCs/>
        </w:rPr>
      </w:pPr>
    </w:p>
    <w:p w:rsidR="00BF6F74" w:rsidRDefault="009F4127" w:rsidP="00561676">
      <w:pPr>
        <w:rPr>
          <w:bCs/>
        </w:rPr>
      </w:pPr>
      <w:r w:rsidRPr="009B3136">
        <w:rPr>
          <w:bCs/>
        </w:rPr>
        <w:t xml:space="preserve"> </w:t>
      </w:r>
    </w:p>
    <w:p w:rsidR="00BF6F74" w:rsidRDefault="00BF6F74">
      <w:pPr>
        <w:rPr>
          <w:bCs/>
        </w:rPr>
      </w:pPr>
      <w:r>
        <w:rPr>
          <w:bCs/>
        </w:rPr>
        <w:br w:type="page"/>
      </w:r>
    </w:p>
    <w:p w:rsidR="00BF6F74" w:rsidRDefault="00BF6F74" w:rsidP="00BF6F74">
      <w:pPr>
        <w:rPr>
          <w:b/>
          <w:i/>
        </w:rPr>
      </w:pPr>
      <w:r>
        <w:rPr>
          <w:b/>
          <w:i/>
        </w:rPr>
        <w:lastRenderedPageBreak/>
        <w:t>Pope’s Notes</w:t>
      </w:r>
    </w:p>
    <w:p w:rsidR="00BF6F74" w:rsidRDefault="00BF6F74" w:rsidP="00BF6F74">
      <w:pPr>
        <w:rPr>
          <w:b/>
          <w:i/>
        </w:rPr>
      </w:pPr>
    </w:p>
    <w:p w:rsidR="00BF6F74" w:rsidRDefault="00BF6F74" w:rsidP="00BF6F74">
      <w:pPr>
        <w:rPr>
          <w:b/>
        </w:rPr>
      </w:pPr>
    </w:p>
    <w:p w:rsidR="00BF6F74" w:rsidRDefault="00BF6F74" w:rsidP="00BF6F74">
      <w:pPr>
        <w:rPr>
          <w:b/>
        </w:rPr>
      </w:pPr>
    </w:p>
    <w:p w:rsidR="00BF6F74" w:rsidRDefault="00BF6F74" w:rsidP="00BF6F74">
      <w:pPr>
        <w:rPr>
          <w:b/>
        </w:rPr>
      </w:pPr>
    </w:p>
    <w:p w:rsidR="00BF6F74" w:rsidRDefault="00BF6F74" w:rsidP="00BF6F74">
      <w:pPr>
        <w:rPr>
          <w:b/>
        </w:rPr>
      </w:pPr>
    </w:p>
    <w:p w:rsidR="00BF6F74" w:rsidRPr="00B00177" w:rsidRDefault="00BF6F74" w:rsidP="00BF6F74">
      <w:pPr>
        <w:rPr>
          <w: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Default="00BF6F74" w:rsidP="00BF6F74">
      <w:pPr>
        <w:rPr>
          <w:bCs/>
          <w:lang w:val="en-GB"/>
        </w:rPr>
      </w:pPr>
    </w:p>
    <w:p w:rsidR="00BF6F74" w:rsidRPr="004D6D5E" w:rsidRDefault="00BF6F74" w:rsidP="00BF6F74">
      <w:pPr>
        <w:rPr>
          <w:bCs/>
          <w:lang w:val="en-GB"/>
        </w:rPr>
      </w:pPr>
    </w:p>
    <w:p w:rsidR="00BF6F74" w:rsidRPr="00742476" w:rsidRDefault="00BF6F74" w:rsidP="00BF6F74">
      <w:pPr>
        <w:pBdr>
          <w:bottom w:val="single" w:sz="4" w:space="1" w:color="auto"/>
        </w:pBdr>
        <w:rPr>
          <w:rFonts w:ascii="Arial" w:hAnsi="Arial" w:cs="Arial"/>
        </w:rPr>
      </w:pPr>
      <w:r w:rsidRPr="00742476">
        <w:rPr>
          <w:rFonts w:ascii="Arial" w:hAnsi="Arial" w:cs="Arial"/>
          <w:b/>
        </w:rPr>
        <w:t>Class Contacts</w:t>
      </w:r>
    </w:p>
    <w:p w:rsidR="00BF6F74" w:rsidRPr="00742476" w:rsidRDefault="00BF6F74" w:rsidP="00BF6F74">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rsidR="00BF6F74" w:rsidRPr="00742476" w:rsidRDefault="00BF6F74" w:rsidP="00BF6F74">
      <w:pPr>
        <w:rPr>
          <w:rFonts w:ascii="Arial" w:hAnsi="Arial" w:cs="Arial"/>
        </w:rPr>
      </w:pPr>
      <w:r w:rsidRPr="00742476">
        <w:rPr>
          <w:rFonts w:ascii="Arial" w:hAnsi="Arial" w:cs="Arial"/>
        </w:rPr>
        <w:t>403 Shoemaker Dr.</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7831 A Somerset Bay</w:t>
      </w:r>
    </w:p>
    <w:p w:rsidR="00BF6F74" w:rsidRPr="00742476" w:rsidRDefault="00BF6F74" w:rsidP="00BF6F74">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Indianapolis, IN 46240</w:t>
      </w:r>
    </w:p>
    <w:p w:rsidR="00BF6F74" w:rsidRPr="00742476" w:rsidRDefault="00BF6F74" w:rsidP="00BF6F74">
      <w:pPr>
        <w:rPr>
          <w:rFonts w:ascii="Arial" w:hAnsi="Arial" w:cs="Arial"/>
        </w:rPr>
      </w:pPr>
      <w:r>
        <w:rPr>
          <w:rFonts w:ascii="Arial" w:hAnsi="Arial" w:cs="Arial"/>
        </w:rPr>
        <w:t>317</w:t>
      </w:r>
      <w:bookmarkStart w:id="0" w:name="_GoBack"/>
      <w:bookmarkEnd w:id="0"/>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rsidR="00561676" w:rsidRPr="009B3136" w:rsidRDefault="00BF6F74" w:rsidP="00BF6F74">
      <w:pPr>
        <w:rPr>
          <w:bCs/>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r w:rsidR="009F4127" w:rsidRPr="009B3136">
        <w:rPr>
          <w:bCs/>
        </w:rPr>
        <w:t xml:space="preserve"> </w:t>
      </w:r>
    </w:p>
    <w:sectPr w:rsidR="00561676" w:rsidRPr="009B3136">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AF" w:rsidRDefault="00130BAF" w:rsidP="008C5A6B">
      <w:r>
        <w:separator/>
      </w:r>
    </w:p>
  </w:endnote>
  <w:endnote w:type="continuationSeparator" w:id="0">
    <w:p w:rsidR="00130BAF" w:rsidRDefault="00130BAF" w:rsidP="008C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FB" w:rsidRDefault="005C7EFB" w:rsidP="008C5A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EFB" w:rsidRDefault="005C7EFB" w:rsidP="008C5A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FB" w:rsidRDefault="00753D26" w:rsidP="00753D26">
    <w:pPr>
      <w:pStyle w:val="Footer"/>
      <w:ind w:right="360"/>
      <w:jc w:val="center"/>
    </w:pPr>
    <w:r w:rsidRPr="00E86ABD">
      <w:rPr>
        <w:i/>
        <w:iCs/>
      </w:rPr>
      <w:t>East 91</w:t>
    </w:r>
    <w:r w:rsidRPr="00E86ABD">
      <w:rPr>
        <w:i/>
        <w:iCs/>
        <w:vertAlign w:val="superscript"/>
      </w:rPr>
      <w:t>st</w:t>
    </w:r>
    <w:r w:rsidRPr="00E86ABD">
      <w:rPr>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AF" w:rsidRDefault="00130BAF" w:rsidP="008C5A6B">
      <w:r>
        <w:separator/>
      </w:r>
    </w:p>
  </w:footnote>
  <w:footnote w:type="continuationSeparator" w:id="0">
    <w:p w:rsidR="00130BAF" w:rsidRDefault="00130BAF" w:rsidP="008C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26" w:rsidRDefault="00753D26" w:rsidP="00753D26">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April 4, 2012 / P</w:t>
    </w:r>
    <w:r w:rsidRPr="00B01967">
      <w:rPr>
        <w:rFonts w:ascii="Arial" w:hAnsi="Arial" w:cs="Arial"/>
        <w:i/>
        <w:iCs/>
      </w:rPr>
      <w:t xml:space="preserve">age </w:t>
    </w:r>
    <w:r w:rsidRPr="00B01967">
      <w:rPr>
        <w:rStyle w:val="PageNumber"/>
        <w:rFonts w:ascii="Arial" w:eastAsia="MS ??" w:hAnsi="Arial" w:cs="Arial"/>
        <w:i/>
      </w:rPr>
      <w:fldChar w:fldCharType="begin"/>
    </w:r>
    <w:r w:rsidRPr="00B01967">
      <w:rPr>
        <w:rStyle w:val="PageNumber"/>
        <w:rFonts w:ascii="Arial" w:eastAsia="MS ??" w:hAnsi="Arial" w:cs="Arial"/>
        <w:i/>
      </w:rPr>
      <w:instrText xml:space="preserve"> PAGE </w:instrText>
    </w:r>
    <w:r w:rsidRPr="00B01967">
      <w:rPr>
        <w:rStyle w:val="PageNumber"/>
        <w:rFonts w:ascii="Arial" w:eastAsia="MS ??" w:hAnsi="Arial" w:cs="Arial"/>
        <w:i/>
      </w:rPr>
      <w:fldChar w:fldCharType="separate"/>
    </w:r>
    <w:r w:rsidR="00BF6F74">
      <w:rPr>
        <w:rStyle w:val="PageNumber"/>
        <w:rFonts w:ascii="Arial" w:eastAsia="MS ??" w:hAnsi="Arial" w:cs="Arial"/>
        <w:i/>
        <w:noProof/>
      </w:rPr>
      <w:t>8</w:t>
    </w:r>
    <w:r w:rsidRPr="00B01967">
      <w:rPr>
        <w:rStyle w:val="PageNumber"/>
        <w:rFonts w:ascii="Arial" w:eastAsia="MS ??" w:hAnsi="Arial" w:cs="Arial"/>
        <w:i/>
      </w:rPr>
      <w:fldChar w:fldCharType="end"/>
    </w:r>
    <w:r w:rsidRPr="00B01967">
      <w:rPr>
        <w:rStyle w:val="PageNumber"/>
        <w:rFonts w:ascii="Arial" w:eastAsia="MS ??" w:hAnsi="Arial" w:cs="Arial"/>
        <w:i/>
      </w:rPr>
      <w:t xml:space="preserve"> of </w:t>
    </w:r>
    <w:r w:rsidRPr="00B01967">
      <w:rPr>
        <w:rStyle w:val="PageNumber"/>
        <w:rFonts w:ascii="Arial" w:eastAsia="MS ??" w:hAnsi="Arial" w:cs="Arial"/>
        <w:i/>
      </w:rPr>
      <w:fldChar w:fldCharType="begin"/>
    </w:r>
    <w:r w:rsidRPr="00B01967">
      <w:rPr>
        <w:rStyle w:val="PageNumber"/>
        <w:rFonts w:ascii="Arial" w:eastAsia="MS ??" w:hAnsi="Arial" w:cs="Arial"/>
        <w:i/>
      </w:rPr>
      <w:instrText xml:space="preserve"> NUMPAGES </w:instrText>
    </w:r>
    <w:r w:rsidRPr="00B01967">
      <w:rPr>
        <w:rStyle w:val="PageNumber"/>
        <w:rFonts w:ascii="Arial" w:eastAsia="MS ??" w:hAnsi="Arial" w:cs="Arial"/>
        <w:i/>
      </w:rPr>
      <w:fldChar w:fldCharType="separate"/>
    </w:r>
    <w:r w:rsidR="00BF6F74">
      <w:rPr>
        <w:rStyle w:val="PageNumber"/>
        <w:rFonts w:ascii="Arial" w:eastAsia="MS ??" w:hAnsi="Arial" w:cs="Arial"/>
        <w:i/>
        <w:noProof/>
      </w:rPr>
      <w:t>8</w:t>
    </w:r>
    <w:r w:rsidRPr="00B01967">
      <w:rPr>
        <w:rStyle w:val="PageNumber"/>
        <w:rFonts w:ascii="Arial" w:eastAsia="MS ??"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CE6"/>
    <w:multiLevelType w:val="hybridMultilevel"/>
    <w:tmpl w:val="4092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D4D98"/>
    <w:multiLevelType w:val="hybridMultilevel"/>
    <w:tmpl w:val="1020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4295C"/>
    <w:multiLevelType w:val="hybridMultilevel"/>
    <w:tmpl w:val="261C5BBE"/>
    <w:lvl w:ilvl="0" w:tplc="E076A252">
      <w:start w:val="1"/>
      <w:numFmt w:val="lowerLetter"/>
      <w:lvlText w:val="%1."/>
      <w:lvlJc w:val="left"/>
      <w:pPr>
        <w:ind w:left="1120" w:hanging="40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50619"/>
    <w:multiLevelType w:val="hybridMultilevel"/>
    <w:tmpl w:val="1668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50584"/>
    <w:multiLevelType w:val="hybridMultilevel"/>
    <w:tmpl w:val="03A41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F4623"/>
    <w:multiLevelType w:val="hybridMultilevel"/>
    <w:tmpl w:val="260CF9C0"/>
    <w:lvl w:ilvl="0" w:tplc="27ECD19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55BF9"/>
    <w:multiLevelType w:val="hybridMultilevel"/>
    <w:tmpl w:val="D3CC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F00B0"/>
    <w:multiLevelType w:val="hybridMultilevel"/>
    <w:tmpl w:val="E59A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E6266"/>
    <w:multiLevelType w:val="hybridMultilevel"/>
    <w:tmpl w:val="16505CDE"/>
    <w:lvl w:ilvl="0" w:tplc="BEC057B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1"/>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7B"/>
    <w:rsid w:val="00006A34"/>
    <w:rsid w:val="00047DBF"/>
    <w:rsid w:val="000555BC"/>
    <w:rsid w:val="00063A7A"/>
    <w:rsid w:val="000916DC"/>
    <w:rsid w:val="000C2397"/>
    <w:rsid w:val="000E0FFE"/>
    <w:rsid w:val="000E4334"/>
    <w:rsid w:val="0012710A"/>
    <w:rsid w:val="00130BAF"/>
    <w:rsid w:val="001A2FBF"/>
    <w:rsid w:val="001C55E0"/>
    <w:rsid w:val="002314E3"/>
    <w:rsid w:val="00255BEF"/>
    <w:rsid w:val="002B701F"/>
    <w:rsid w:val="002D2C44"/>
    <w:rsid w:val="002F33A4"/>
    <w:rsid w:val="00311BFC"/>
    <w:rsid w:val="00316057"/>
    <w:rsid w:val="003B084C"/>
    <w:rsid w:val="003E207E"/>
    <w:rsid w:val="004038DF"/>
    <w:rsid w:val="00427928"/>
    <w:rsid w:val="00432687"/>
    <w:rsid w:val="004963B8"/>
    <w:rsid w:val="004D4210"/>
    <w:rsid w:val="00527D38"/>
    <w:rsid w:val="00561676"/>
    <w:rsid w:val="00572879"/>
    <w:rsid w:val="0058378A"/>
    <w:rsid w:val="00597FAC"/>
    <w:rsid w:val="005C7EFB"/>
    <w:rsid w:val="005E348E"/>
    <w:rsid w:val="005F09E5"/>
    <w:rsid w:val="0066328F"/>
    <w:rsid w:val="00753D26"/>
    <w:rsid w:val="00754F9A"/>
    <w:rsid w:val="00764D05"/>
    <w:rsid w:val="007676AD"/>
    <w:rsid w:val="008330B2"/>
    <w:rsid w:val="00877500"/>
    <w:rsid w:val="008C5A6B"/>
    <w:rsid w:val="008D2B6F"/>
    <w:rsid w:val="00956C3C"/>
    <w:rsid w:val="009736B4"/>
    <w:rsid w:val="00973FD9"/>
    <w:rsid w:val="009B3136"/>
    <w:rsid w:val="009D5ADE"/>
    <w:rsid w:val="009F4127"/>
    <w:rsid w:val="00A16526"/>
    <w:rsid w:val="00A41930"/>
    <w:rsid w:val="00A42F52"/>
    <w:rsid w:val="00A43D19"/>
    <w:rsid w:val="00A607F7"/>
    <w:rsid w:val="00A66B45"/>
    <w:rsid w:val="00AD31D0"/>
    <w:rsid w:val="00B174EB"/>
    <w:rsid w:val="00B737E8"/>
    <w:rsid w:val="00B86C29"/>
    <w:rsid w:val="00BD270B"/>
    <w:rsid w:val="00BE0E17"/>
    <w:rsid w:val="00BF6F74"/>
    <w:rsid w:val="00C06938"/>
    <w:rsid w:val="00C46F9E"/>
    <w:rsid w:val="00C6571B"/>
    <w:rsid w:val="00C82242"/>
    <w:rsid w:val="00C93A7B"/>
    <w:rsid w:val="00CC2FD4"/>
    <w:rsid w:val="00CF4D5B"/>
    <w:rsid w:val="00D27FD6"/>
    <w:rsid w:val="00D41917"/>
    <w:rsid w:val="00E4710D"/>
    <w:rsid w:val="00E56A5D"/>
    <w:rsid w:val="00EA6852"/>
    <w:rsid w:val="00F30C89"/>
    <w:rsid w:val="00F30F6D"/>
    <w:rsid w:val="00F3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A6B"/>
    <w:pPr>
      <w:tabs>
        <w:tab w:val="center" w:pos="4320"/>
        <w:tab w:val="right" w:pos="8640"/>
      </w:tabs>
    </w:pPr>
  </w:style>
  <w:style w:type="character" w:customStyle="1" w:styleId="FooterChar">
    <w:name w:val="Footer Char"/>
    <w:link w:val="Footer"/>
    <w:uiPriority w:val="99"/>
    <w:rsid w:val="008C5A6B"/>
    <w:rPr>
      <w:sz w:val="24"/>
      <w:szCs w:val="24"/>
    </w:rPr>
  </w:style>
  <w:style w:type="character" w:styleId="PageNumber">
    <w:name w:val="page number"/>
    <w:uiPriority w:val="99"/>
    <w:unhideWhenUsed/>
    <w:rsid w:val="008C5A6B"/>
  </w:style>
  <w:style w:type="paragraph" w:styleId="Header">
    <w:name w:val="header"/>
    <w:basedOn w:val="Normal"/>
    <w:link w:val="HeaderChar"/>
    <w:uiPriority w:val="99"/>
    <w:unhideWhenUsed/>
    <w:rsid w:val="00753D26"/>
    <w:pPr>
      <w:tabs>
        <w:tab w:val="center" w:pos="4680"/>
        <w:tab w:val="right" w:pos="9360"/>
      </w:tabs>
    </w:pPr>
  </w:style>
  <w:style w:type="character" w:customStyle="1" w:styleId="HeaderChar">
    <w:name w:val="Header Char"/>
    <w:basedOn w:val="DefaultParagraphFont"/>
    <w:link w:val="Header"/>
    <w:uiPriority w:val="99"/>
    <w:rsid w:val="00753D26"/>
    <w:rPr>
      <w:sz w:val="24"/>
      <w:szCs w:val="24"/>
    </w:rPr>
  </w:style>
  <w:style w:type="character" w:customStyle="1" w:styleId="FooterChar1">
    <w:name w:val="Footer Char1"/>
    <w:uiPriority w:val="99"/>
    <w:locked/>
    <w:rsid w:val="00753D26"/>
    <w:rPr>
      <w:rFonts w:eastAsia="MS ??"/>
      <w:sz w:val="24"/>
      <w:lang w:val="en-US" w:eastAsia="en-US"/>
    </w:rPr>
  </w:style>
  <w:style w:type="paragraph" w:styleId="ListParagraph">
    <w:name w:val="List Paragraph"/>
    <w:basedOn w:val="Normal"/>
    <w:uiPriority w:val="72"/>
    <w:qFormat/>
    <w:rsid w:val="00B73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A6B"/>
    <w:pPr>
      <w:tabs>
        <w:tab w:val="center" w:pos="4320"/>
        <w:tab w:val="right" w:pos="8640"/>
      </w:tabs>
    </w:pPr>
  </w:style>
  <w:style w:type="character" w:customStyle="1" w:styleId="FooterChar">
    <w:name w:val="Footer Char"/>
    <w:link w:val="Footer"/>
    <w:uiPriority w:val="99"/>
    <w:rsid w:val="008C5A6B"/>
    <w:rPr>
      <w:sz w:val="24"/>
      <w:szCs w:val="24"/>
    </w:rPr>
  </w:style>
  <w:style w:type="character" w:styleId="PageNumber">
    <w:name w:val="page number"/>
    <w:uiPriority w:val="99"/>
    <w:unhideWhenUsed/>
    <w:rsid w:val="008C5A6B"/>
  </w:style>
  <w:style w:type="paragraph" w:styleId="Header">
    <w:name w:val="header"/>
    <w:basedOn w:val="Normal"/>
    <w:link w:val="HeaderChar"/>
    <w:uiPriority w:val="99"/>
    <w:unhideWhenUsed/>
    <w:rsid w:val="00753D26"/>
    <w:pPr>
      <w:tabs>
        <w:tab w:val="center" w:pos="4680"/>
        <w:tab w:val="right" w:pos="9360"/>
      </w:tabs>
    </w:pPr>
  </w:style>
  <w:style w:type="character" w:customStyle="1" w:styleId="HeaderChar">
    <w:name w:val="Header Char"/>
    <w:basedOn w:val="DefaultParagraphFont"/>
    <w:link w:val="Header"/>
    <w:uiPriority w:val="99"/>
    <w:rsid w:val="00753D26"/>
    <w:rPr>
      <w:sz w:val="24"/>
      <w:szCs w:val="24"/>
    </w:rPr>
  </w:style>
  <w:style w:type="character" w:customStyle="1" w:styleId="FooterChar1">
    <w:name w:val="Footer Char1"/>
    <w:uiPriority w:val="99"/>
    <w:locked/>
    <w:rsid w:val="00753D26"/>
    <w:rPr>
      <w:rFonts w:eastAsia="MS ??"/>
      <w:sz w:val="24"/>
      <w:lang w:val="en-US" w:eastAsia="en-US"/>
    </w:rPr>
  </w:style>
  <w:style w:type="paragraph" w:styleId="ListParagraph">
    <w:name w:val="List Paragraph"/>
    <w:basedOn w:val="Normal"/>
    <w:uiPriority w:val="72"/>
    <w:qFormat/>
    <w:rsid w:val="00B73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 Hymn in Praise of Christ (1:15-20)</vt:lpstr>
    </vt:vector>
  </TitlesOfParts>
  <Company>Cambridge University</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Hymn in Praise of Christ (1:15-20)</dc:title>
  <dc:creator>George Bebawi</dc:creator>
  <cp:lastModifiedBy>Bob and Pam</cp:lastModifiedBy>
  <cp:revision>11</cp:revision>
  <dcterms:created xsi:type="dcterms:W3CDTF">2012-04-02T20:06:00Z</dcterms:created>
  <dcterms:modified xsi:type="dcterms:W3CDTF">2012-04-03T17:57:00Z</dcterms:modified>
</cp:coreProperties>
</file>