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6741A0B" w14:textId="77777777" w:rsidR="00B8134B" w:rsidRPr="00680346" w:rsidRDefault="00B8134B" w:rsidP="00B8134B">
      <w:pPr>
        <w:jc w:val="center"/>
        <w:rPr>
          <w:rFonts w:ascii="Times New Roman" w:hAnsi="Times New Roman" w:cs="Times New Roman"/>
          <w:b/>
          <w:bCs/>
          <w:sz w:val="36"/>
          <w:szCs w:val="36"/>
          <w:lang w:val="en-GB"/>
        </w:rPr>
      </w:pPr>
      <w:r w:rsidRPr="00680346">
        <w:rPr>
          <w:rFonts w:ascii="Times New Roman" w:hAnsi="Times New Roman" w:cs="Times New Roman"/>
          <w:b/>
          <w:bCs/>
          <w:sz w:val="36"/>
          <w:szCs w:val="36"/>
          <w:lang w:val="en-GB"/>
        </w:rPr>
        <w:t>The Church at Corinth</w:t>
      </w:r>
    </w:p>
    <w:p w14:paraId="7F17C613" w14:textId="5BDF2E5D" w:rsidR="00B8134B" w:rsidRPr="00680346" w:rsidRDefault="00B8134B" w:rsidP="00B8134B">
      <w:pPr>
        <w:jc w:val="center"/>
        <w:rPr>
          <w:rFonts w:ascii="Times New Roman" w:hAnsi="Times New Roman" w:cs="Times New Roman"/>
          <w:b/>
          <w:bCs/>
          <w:sz w:val="32"/>
          <w:szCs w:val="32"/>
          <w:lang w:val="en-GB"/>
        </w:rPr>
      </w:pPr>
      <w:r w:rsidRPr="00680346">
        <w:rPr>
          <w:rFonts w:ascii="Times New Roman" w:hAnsi="Times New Roman" w:cs="Times New Roman"/>
          <w:b/>
          <w:bCs/>
          <w:sz w:val="32"/>
          <w:szCs w:val="32"/>
          <w:lang w:val="en-GB"/>
        </w:rPr>
        <w:t>A Church Facing Inner Problems – #1</w:t>
      </w:r>
      <w:r>
        <w:rPr>
          <w:rFonts w:ascii="Times New Roman" w:hAnsi="Times New Roman" w:cs="Times New Roman"/>
          <w:b/>
          <w:bCs/>
          <w:sz w:val="32"/>
          <w:szCs w:val="32"/>
          <w:lang w:val="en-GB"/>
        </w:rPr>
        <w:t>4</w:t>
      </w:r>
    </w:p>
    <w:p w14:paraId="1A404D3E" w14:textId="43A400C2" w:rsidR="00CC155B" w:rsidRPr="00B8134B" w:rsidRDefault="00CC155B" w:rsidP="00D117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32"/>
          <w:szCs w:val="32"/>
        </w:rPr>
      </w:pPr>
      <w:bookmarkStart w:id="0" w:name="_GoBack"/>
      <w:r w:rsidRPr="00B8134B">
        <w:rPr>
          <w:rFonts w:ascii="Times New Roman" w:hAnsi="Times New Roman" w:cs="Times New Roman"/>
          <w:b/>
          <w:color w:val="000000"/>
          <w:sz w:val="32"/>
          <w:szCs w:val="32"/>
        </w:rPr>
        <w:t xml:space="preserve">How a Community </w:t>
      </w:r>
      <w:r w:rsidR="002B3F2C">
        <w:rPr>
          <w:rFonts w:ascii="Times New Roman" w:hAnsi="Times New Roman" w:cs="Times New Roman"/>
          <w:b/>
          <w:color w:val="000000"/>
          <w:sz w:val="32"/>
          <w:szCs w:val="32"/>
        </w:rPr>
        <w:t>S</w:t>
      </w:r>
      <w:r w:rsidRPr="00B8134B">
        <w:rPr>
          <w:rFonts w:ascii="Times New Roman" w:hAnsi="Times New Roman" w:cs="Times New Roman"/>
          <w:b/>
          <w:color w:val="000000"/>
          <w:sz w:val="32"/>
          <w:szCs w:val="32"/>
        </w:rPr>
        <w:t>hould Celebrate Passover</w:t>
      </w:r>
    </w:p>
    <w:bookmarkEnd w:id="0"/>
    <w:p w14:paraId="3C99BD12" w14:textId="5BF09206" w:rsidR="00D117D9" w:rsidRPr="00B8134B" w:rsidRDefault="00D117D9" w:rsidP="00D117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b/>
          <w:color w:val="000000"/>
          <w:sz w:val="32"/>
          <w:szCs w:val="32"/>
        </w:rPr>
      </w:pPr>
      <w:r w:rsidRPr="00B8134B">
        <w:rPr>
          <w:rFonts w:ascii="Times New Roman" w:hAnsi="Times New Roman" w:cs="Times New Roman"/>
          <w:b/>
          <w:color w:val="000000"/>
          <w:sz w:val="32"/>
          <w:szCs w:val="32"/>
        </w:rPr>
        <w:t>Part 2</w:t>
      </w:r>
      <w:r w:rsidR="00B8134B">
        <w:rPr>
          <w:rFonts w:ascii="Times New Roman" w:hAnsi="Times New Roman" w:cs="Times New Roman"/>
          <w:b/>
          <w:color w:val="000000"/>
          <w:sz w:val="32"/>
          <w:szCs w:val="32"/>
        </w:rPr>
        <w:t>:</w:t>
      </w:r>
      <w:r w:rsidRPr="00B8134B">
        <w:rPr>
          <w:rFonts w:ascii="Times New Roman" w:hAnsi="Times New Roman" w:cs="Times New Roman"/>
          <w:b/>
          <w:color w:val="000000"/>
          <w:sz w:val="32"/>
          <w:szCs w:val="32"/>
        </w:rPr>
        <w:t xml:space="preserve"> Corinthians 5:7-13</w:t>
      </w:r>
    </w:p>
    <w:p w14:paraId="70F73347" w14:textId="77777777" w:rsidR="00D117D9" w:rsidRPr="00EF6E82" w:rsidRDefault="00D117D9" w:rsidP="00D117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center"/>
        <w:rPr>
          <w:rFonts w:ascii="Times New Roman" w:hAnsi="Times New Roman" w:cs="Times New Roman"/>
          <w:i/>
          <w:color w:val="000000"/>
        </w:rPr>
      </w:pPr>
    </w:p>
    <w:p w14:paraId="56771F88" w14:textId="77777777" w:rsidR="00D117D9" w:rsidRPr="00EF6E82" w:rsidRDefault="00D117D9" w:rsidP="00D117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rPr>
      </w:pPr>
      <w:proofErr w:type="gramStart"/>
      <w:r w:rsidRPr="00B8134B">
        <w:rPr>
          <w:rFonts w:ascii="Times New Roman" w:hAnsi="Times New Roman" w:cs="Times New Roman"/>
          <w:b/>
          <w:i/>
          <w:color w:val="000000"/>
        </w:rPr>
        <w:t>Corinthians</w:t>
      </w:r>
      <w:proofErr w:type="gramEnd"/>
      <w:r w:rsidRPr="00B8134B">
        <w:rPr>
          <w:rFonts w:ascii="Times New Roman" w:hAnsi="Times New Roman" w:cs="Times New Roman"/>
          <w:b/>
          <w:i/>
          <w:color w:val="000000"/>
        </w:rPr>
        <w:t xml:space="preserve"> </w:t>
      </w:r>
      <w:r w:rsidRPr="00B8134B">
        <w:rPr>
          <w:rFonts w:ascii="Times New Roman" w:hAnsi="Times New Roman" w:cs="Times New Roman"/>
          <w:i/>
          <w:color w:val="000000"/>
        </w:rPr>
        <w:t>5</w:t>
      </w:r>
      <w:r w:rsidRPr="00526492">
        <w:rPr>
          <w:rFonts w:ascii="Times New Roman" w:hAnsi="Times New Roman" w:cs="Times New Roman"/>
          <w:b/>
          <w:i/>
          <w:color w:val="000000"/>
        </w:rPr>
        <w:t xml:space="preserve">:7 </w:t>
      </w:r>
      <w:r w:rsidRPr="00EF6E82">
        <w:rPr>
          <w:rFonts w:ascii="Times New Roman" w:hAnsi="Times New Roman" w:cs="Times New Roman"/>
          <w:i/>
          <w:color w:val="000000"/>
        </w:rPr>
        <w:t xml:space="preserve">Clear out the old leaven so that you may become a new batch, as you really are unleavened. For Christ, our Passover lamb has been sacrificed.  </w:t>
      </w:r>
      <w:r w:rsidRPr="00B8134B">
        <w:rPr>
          <w:rFonts w:ascii="Times New Roman" w:hAnsi="Times New Roman" w:cs="Times New Roman"/>
          <w:b/>
          <w:i/>
          <w:color w:val="000000"/>
        </w:rPr>
        <w:t>8</w:t>
      </w:r>
      <w:r w:rsidRPr="00EF6E82">
        <w:rPr>
          <w:rFonts w:ascii="Times New Roman" w:hAnsi="Times New Roman" w:cs="Times New Roman"/>
          <w:i/>
          <w:color w:val="000000"/>
        </w:rPr>
        <w:t xml:space="preserve"> Let us, then, celebrate the feast, not with old leaven, or with the leaven of wickedness and evil, but with the unleavened bread of sincerity and truth.</w:t>
      </w:r>
    </w:p>
    <w:p w14:paraId="33017E3F" w14:textId="77777777" w:rsidR="00D117D9" w:rsidRPr="00EF6E82" w:rsidRDefault="00D117D9" w:rsidP="00D117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rPr>
      </w:pPr>
    </w:p>
    <w:p w14:paraId="5B55088F" w14:textId="77777777" w:rsidR="00D117D9" w:rsidRPr="00EF6E82" w:rsidRDefault="00D117D9" w:rsidP="00D117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rPr>
      </w:pPr>
      <w:r w:rsidRPr="00526492">
        <w:rPr>
          <w:rFonts w:ascii="Times New Roman" w:hAnsi="Times New Roman" w:cs="Times New Roman"/>
          <w:b/>
          <w:i/>
          <w:color w:val="000000"/>
        </w:rPr>
        <w:t>9</w:t>
      </w:r>
      <w:r w:rsidRPr="00EF6E82">
        <w:rPr>
          <w:rFonts w:ascii="Times New Roman" w:hAnsi="Times New Roman" w:cs="Times New Roman"/>
          <w:i/>
          <w:color w:val="000000"/>
        </w:rPr>
        <w:t xml:space="preserve"> I wrote to you in my letter not to associate with sexually immoral people, </w:t>
      </w:r>
      <w:r w:rsidRPr="00526492">
        <w:rPr>
          <w:rFonts w:ascii="Times New Roman" w:hAnsi="Times New Roman" w:cs="Times New Roman"/>
          <w:b/>
          <w:i/>
          <w:color w:val="000000"/>
        </w:rPr>
        <w:t>10</w:t>
      </w:r>
      <w:r w:rsidRPr="00EF6E82">
        <w:rPr>
          <w:rFonts w:ascii="Times New Roman" w:hAnsi="Times New Roman" w:cs="Times New Roman"/>
          <w:i/>
          <w:color w:val="000000"/>
        </w:rPr>
        <w:t xml:space="preserve"> not at all meaning the immoral people of this world, or the greedy and swindling, or idolaters, since then you would have to leave this world.  </w:t>
      </w:r>
      <w:r w:rsidRPr="00526492">
        <w:rPr>
          <w:rFonts w:ascii="Times New Roman" w:hAnsi="Times New Roman" w:cs="Times New Roman"/>
          <w:b/>
          <w:i/>
          <w:color w:val="000000"/>
        </w:rPr>
        <w:t>11</w:t>
      </w:r>
      <w:r w:rsidRPr="00EF6E82">
        <w:rPr>
          <w:rFonts w:ascii="Times New Roman" w:hAnsi="Times New Roman" w:cs="Times New Roman"/>
          <w:i/>
          <w:color w:val="000000"/>
        </w:rPr>
        <w:t xml:space="preserve"> But now I am writing to you not to associate with anyone who bears the name of brother, if he is sexually immoral or greedy or an idolater, slanderer, drunkard, or swindler; do not even eat with such a one. </w:t>
      </w:r>
    </w:p>
    <w:p w14:paraId="68362F56" w14:textId="77777777" w:rsidR="00D117D9" w:rsidRPr="00EF6E82" w:rsidRDefault="00D117D9" w:rsidP="00D117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rPr>
      </w:pPr>
    </w:p>
    <w:p w14:paraId="01C2EAD6" w14:textId="77777777" w:rsidR="00D117D9" w:rsidRPr="00EF6E82" w:rsidRDefault="00D117D9" w:rsidP="00D117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rPr>
      </w:pPr>
      <w:r w:rsidRPr="00526492">
        <w:rPr>
          <w:rFonts w:ascii="Times New Roman" w:hAnsi="Times New Roman" w:cs="Times New Roman"/>
          <w:b/>
          <w:i/>
          <w:color w:val="000000"/>
        </w:rPr>
        <w:t>12</w:t>
      </w:r>
      <w:r w:rsidRPr="00EF6E82">
        <w:rPr>
          <w:rFonts w:ascii="Times New Roman" w:hAnsi="Times New Roman" w:cs="Times New Roman"/>
          <w:i/>
          <w:color w:val="000000"/>
        </w:rPr>
        <w:t xml:space="preserve"> For what have I to do with judging outsiders? Is it not those within, you are to judge? </w:t>
      </w:r>
    </w:p>
    <w:p w14:paraId="2DB7B922" w14:textId="77777777" w:rsidR="00D117D9" w:rsidRPr="00EF6E82" w:rsidRDefault="00D117D9" w:rsidP="00D117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rPr>
      </w:pPr>
      <w:r w:rsidRPr="00526492">
        <w:rPr>
          <w:rFonts w:ascii="Times New Roman" w:hAnsi="Times New Roman" w:cs="Times New Roman"/>
          <w:b/>
          <w:i/>
          <w:color w:val="000000"/>
        </w:rPr>
        <w:t>13</w:t>
      </w:r>
      <w:r w:rsidRPr="00EF6E82">
        <w:rPr>
          <w:rFonts w:ascii="Times New Roman" w:hAnsi="Times New Roman" w:cs="Times New Roman"/>
          <w:i/>
          <w:color w:val="000000"/>
        </w:rPr>
        <w:t xml:space="preserve"> God will judge those outside. “Drive out the evil one from among you.”</w:t>
      </w:r>
    </w:p>
    <w:p w14:paraId="7C461954" w14:textId="77777777" w:rsidR="00D117D9" w:rsidRPr="00EF6E82" w:rsidRDefault="00D117D9" w:rsidP="00D117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8F771DF" w14:textId="77777777" w:rsidR="007A630D" w:rsidRPr="002B3F2C" w:rsidRDefault="00152E65">
      <w:pPr>
        <w:rPr>
          <w:rFonts w:ascii="Times New Roman" w:hAnsi="Times New Roman" w:cs="Times New Roman"/>
          <w:b/>
        </w:rPr>
      </w:pPr>
      <w:r w:rsidRPr="002B3F2C">
        <w:rPr>
          <w:rFonts w:ascii="Times New Roman" w:hAnsi="Times New Roman" w:cs="Times New Roman"/>
          <w:b/>
        </w:rPr>
        <w:t>Christ our Passover</w:t>
      </w:r>
    </w:p>
    <w:p w14:paraId="05BDEBDB" w14:textId="5CBE12BB" w:rsidR="002B3F2C" w:rsidRDefault="002B3F2C" w:rsidP="00152E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3B3AD9">
        <w:rPr>
          <w:rFonts w:ascii="Times New Roman" w:hAnsi="Times New Roman" w:cs="Times New Roman"/>
          <w:b/>
          <w:color w:val="000000"/>
        </w:rPr>
        <w:t xml:space="preserve">VERSE </w:t>
      </w:r>
      <w:r w:rsidR="00152E65" w:rsidRPr="003B3AD9">
        <w:rPr>
          <w:rFonts w:ascii="Times New Roman" w:hAnsi="Times New Roman" w:cs="Times New Roman"/>
          <w:b/>
          <w:color w:val="000000"/>
        </w:rPr>
        <w:t>7</w:t>
      </w:r>
      <w:r w:rsidRPr="003B3AD9">
        <w:rPr>
          <w:rFonts w:ascii="Times New Roman" w:hAnsi="Times New Roman" w:cs="Times New Roman"/>
          <w:b/>
          <w:color w:val="000000"/>
        </w:rPr>
        <w:t xml:space="preserve"> –</w:t>
      </w:r>
      <w:r>
        <w:rPr>
          <w:rFonts w:ascii="Times New Roman" w:hAnsi="Times New Roman" w:cs="Times New Roman"/>
          <w:color w:val="000000"/>
        </w:rPr>
        <w:t xml:space="preserve"> </w:t>
      </w:r>
      <w:r w:rsidR="00D117D9" w:rsidRPr="002B3F2C">
        <w:rPr>
          <w:rFonts w:ascii="Times New Roman" w:hAnsi="Times New Roman" w:cs="Times New Roman"/>
          <w:i/>
          <w:color w:val="000000"/>
        </w:rPr>
        <w:t>“</w:t>
      </w:r>
      <w:r w:rsidR="00152E65" w:rsidRPr="002B3F2C">
        <w:rPr>
          <w:rFonts w:ascii="Times New Roman" w:hAnsi="Times New Roman" w:cs="Times New Roman"/>
          <w:i/>
          <w:color w:val="000000"/>
        </w:rPr>
        <w:t>Clear out the old leaven so that you may become a new batch.</w:t>
      </w:r>
      <w:r w:rsidR="00D117D9" w:rsidRPr="002B3F2C">
        <w:rPr>
          <w:rFonts w:ascii="Times New Roman" w:hAnsi="Times New Roman" w:cs="Times New Roman"/>
          <w:i/>
          <w:color w:val="000000"/>
        </w:rPr>
        <w:t>”</w:t>
      </w:r>
      <w:r w:rsidR="00D117D9" w:rsidRPr="00EF6E82">
        <w:rPr>
          <w:rFonts w:ascii="Times New Roman" w:hAnsi="Times New Roman" w:cs="Times New Roman"/>
          <w:color w:val="000000"/>
        </w:rPr>
        <w:t xml:space="preserve"> </w:t>
      </w:r>
    </w:p>
    <w:p w14:paraId="07D84E7C" w14:textId="75281B7F" w:rsidR="00152E65" w:rsidRDefault="00D117D9" w:rsidP="00152E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EF6E82">
        <w:rPr>
          <w:rFonts w:ascii="Times New Roman" w:hAnsi="Times New Roman" w:cs="Times New Roman"/>
          <w:color w:val="000000"/>
        </w:rPr>
        <w:t xml:space="preserve">The Feast of the </w:t>
      </w:r>
      <w:r w:rsidR="00152E65" w:rsidRPr="00EF6E82">
        <w:rPr>
          <w:rFonts w:ascii="Times New Roman" w:hAnsi="Times New Roman" w:cs="Times New Roman"/>
          <w:color w:val="000000"/>
        </w:rPr>
        <w:t>Unleavened Bread</w:t>
      </w:r>
      <w:r w:rsidRPr="00EF6E82">
        <w:rPr>
          <w:rFonts w:ascii="Times New Roman" w:hAnsi="Times New Roman" w:cs="Times New Roman"/>
          <w:color w:val="000000"/>
        </w:rPr>
        <w:t xml:space="preserve"> and that of Passover under the old law demanded </w:t>
      </w:r>
      <w:r w:rsidR="002B3F2C">
        <w:rPr>
          <w:rFonts w:ascii="Times New Roman" w:hAnsi="Times New Roman" w:cs="Times New Roman"/>
          <w:color w:val="000000"/>
        </w:rPr>
        <w:t xml:space="preserve">that the </w:t>
      </w:r>
      <w:r w:rsidRPr="00EF6E82">
        <w:rPr>
          <w:rFonts w:ascii="Times New Roman" w:hAnsi="Times New Roman" w:cs="Times New Roman"/>
          <w:color w:val="000000"/>
        </w:rPr>
        <w:t xml:space="preserve">Jews </w:t>
      </w:r>
      <w:r w:rsidR="002B3F2C">
        <w:rPr>
          <w:rFonts w:ascii="Times New Roman" w:hAnsi="Times New Roman" w:cs="Times New Roman"/>
          <w:color w:val="000000"/>
        </w:rPr>
        <w:t>“</w:t>
      </w:r>
      <w:r w:rsidRPr="00EF6E82">
        <w:rPr>
          <w:rFonts w:ascii="Times New Roman" w:hAnsi="Times New Roman" w:cs="Times New Roman"/>
          <w:color w:val="000000"/>
        </w:rPr>
        <w:t>clea</w:t>
      </w:r>
      <w:r w:rsidR="002B3F2C">
        <w:rPr>
          <w:rFonts w:ascii="Times New Roman" w:hAnsi="Times New Roman" w:cs="Times New Roman"/>
          <w:color w:val="000000"/>
        </w:rPr>
        <w:t>r</w:t>
      </w:r>
      <w:r w:rsidRPr="00EF6E82">
        <w:rPr>
          <w:rFonts w:ascii="Times New Roman" w:hAnsi="Times New Roman" w:cs="Times New Roman"/>
          <w:color w:val="000000"/>
        </w:rPr>
        <w:t xml:space="preserve"> out” </w:t>
      </w:r>
      <w:r w:rsidR="002B3F2C">
        <w:rPr>
          <w:rFonts w:ascii="Times New Roman" w:hAnsi="Times New Roman" w:cs="Times New Roman"/>
          <w:color w:val="000000"/>
        </w:rPr>
        <w:t>(or “clean out”)</w:t>
      </w:r>
      <w:r w:rsidR="00BA530C">
        <w:rPr>
          <w:rFonts w:ascii="Times New Roman" w:hAnsi="Times New Roman" w:cs="Times New Roman"/>
          <w:color w:val="000000"/>
        </w:rPr>
        <w:t xml:space="preserve"> all old leavening,</w:t>
      </w:r>
      <w:r w:rsidR="002B3F2C">
        <w:rPr>
          <w:rFonts w:ascii="Times New Roman" w:hAnsi="Times New Roman" w:cs="Times New Roman"/>
          <w:color w:val="000000"/>
        </w:rPr>
        <w:t xml:space="preserve"> </w:t>
      </w:r>
      <w:r w:rsidR="00CC155B" w:rsidRPr="00EF6E82">
        <w:rPr>
          <w:rFonts w:ascii="Times New Roman" w:hAnsi="Times New Roman" w:cs="Times New Roman"/>
          <w:color w:val="000000"/>
        </w:rPr>
        <w:t>and in</w:t>
      </w:r>
      <w:r w:rsidR="00152E65" w:rsidRPr="00EF6E82">
        <w:rPr>
          <w:rFonts w:ascii="Times New Roman" w:hAnsi="Times New Roman" w:cs="Times New Roman"/>
          <w:color w:val="000000"/>
        </w:rPr>
        <w:t xml:space="preserve"> this context </w:t>
      </w:r>
      <w:r w:rsidR="002B3F2C">
        <w:rPr>
          <w:rFonts w:ascii="Times New Roman" w:hAnsi="Times New Roman" w:cs="Times New Roman"/>
          <w:color w:val="000000"/>
        </w:rPr>
        <w:t xml:space="preserve">it </w:t>
      </w:r>
      <w:r w:rsidR="00152E65" w:rsidRPr="00EF6E82">
        <w:rPr>
          <w:rFonts w:ascii="Times New Roman" w:hAnsi="Times New Roman" w:cs="Times New Roman"/>
          <w:color w:val="000000"/>
        </w:rPr>
        <w:t xml:space="preserve">means not only </w:t>
      </w:r>
      <w:r w:rsidRPr="00EF6E82">
        <w:rPr>
          <w:rFonts w:ascii="Times New Roman" w:hAnsi="Times New Roman" w:cs="Times New Roman"/>
          <w:color w:val="000000"/>
        </w:rPr>
        <w:t>purification, but also the exclusion of what</w:t>
      </w:r>
      <w:r w:rsidR="00152E65" w:rsidRPr="00EF6E82">
        <w:rPr>
          <w:rFonts w:ascii="Times New Roman" w:hAnsi="Times New Roman" w:cs="Times New Roman"/>
          <w:color w:val="000000"/>
        </w:rPr>
        <w:t xml:space="preserve"> contaminates, so that the community may become </w:t>
      </w:r>
      <w:r w:rsidR="00152E65" w:rsidRPr="002B3F2C">
        <w:rPr>
          <w:rFonts w:ascii="Times New Roman" w:hAnsi="Times New Roman" w:cs="Times New Roman"/>
          <w:b/>
          <w:i/>
          <w:color w:val="000000"/>
        </w:rPr>
        <w:t xml:space="preserve">neon </w:t>
      </w:r>
      <w:proofErr w:type="spellStart"/>
      <w:r w:rsidR="00152E65" w:rsidRPr="002B3F2C">
        <w:rPr>
          <w:rFonts w:ascii="Times New Roman" w:hAnsi="Times New Roman" w:cs="Times New Roman"/>
          <w:b/>
          <w:i/>
          <w:color w:val="000000"/>
        </w:rPr>
        <w:t>phyrama</w:t>
      </w:r>
      <w:proofErr w:type="spellEnd"/>
      <w:r w:rsidR="00152E65" w:rsidRPr="00EF6E82">
        <w:rPr>
          <w:rFonts w:ascii="Times New Roman" w:hAnsi="Times New Roman" w:cs="Times New Roman"/>
          <w:color w:val="000000"/>
        </w:rPr>
        <w:t xml:space="preserve">, “a new mixture,” </w:t>
      </w:r>
      <w:r w:rsidRPr="00EF6E82">
        <w:rPr>
          <w:rFonts w:ascii="Times New Roman" w:hAnsi="Times New Roman" w:cs="Times New Roman"/>
          <w:color w:val="000000"/>
        </w:rPr>
        <w:t xml:space="preserve">i.e., a new batch of dough. </w:t>
      </w:r>
      <w:r w:rsidR="002B3F2C">
        <w:rPr>
          <w:rFonts w:ascii="Times New Roman" w:hAnsi="Times New Roman" w:cs="Times New Roman"/>
          <w:color w:val="000000"/>
        </w:rPr>
        <w:t xml:space="preserve"> </w:t>
      </w:r>
      <w:r w:rsidRPr="00EF6E82">
        <w:rPr>
          <w:rFonts w:ascii="Times New Roman" w:hAnsi="Times New Roman" w:cs="Times New Roman"/>
          <w:color w:val="000000"/>
        </w:rPr>
        <w:t>The use of</w:t>
      </w:r>
      <w:r w:rsidR="00152E65" w:rsidRPr="00EF6E82">
        <w:rPr>
          <w:rFonts w:ascii="Times New Roman" w:hAnsi="Times New Roman" w:cs="Times New Roman"/>
          <w:color w:val="000000"/>
        </w:rPr>
        <w:t xml:space="preserve"> “leaven”</w:t>
      </w:r>
      <w:r w:rsidR="002B3F2C">
        <w:rPr>
          <w:rFonts w:ascii="Times New Roman" w:hAnsi="Times New Roman" w:cs="Times New Roman"/>
          <w:color w:val="000000"/>
        </w:rPr>
        <w:t xml:space="preserve"> (yeast</w:t>
      </w:r>
      <w:r w:rsidR="00F15F30">
        <w:rPr>
          <w:rFonts w:ascii="Times New Roman" w:hAnsi="Times New Roman" w:cs="Times New Roman"/>
          <w:color w:val="000000"/>
        </w:rPr>
        <w:t xml:space="preserve">; a rising agent) </w:t>
      </w:r>
      <w:r w:rsidRPr="00EF6E82">
        <w:rPr>
          <w:rFonts w:ascii="Times New Roman" w:hAnsi="Times New Roman" w:cs="Times New Roman"/>
          <w:color w:val="000000"/>
        </w:rPr>
        <w:t xml:space="preserve">is </w:t>
      </w:r>
      <w:r w:rsidR="00152E65" w:rsidRPr="00EF6E82">
        <w:rPr>
          <w:rFonts w:ascii="Times New Roman" w:hAnsi="Times New Roman" w:cs="Times New Roman"/>
          <w:color w:val="000000"/>
        </w:rPr>
        <w:t>symbolically</w:t>
      </w:r>
      <w:r w:rsidRPr="00EF6E82">
        <w:rPr>
          <w:rFonts w:ascii="Times New Roman" w:hAnsi="Times New Roman" w:cs="Times New Roman"/>
          <w:color w:val="000000"/>
        </w:rPr>
        <w:t xml:space="preserve"> used. </w:t>
      </w:r>
      <w:r w:rsidR="002B3F2C">
        <w:rPr>
          <w:rFonts w:ascii="Times New Roman" w:hAnsi="Times New Roman" w:cs="Times New Roman"/>
          <w:color w:val="000000"/>
        </w:rPr>
        <w:t xml:space="preserve"> </w:t>
      </w:r>
      <w:r w:rsidRPr="00EF6E82">
        <w:rPr>
          <w:rFonts w:ascii="Times New Roman" w:hAnsi="Times New Roman" w:cs="Times New Roman"/>
          <w:color w:val="000000"/>
        </w:rPr>
        <w:t>The point is that the Christians</w:t>
      </w:r>
      <w:r w:rsidR="00152E65" w:rsidRPr="00EF6E82">
        <w:rPr>
          <w:rFonts w:ascii="Times New Roman" w:hAnsi="Times New Roman" w:cs="Times New Roman"/>
          <w:color w:val="000000"/>
        </w:rPr>
        <w:t xml:space="preserve"> of Roman Corinth are to clear out from their midst that which has made it impossible for</w:t>
      </w:r>
      <w:r w:rsidRPr="00EF6E82">
        <w:rPr>
          <w:rFonts w:ascii="Times New Roman" w:hAnsi="Times New Roman" w:cs="Times New Roman"/>
          <w:color w:val="000000"/>
        </w:rPr>
        <w:t xml:space="preserve"> them to be celebrating the N</w:t>
      </w:r>
      <w:r w:rsidR="00152E65" w:rsidRPr="00EF6E82">
        <w:rPr>
          <w:rFonts w:ascii="Times New Roman" w:hAnsi="Times New Roman" w:cs="Times New Roman"/>
          <w:color w:val="000000"/>
        </w:rPr>
        <w:t xml:space="preserve">ew Passover. </w:t>
      </w:r>
      <w:r w:rsidR="002B3F2C">
        <w:rPr>
          <w:rFonts w:ascii="Times New Roman" w:hAnsi="Times New Roman" w:cs="Times New Roman"/>
          <w:color w:val="000000"/>
        </w:rPr>
        <w:t xml:space="preserve"> </w:t>
      </w:r>
      <w:r w:rsidR="00152E65" w:rsidRPr="00EF6E82">
        <w:rPr>
          <w:rFonts w:ascii="Times New Roman" w:hAnsi="Times New Roman" w:cs="Times New Roman"/>
          <w:color w:val="000000"/>
        </w:rPr>
        <w:t>One corrupt member in their midst is enough to ma</w:t>
      </w:r>
      <w:r w:rsidRPr="00EF6E82">
        <w:rPr>
          <w:rFonts w:ascii="Times New Roman" w:hAnsi="Times New Roman" w:cs="Times New Roman"/>
          <w:color w:val="000000"/>
        </w:rPr>
        <w:t>ke the whole community contaminated.</w:t>
      </w:r>
    </w:p>
    <w:p w14:paraId="42F1E62A" w14:textId="77777777" w:rsidR="00526492" w:rsidRPr="00EF6E82" w:rsidRDefault="00526492" w:rsidP="00152E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7B23B3C" w14:textId="77777777" w:rsidR="006E5490" w:rsidRDefault="00D117D9" w:rsidP="00152E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EF6E82">
        <w:rPr>
          <w:rFonts w:ascii="Times New Roman" w:hAnsi="Times New Roman" w:cs="Times New Roman"/>
          <w:color w:val="000000"/>
        </w:rPr>
        <w:t xml:space="preserve">The </w:t>
      </w:r>
      <w:r w:rsidR="00152E65" w:rsidRPr="00EF6E82">
        <w:rPr>
          <w:rFonts w:ascii="Times New Roman" w:hAnsi="Times New Roman" w:cs="Times New Roman"/>
          <w:color w:val="000000"/>
        </w:rPr>
        <w:t xml:space="preserve">Passover was celebrated at sundown marking the beginning of </w:t>
      </w:r>
      <w:r w:rsidRPr="00EF6E82">
        <w:rPr>
          <w:rFonts w:ascii="Times New Roman" w:hAnsi="Times New Roman" w:cs="Times New Roman"/>
          <w:color w:val="000000"/>
        </w:rPr>
        <w:t>the</w:t>
      </w:r>
      <w:r w:rsidR="00BA530C">
        <w:rPr>
          <w:rFonts w:ascii="Times New Roman" w:hAnsi="Times New Roman" w:cs="Times New Roman"/>
          <w:color w:val="000000"/>
        </w:rPr>
        <w:t xml:space="preserve">14th day of the </w:t>
      </w:r>
      <w:r w:rsidRPr="00EF6E82">
        <w:rPr>
          <w:rFonts w:ascii="Times New Roman" w:hAnsi="Times New Roman" w:cs="Times New Roman"/>
          <w:color w:val="000000"/>
        </w:rPr>
        <w:t>mo</w:t>
      </w:r>
      <w:r w:rsidR="00BA530C">
        <w:rPr>
          <w:rFonts w:ascii="Times New Roman" w:hAnsi="Times New Roman" w:cs="Times New Roman"/>
          <w:color w:val="000000"/>
        </w:rPr>
        <w:t>n</w:t>
      </w:r>
      <w:r w:rsidRPr="00EF6E82">
        <w:rPr>
          <w:rFonts w:ascii="Times New Roman" w:hAnsi="Times New Roman" w:cs="Times New Roman"/>
          <w:color w:val="000000"/>
        </w:rPr>
        <w:t>th</w:t>
      </w:r>
      <w:r w:rsidR="00152E65" w:rsidRPr="00EF6E82">
        <w:rPr>
          <w:rFonts w:ascii="Times New Roman" w:hAnsi="Times New Roman" w:cs="Times New Roman"/>
          <w:color w:val="000000"/>
        </w:rPr>
        <w:t xml:space="preserve"> </w:t>
      </w:r>
      <w:r w:rsidR="00BA530C">
        <w:rPr>
          <w:rFonts w:ascii="Times New Roman" w:hAnsi="Times New Roman" w:cs="Times New Roman"/>
          <w:color w:val="000000"/>
        </w:rPr>
        <w:t xml:space="preserve">of </w:t>
      </w:r>
      <w:r w:rsidR="00152E65" w:rsidRPr="00EF6E82">
        <w:rPr>
          <w:rFonts w:ascii="Times New Roman" w:hAnsi="Times New Roman" w:cs="Times New Roman"/>
          <w:color w:val="000000"/>
        </w:rPr>
        <w:t>Nisan, the first month in the Babylonian/Jewish year</w:t>
      </w:r>
      <w:r w:rsidRPr="00EF6E82">
        <w:rPr>
          <w:rFonts w:ascii="Times New Roman" w:hAnsi="Times New Roman" w:cs="Times New Roman"/>
          <w:color w:val="000000"/>
        </w:rPr>
        <w:t xml:space="preserve"> (round March to April, this year </w:t>
      </w:r>
      <w:r w:rsidR="002B3F2C">
        <w:rPr>
          <w:rFonts w:ascii="Times New Roman" w:hAnsi="Times New Roman" w:cs="Times New Roman"/>
          <w:color w:val="000000"/>
        </w:rPr>
        <w:t xml:space="preserve">2013 </w:t>
      </w:r>
      <w:r w:rsidRPr="00EF6E82">
        <w:rPr>
          <w:rFonts w:ascii="Times New Roman" w:hAnsi="Times New Roman" w:cs="Times New Roman"/>
          <w:color w:val="000000"/>
        </w:rPr>
        <w:t>it will be the week of 25</w:t>
      </w:r>
      <w:r w:rsidRPr="00EF6E82">
        <w:rPr>
          <w:rFonts w:ascii="Times New Roman" w:hAnsi="Times New Roman" w:cs="Times New Roman"/>
          <w:color w:val="000000"/>
          <w:vertAlign w:val="superscript"/>
        </w:rPr>
        <w:t>th</w:t>
      </w:r>
      <w:r w:rsidRPr="00EF6E82">
        <w:rPr>
          <w:rFonts w:ascii="Times New Roman" w:hAnsi="Times New Roman" w:cs="Times New Roman"/>
          <w:color w:val="000000"/>
        </w:rPr>
        <w:t xml:space="preserve"> March -2</w:t>
      </w:r>
      <w:r w:rsidRPr="00EF6E82">
        <w:rPr>
          <w:rFonts w:ascii="Times New Roman" w:hAnsi="Times New Roman" w:cs="Times New Roman"/>
          <w:color w:val="000000"/>
          <w:vertAlign w:val="superscript"/>
        </w:rPr>
        <w:t>nd</w:t>
      </w:r>
      <w:r w:rsidRPr="00EF6E82">
        <w:rPr>
          <w:rFonts w:ascii="Times New Roman" w:hAnsi="Times New Roman" w:cs="Times New Roman"/>
          <w:color w:val="000000"/>
        </w:rPr>
        <w:t xml:space="preserve"> April)</w:t>
      </w:r>
      <w:r w:rsidR="00BA530C">
        <w:rPr>
          <w:rFonts w:ascii="Times New Roman" w:hAnsi="Times New Roman" w:cs="Times New Roman"/>
          <w:color w:val="000000"/>
        </w:rPr>
        <w:t xml:space="preserve">.  The </w:t>
      </w:r>
      <w:r w:rsidR="00152E65" w:rsidRPr="00EF6E82">
        <w:rPr>
          <w:rFonts w:ascii="Times New Roman" w:hAnsi="Times New Roman" w:cs="Times New Roman"/>
          <w:color w:val="000000"/>
        </w:rPr>
        <w:t>Passover lamb, slain in the late afternoon hours of 13 Nisan, was roasted and e</w:t>
      </w:r>
      <w:r w:rsidRPr="00EF6E82">
        <w:rPr>
          <w:rFonts w:ascii="Times New Roman" w:hAnsi="Times New Roman" w:cs="Times New Roman"/>
          <w:color w:val="000000"/>
        </w:rPr>
        <w:t>aten in a family circle at sun</w:t>
      </w:r>
      <w:r w:rsidR="00152E65" w:rsidRPr="00EF6E82">
        <w:rPr>
          <w:rFonts w:ascii="Times New Roman" w:hAnsi="Times New Roman" w:cs="Times New Roman"/>
          <w:color w:val="000000"/>
        </w:rPr>
        <w:t>down (Lev 23:5</w:t>
      </w:r>
      <w:r w:rsidR="00BA530C">
        <w:rPr>
          <w:rFonts w:ascii="Times New Roman" w:hAnsi="Times New Roman" w:cs="Times New Roman"/>
          <w:color w:val="000000"/>
        </w:rPr>
        <w:t>-</w:t>
      </w:r>
      <w:r w:rsidR="00152E65" w:rsidRPr="00EF6E82">
        <w:rPr>
          <w:rFonts w:ascii="Times New Roman" w:hAnsi="Times New Roman" w:cs="Times New Roman"/>
          <w:color w:val="000000"/>
        </w:rPr>
        <w:t xml:space="preserve">8). </w:t>
      </w:r>
      <w:r w:rsidR="00BA530C">
        <w:rPr>
          <w:rFonts w:ascii="Times New Roman" w:hAnsi="Times New Roman" w:cs="Times New Roman"/>
          <w:color w:val="000000"/>
        </w:rPr>
        <w:t xml:space="preserve"> </w:t>
      </w:r>
      <w:r w:rsidR="00152E65" w:rsidRPr="00EF6E82">
        <w:rPr>
          <w:rFonts w:ascii="Times New Roman" w:hAnsi="Times New Roman" w:cs="Times New Roman"/>
          <w:color w:val="000000"/>
        </w:rPr>
        <w:t>Everything leavened had to be “c</w:t>
      </w:r>
      <w:r w:rsidRPr="00EF6E82">
        <w:rPr>
          <w:rFonts w:ascii="Times New Roman" w:hAnsi="Times New Roman" w:cs="Times New Roman"/>
          <w:color w:val="000000"/>
        </w:rPr>
        <w:t>leaned out” and removed from every dwelling (</w:t>
      </w:r>
      <w:proofErr w:type="spellStart"/>
      <w:r w:rsidRPr="00EF6E82">
        <w:rPr>
          <w:rFonts w:ascii="Times New Roman" w:hAnsi="Times New Roman" w:cs="Times New Roman"/>
          <w:color w:val="000000"/>
        </w:rPr>
        <w:t>Exod</w:t>
      </w:r>
      <w:proofErr w:type="spellEnd"/>
      <w:r w:rsidRPr="00EF6E82">
        <w:rPr>
          <w:rFonts w:ascii="Times New Roman" w:hAnsi="Times New Roman" w:cs="Times New Roman"/>
          <w:color w:val="000000"/>
        </w:rPr>
        <w:t xml:space="preserve"> 12:15; </w:t>
      </w:r>
      <w:proofErr w:type="spellStart"/>
      <w:r w:rsidR="00152E65" w:rsidRPr="00EF6E82">
        <w:rPr>
          <w:rFonts w:ascii="Times New Roman" w:hAnsi="Times New Roman" w:cs="Times New Roman"/>
          <w:color w:val="000000"/>
        </w:rPr>
        <w:t>Deut</w:t>
      </w:r>
      <w:proofErr w:type="spellEnd"/>
      <w:r w:rsidR="00152E65" w:rsidRPr="00EF6E82">
        <w:rPr>
          <w:rFonts w:ascii="Times New Roman" w:hAnsi="Times New Roman" w:cs="Times New Roman"/>
          <w:color w:val="000000"/>
        </w:rPr>
        <w:t xml:space="preserve"> 16:4</w:t>
      </w:r>
      <w:r w:rsidR="006E5490">
        <w:rPr>
          <w:rFonts w:ascii="Times New Roman" w:hAnsi="Times New Roman" w:cs="Times New Roman"/>
          <w:color w:val="000000"/>
        </w:rPr>
        <w:t xml:space="preserve">.  </w:t>
      </w:r>
      <w:proofErr w:type="gramStart"/>
      <w:r w:rsidR="006E5490">
        <w:rPr>
          <w:rFonts w:ascii="Times New Roman" w:hAnsi="Times New Roman" w:cs="Times New Roman"/>
          <w:color w:val="000000"/>
        </w:rPr>
        <w:t xml:space="preserve">For </w:t>
      </w:r>
      <w:r w:rsidR="00152E65" w:rsidRPr="00EF6E82">
        <w:rPr>
          <w:rFonts w:ascii="Times New Roman" w:hAnsi="Times New Roman" w:cs="Times New Roman"/>
          <w:color w:val="000000"/>
        </w:rPr>
        <w:t>further details, see</w:t>
      </w:r>
      <w:r w:rsidR="006E5490">
        <w:rPr>
          <w:rFonts w:ascii="Times New Roman" w:hAnsi="Times New Roman" w:cs="Times New Roman"/>
          <w:color w:val="000000"/>
        </w:rPr>
        <w:t xml:space="preserve">, David </w:t>
      </w:r>
      <w:proofErr w:type="spellStart"/>
      <w:r w:rsidR="006E5490">
        <w:rPr>
          <w:rFonts w:ascii="Times New Roman" w:hAnsi="Times New Roman" w:cs="Times New Roman"/>
          <w:color w:val="000000"/>
        </w:rPr>
        <w:t>Instone</w:t>
      </w:r>
      <w:proofErr w:type="spellEnd"/>
      <w:r w:rsidR="006E5490">
        <w:rPr>
          <w:rFonts w:ascii="Times New Roman" w:hAnsi="Times New Roman" w:cs="Times New Roman"/>
          <w:color w:val="000000"/>
        </w:rPr>
        <w:t>-</w:t>
      </w:r>
      <w:r w:rsidR="0004648A" w:rsidRPr="00EF6E82">
        <w:rPr>
          <w:rFonts w:ascii="Times New Roman" w:hAnsi="Times New Roman" w:cs="Times New Roman"/>
          <w:color w:val="000000"/>
        </w:rPr>
        <w:t xml:space="preserve">Brewer, </w:t>
      </w:r>
      <w:r w:rsidR="0004648A" w:rsidRPr="006E5490">
        <w:rPr>
          <w:rFonts w:ascii="Times New Roman" w:hAnsi="Times New Roman" w:cs="Times New Roman"/>
          <w:i/>
          <w:color w:val="000000"/>
        </w:rPr>
        <w:t>Traditions of the Rabbis from the Era of the New Testament</w:t>
      </w:r>
      <w:r w:rsidR="0004648A" w:rsidRPr="00EF6E82">
        <w:rPr>
          <w:rFonts w:ascii="Times New Roman" w:hAnsi="Times New Roman" w:cs="Times New Roman"/>
          <w:color w:val="000000"/>
        </w:rPr>
        <w:t>, Volume 2A, 2011, p115ff</w:t>
      </w:r>
      <w:r w:rsidR="006E5490">
        <w:rPr>
          <w:rFonts w:ascii="Times New Roman" w:hAnsi="Times New Roman" w:cs="Times New Roman"/>
          <w:color w:val="000000"/>
        </w:rPr>
        <w:t>.</w:t>
      </w:r>
      <w:r w:rsidR="0004648A" w:rsidRPr="00EF6E82">
        <w:rPr>
          <w:rFonts w:ascii="Times New Roman" w:hAnsi="Times New Roman" w:cs="Times New Roman"/>
          <w:color w:val="000000"/>
        </w:rPr>
        <w:t>)</w:t>
      </w:r>
      <w:proofErr w:type="gramEnd"/>
    </w:p>
    <w:p w14:paraId="4E42802C" w14:textId="77777777" w:rsidR="006E5490" w:rsidRDefault="006E5490" w:rsidP="00152E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0478FB1" w14:textId="4F131F3D" w:rsidR="0004648A" w:rsidRDefault="00152E65" w:rsidP="00152E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EF6E82">
        <w:rPr>
          <w:rFonts w:ascii="Times New Roman" w:hAnsi="Times New Roman" w:cs="Times New Roman"/>
          <w:color w:val="000000"/>
        </w:rPr>
        <w:t>The meal was not only eaten with unleavened bread and bitter herbs (</w:t>
      </w:r>
      <w:proofErr w:type="spellStart"/>
      <w:r w:rsidRPr="00EF6E82">
        <w:rPr>
          <w:rFonts w:ascii="Times New Roman" w:hAnsi="Times New Roman" w:cs="Times New Roman"/>
          <w:color w:val="000000"/>
        </w:rPr>
        <w:t>Exod</w:t>
      </w:r>
      <w:proofErr w:type="spellEnd"/>
      <w:r w:rsidRPr="00EF6E82">
        <w:rPr>
          <w:rFonts w:ascii="Times New Roman" w:hAnsi="Times New Roman" w:cs="Times New Roman"/>
          <w:color w:val="000000"/>
        </w:rPr>
        <w:t xml:space="preserve"> 12:8), but only that kind of bread </w:t>
      </w:r>
      <w:r w:rsidR="006E5490">
        <w:rPr>
          <w:rFonts w:ascii="Times New Roman" w:hAnsi="Times New Roman" w:cs="Times New Roman"/>
          <w:color w:val="000000"/>
        </w:rPr>
        <w:t xml:space="preserve">that </w:t>
      </w:r>
      <w:r w:rsidRPr="00EF6E82">
        <w:rPr>
          <w:rFonts w:ascii="Times New Roman" w:hAnsi="Times New Roman" w:cs="Times New Roman"/>
          <w:color w:val="000000"/>
        </w:rPr>
        <w:t>might</w:t>
      </w:r>
      <w:r w:rsidR="006E5490">
        <w:rPr>
          <w:rFonts w:ascii="Times New Roman" w:hAnsi="Times New Roman" w:cs="Times New Roman"/>
          <w:color w:val="000000"/>
        </w:rPr>
        <w:t xml:space="preserve"> still</w:t>
      </w:r>
      <w:r w:rsidRPr="00EF6E82">
        <w:rPr>
          <w:rFonts w:ascii="Times New Roman" w:hAnsi="Times New Roman" w:cs="Times New Roman"/>
          <w:color w:val="000000"/>
        </w:rPr>
        <w:t xml:space="preserve"> be eaten for seven days thereafter (</w:t>
      </w:r>
      <w:proofErr w:type="spellStart"/>
      <w:r w:rsidRPr="00EF6E82">
        <w:rPr>
          <w:rFonts w:ascii="Times New Roman" w:hAnsi="Times New Roman" w:cs="Times New Roman"/>
          <w:color w:val="000000"/>
        </w:rPr>
        <w:t>Exod</w:t>
      </w:r>
      <w:proofErr w:type="spellEnd"/>
      <w:r w:rsidRPr="00EF6E82">
        <w:rPr>
          <w:rFonts w:ascii="Times New Roman" w:hAnsi="Times New Roman" w:cs="Times New Roman"/>
          <w:color w:val="000000"/>
        </w:rPr>
        <w:t xml:space="preserve"> 12:17–20; 23:15; 34:18). </w:t>
      </w:r>
      <w:r w:rsidR="006E5490">
        <w:rPr>
          <w:rFonts w:ascii="Times New Roman" w:hAnsi="Times New Roman" w:cs="Times New Roman"/>
          <w:color w:val="000000"/>
        </w:rPr>
        <w:t xml:space="preserve"> </w:t>
      </w:r>
      <w:r w:rsidRPr="00EF6E82">
        <w:rPr>
          <w:rFonts w:ascii="Times New Roman" w:hAnsi="Times New Roman" w:cs="Times New Roman"/>
          <w:color w:val="000000"/>
        </w:rPr>
        <w:t xml:space="preserve">This seven-day period was called technically “the feast of Unleavened Bread.” </w:t>
      </w:r>
      <w:r w:rsidR="006E5490">
        <w:rPr>
          <w:rFonts w:ascii="Times New Roman" w:hAnsi="Times New Roman" w:cs="Times New Roman"/>
          <w:color w:val="000000"/>
        </w:rPr>
        <w:t xml:space="preserve"> </w:t>
      </w:r>
      <w:r w:rsidRPr="00EF6E82">
        <w:rPr>
          <w:rFonts w:ascii="Times New Roman" w:hAnsi="Times New Roman" w:cs="Times New Roman"/>
          <w:color w:val="000000"/>
        </w:rPr>
        <w:t>In time, however, “Passover” became the name for all eight days (</w:t>
      </w:r>
      <w:proofErr w:type="spellStart"/>
      <w:r w:rsidRPr="00EF6E82">
        <w:rPr>
          <w:rFonts w:ascii="Times New Roman" w:hAnsi="Times New Roman" w:cs="Times New Roman"/>
          <w:color w:val="000000"/>
        </w:rPr>
        <w:t>Deut</w:t>
      </w:r>
      <w:proofErr w:type="spellEnd"/>
      <w:r w:rsidRPr="00EF6E82">
        <w:rPr>
          <w:rFonts w:ascii="Times New Roman" w:hAnsi="Times New Roman" w:cs="Times New Roman"/>
          <w:color w:val="000000"/>
        </w:rPr>
        <w:t xml:space="preserve"> 16:1–4; </w:t>
      </w:r>
      <w:proofErr w:type="spellStart"/>
      <w:r w:rsidRPr="00EF6E82">
        <w:rPr>
          <w:rFonts w:ascii="Times New Roman" w:hAnsi="Times New Roman" w:cs="Times New Roman"/>
          <w:color w:val="000000"/>
        </w:rPr>
        <w:t>Ezek</w:t>
      </w:r>
      <w:proofErr w:type="spellEnd"/>
      <w:r w:rsidRPr="00EF6E82">
        <w:rPr>
          <w:rFonts w:ascii="Times New Roman" w:hAnsi="Times New Roman" w:cs="Times New Roman"/>
          <w:color w:val="000000"/>
        </w:rPr>
        <w:t xml:space="preserve"> 45:21–25; Josephu</w:t>
      </w:r>
      <w:r w:rsidR="0004648A" w:rsidRPr="00EF6E82">
        <w:rPr>
          <w:rFonts w:ascii="Times New Roman" w:hAnsi="Times New Roman" w:cs="Times New Roman"/>
          <w:color w:val="000000"/>
        </w:rPr>
        <w:t>s, Ant. 6.9.3 §423; 20.5.3 §106</w:t>
      </w:r>
      <w:r w:rsidRPr="00EF6E82">
        <w:rPr>
          <w:rFonts w:ascii="Times New Roman" w:hAnsi="Times New Roman" w:cs="Times New Roman"/>
          <w:color w:val="000000"/>
        </w:rPr>
        <w:t>; see Luke 22:1, 7</w:t>
      </w:r>
      <w:r w:rsidR="0004648A" w:rsidRPr="00EF6E82">
        <w:rPr>
          <w:rFonts w:ascii="Times New Roman" w:hAnsi="Times New Roman" w:cs="Times New Roman"/>
          <w:color w:val="000000"/>
        </w:rPr>
        <w:t xml:space="preserve">). The Passover and the Feast </w:t>
      </w:r>
      <w:r w:rsidRPr="00EF6E82">
        <w:rPr>
          <w:rFonts w:ascii="Times New Roman" w:hAnsi="Times New Roman" w:cs="Times New Roman"/>
          <w:color w:val="000000"/>
        </w:rPr>
        <w:t>are treated as one.</w:t>
      </w:r>
      <w:r w:rsidR="006E5490">
        <w:rPr>
          <w:rFonts w:ascii="Times New Roman" w:hAnsi="Times New Roman" w:cs="Times New Roman"/>
          <w:color w:val="000000"/>
        </w:rPr>
        <w:t xml:space="preserve"> </w:t>
      </w:r>
      <w:r w:rsidRPr="00EF6E82">
        <w:rPr>
          <w:rFonts w:ascii="Times New Roman" w:hAnsi="Times New Roman" w:cs="Times New Roman"/>
          <w:color w:val="000000"/>
        </w:rPr>
        <w:t xml:space="preserve"> The two feasts are mentioned together in 2 Chr</w:t>
      </w:r>
      <w:r w:rsidR="00444B75">
        <w:rPr>
          <w:rFonts w:ascii="Times New Roman" w:hAnsi="Times New Roman" w:cs="Times New Roman"/>
          <w:color w:val="000000"/>
        </w:rPr>
        <w:t>onicles</w:t>
      </w:r>
      <w:r w:rsidRPr="00EF6E82">
        <w:rPr>
          <w:rFonts w:ascii="Times New Roman" w:hAnsi="Times New Roman" w:cs="Times New Roman"/>
          <w:color w:val="000000"/>
        </w:rPr>
        <w:t xml:space="preserve"> 35:17</w:t>
      </w:r>
      <w:r w:rsidR="00444B75">
        <w:rPr>
          <w:rFonts w:ascii="Times New Roman" w:hAnsi="Times New Roman" w:cs="Times New Roman"/>
          <w:color w:val="000000"/>
        </w:rPr>
        <w:t>.</w:t>
      </w:r>
    </w:p>
    <w:p w14:paraId="40EC43CD" w14:textId="77777777" w:rsidR="00526492" w:rsidRPr="00EF6E82" w:rsidRDefault="00526492" w:rsidP="00152E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46025F6" w14:textId="1CCBB754" w:rsidR="00152E65" w:rsidRDefault="0004648A" w:rsidP="00152E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EF6E82">
        <w:rPr>
          <w:rFonts w:ascii="Times New Roman" w:hAnsi="Times New Roman" w:cs="Times New Roman"/>
          <w:color w:val="000000"/>
        </w:rPr>
        <w:t>The</w:t>
      </w:r>
      <w:r w:rsidR="00152E65" w:rsidRPr="00EF6E82">
        <w:rPr>
          <w:rFonts w:ascii="Times New Roman" w:hAnsi="Times New Roman" w:cs="Times New Roman"/>
          <w:color w:val="000000"/>
        </w:rPr>
        <w:t xml:space="preserve"> Corin</w:t>
      </w:r>
      <w:r w:rsidRPr="00EF6E82">
        <w:rPr>
          <w:rFonts w:ascii="Times New Roman" w:hAnsi="Times New Roman" w:cs="Times New Roman"/>
          <w:color w:val="000000"/>
        </w:rPr>
        <w:t>thian Christians must</w:t>
      </w:r>
      <w:r w:rsidR="00152E65" w:rsidRPr="00EF6E82">
        <w:rPr>
          <w:rFonts w:ascii="Times New Roman" w:hAnsi="Times New Roman" w:cs="Times New Roman"/>
          <w:color w:val="000000"/>
        </w:rPr>
        <w:t xml:space="preserve"> recognize that they themselves are really “unleavened,” i.e., already cleansed of the old leaven of their former </w:t>
      </w:r>
      <w:r w:rsidRPr="00EF6E82">
        <w:rPr>
          <w:rFonts w:ascii="Times New Roman" w:hAnsi="Times New Roman" w:cs="Times New Roman"/>
          <w:color w:val="000000"/>
        </w:rPr>
        <w:t>life.</w:t>
      </w:r>
      <w:r w:rsidR="00C81299" w:rsidRPr="00EF6E82">
        <w:rPr>
          <w:rFonts w:ascii="Times New Roman" w:hAnsi="Times New Roman" w:cs="Times New Roman"/>
          <w:color w:val="000000"/>
        </w:rPr>
        <w:t xml:space="preserve"> </w:t>
      </w:r>
      <w:r w:rsidR="00444B75">
        <w:rPr>
          <w:rFonts w:ascii="Times New Roman" w:hAnsi="Times New Roman" w:cs="Times New Roman"/>
          <w:color w:val="000000"/>
        </w:rPr>
        <w:t xml:space="preserve"> </w:t>
      </w:r>
      <w:r w:rsidR="00C81299" w:rsidRPr="00EF6E82">
        <w:rPr>
          <w:rFonts w:ascii="Times New Roman" w:hAnsi="Times New Roman" w:cs="Times New Roman"/>
          <w:color w:val="000000"/>
        </w:rPr>
        <w:t xml:space="preserve">Because Christ is our Passover and is the Paschal Lamb, Christians made their Exodus and </w:t>
      </w:r>
      <w:r w:rsidR="00152E65" w:rsidRPr="00EF6E82">
        <w:rPr>
          <w:rFonts w:ascii="Times New Roman" w:hAnsi="Times New Roman" w:cs="Times New Roman"/>
          <w:color w:val="000000"/>
        </w:rPr>
        <w:t>have entered into a new Exodus through the</w:t>
      </w:r>
      <w:r w:rsidR="00C81299" w:rsidRPr="00EF6E82">
        <w:rPr>
          <w:rFonts w:ascii="Times New Roman" w:hAnsi="Times New Roman" w:cs="Times New Roman"/>
          <w:color w:val="000000"/>
        </w:rPr>
        <w:t xml:space="preserve"> death of a new Paschal </w:t>
      </w:r>
      <w:r w:rsidR="00CC155B" w:rsidRPr="00EF6E82">
        <w:rPr>
          <w:rFonts w:ascii="Times New Roman" w:hAnsi="Times New Roman" w:cs="Times New Roman"/>
          <w:color w:val="000000"/>
        </w:rPr>
        <w:t xml:space="preserve">Lamb. </w:t>
      </w:r>
      <w:r w:rsidR="00444B75">
        <w:rPr>
          <w:rFonts w:ascii="Times New Roman" w:hAnsi="Times New Roman" w:cs="Times New Roman"/>
          <w:color w:val="000000"/>
        </w:rPr>
        <w:t xml:space="preserve"> </w:t>
      </w:r>
      <w:r w:rsidR="00CC155B" w:rsidRPr="00EF6E82">
        <w:rPr>
          <w:rFonts w:ascii="Times New Roman" w:hAnsi="Times New Roman" w:cs="Times New Roman"/>
          <w:color w:val="000000"/>
        </w:rPr>
        <w:t>Therefore</w:t>
      </w:r>
      <w:r w:rsidR="00152E65" w:rsidRPr="00EF6E82">
        <w:rPr>
          <w:rFonts w:ascii="Times New Roman" w:hAnsi="Times New Roman" w:cs="Times New Roman"/>
          <w:color w:val="000000"/>
        </w:rPr>
        <w:t>, they must now get rid of this corrupting element as well as of all arrogance.</w:t>
      </w:r>
    </w:p>
    <w:p w14:paraId="4E44DB9F" w14:textId="77777777" w:rsidR="00444B75" w:rsidRPr="00EF6E82" w:rsidRDefault="00444B75" w:rsidP="00152E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79D0BBC" w14:textId="58938D1E" w:rsidR="00C81299" w:rsidRPr="00EF6E82" w:rsidRDefault="00855CEE" w:rsidP="00152E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855CEE">
        <w:rPr>
          <w:rFonts w:ascii="Times New Roman" w:hAnsi="Times New Roman" w:cs="Times New Roman"/>
          <w:b/>
          <w:color w:val="000000"/>
        </w:rPr>
        <w:t xml:space="preserve">VERSE 7 (continued) </w:t>
      </w:r>
      <w:proofErr w:type="gramStart"/>
      <w:r>
        <w:rPr>
          <w:rFonts w:ascii="Times New Roman" w:hAnsi="Times New Roman" w:cs="Times New Roman"/>
          <w:b/>
          <w:color w:val="000000"/>
        </w:rPr>
        <w:t>–</w:t>
      </w:r>
      <w:r>
        <w:rPr>
          <w:rFonts w:ascii="Times New Roman" w:hAnsi="Times New Roman" w:cs="Times New Roman"/>
          <w:color w:val="000000"/>
        </w:rPr>
        <w:t xml:space="preserve">  </w:t>
      </w:r>
      <w:r w:rsidR="00C81299" w:rsidRPr="00855CEE">
        <w:rPr>
          <w:rFonts w:ascii="Times New Roman" w:hAnsi="Times New Roman" w:cs="Times New Roman"/>
          <w:i/>
          <w:color w:val="000000"/>
        </w:rPr>
        <w:t>“</w:t>
      </w:r>
      <w:proofErr w:type="gramEnd"/>
      <w:r w:rsidR="00C81299" w:rsidRPr="00855CEE">
        <w:rPr>
          <w:rFonts w:ascii="Times New Roman" w:hAnsi="Times New Roman" w:cs="Times New Roman"/>
          <w:i/>
          <w:color w:val="000000"/>
        </w:rPr>
        <w:t>For Christ, our Passover L</w:t>
      </w:r>
      <w:r w:rsidR="00152E65" w:rsidRPr="00855CEE">
        <w:rPr>
          <w:rFonts w:ascii="Times New Roman" w:hAnsi="Times New Roman" w:cs="Times New Roman"/>
          <w:i/>
          <w:color w:val="000000"/>
        </w:rPr>
        <w:t>amb has been sacrificed</w:t>
      </w:r>
      <w:r w:rsidR="00444B75" w:rsidRPr="00855CEE">
        <w:rPr>
          <w:rFonts w:ascii="Times New Roman" w:hAnsi="Times New Roman" w:cs="Times New Roman"/>
          <w:i/>
          <w:color w:val="000000"/>
        </w:rPr>
        <w:t>.</w:t>
      </w:r>
      <w:r w:rsidR="00C81299" w:rsidRPr="00855CEE">
        <w:rPr>
          <w:rFonts w:ascii="Times New Roman" w:hAnsi="Times New Roman" w:cs="Times New Roman"/>
          <w:i/>
          <w:color w:val="000000"/>
        </w:rPr>
        <w:t>”</w:t>
      </w:r>
      <w:r w:rsidR="00C81299" w:rsidRPr="00EF6E82">
        <w:rPr>
          <w:rFonts w:ascii="Times New Roman" w:hAnsi="Times New Roman" w:cs="Times New Roman"/>
          <w:color w:val="000000"/>
        </w:rPr>
        <w:t xml:space="preserve"> </w:t>
      </w:r>
    </w:p>
    <w:p w14:paraId="7ED7FC11" w14:textId="72396580" w:rsidR="00C81299" w:rsidRPr="00EF6E82" w:rsidRDefault="00C81299" w:rsidP="00444B7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10"/>
        <w:rPr>
          <w:rFonts w:ascii="Times New Roman" w:hAnsi="Times New Roman" w:cs="Times New Roman"/>
          <w:color w:val="000000"/>
        </w:rPr>
      </w:pPr>
      <w:r w:rsidRPr="00EF6E82">
        <w:rPr>
          <w:rFonts w:ascii="Times New Roman" w:hAnsi="Times New Roman" w:cs="Times New Roman"/>
          <w:color w:val="000000"/>
        </w:rPr>
        <w:t xml:space="preserve">We must not forget that the Passover was deliverance from death. </w:t>
      </w:r>
      <w:r w:rsidR="00444B75">
        <w:rPr>
          <w:rFonts w:ascii="Times New Roman" w:hAnsi="Times New Roman" w:cs="Times New Roman"/>
          <w:color w:val="000000"/>
        </w:rPr>
        <w:t xml:space="preserve"> </w:t>
      </w:r>
      <w:r w:rsidRPr="00EF6E82">
        <w:rPr>
          <w:rFonts w:ascii="Times New Roman" w:hAnsi="Times New Roman" w:cs="Times New Roman"/>
          <w:color w:val="000000"/>
        </w:rPr>
        <w:t xml:space="preserve">Christ redeemed us from death </w:t>
      </w:r>
      <w:r w:rsidR="00CC155B" w:rsidRPr="00EF6E82">
        <w:rPr>
          <w:rFonts w:ascii="Times New Roman" w:hAnsi="Times New Roman" w:cs="Times New Roman"/>
          <w:color w:val="000000"/>
        </w:rPr>
        <w:t>(Col</w:t>
      </w:r>
      <w:r w:rsidRPr="00EF6E82">
        <w:rPr>
          <w:rFonts w:ascii="Times New Roman" w:hAnsi="Times New Roman" w:cs="Times New Roman"/>
          <w:color w:val="000000"/>
        </w:rPr>
        <w:t xml:space="preserve"> 2 and </w:t>
      </w:r>
      <w:proofErr w:type="spellStart"/>
      <w:r w:rsidRPr="00EF6E82">
        <w:rPr>
          <w:rFonts w:ascii="Times New Roman" w:hAnsi="Times New Roman" w:cs="Times New Roman"/>
          <w:color w:val="000000"/>
        </w:rPr>
        <w:t>Eph</w:t>
      </w:r>
      <w:proofErr w:type="spellEnd"/>
      <w:r w:rsidRPr="00EF6E82">
        <w:rPr>
          <w:rFonts w:ascii="Times New Roman" w:hAnsi="Times New Roman" w:cs="Times New Roman"/>
          <w:color w:val="000000"/>
        </w:rPr>
        <w:t xml:space="preserve"> 2)</w:t>
      </w:r>
      <w:r w:rsidR="00444B75">
        <w:rPr>
          <w:rFonts w:ascii="Times New Roman" w:hAnsi="Times New Roman" w:cs="Times New Roman"/>
          <w:color w:val="000000"/>
        </w:rPr>
        <w:t>.</w:t>
      </w:r>
    </w:p>
    <w:p w14:paraId="3EEE1109" w14:textId="77777777" w:rsidR="00C81299" w:rsidRPr="00EF6E82" w:rsidRDefault="00C81299" w:rsidP="00444B7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10"/>
        <w:rPr>
          <w:rFonts w:ascii="Times New Roman" w:hAnsi="Times New Roman" w:cs="Times New Roman"/>
          <w:color w:val="000000"/>
        </w:rPr>
      </w:pPr>
      <w:r w:rsidRPr="00EF6E82">
        <w:rPr>
          <w:rFonts w:ascii="Times New Roman" w:hAnsi="Times New Roman" w:cs="Times New Roman"/>
          <w:color w:val="000000"/>
        </w:rPr>
        <w:t>There was no wrath of God over the Lamb or over Israel.</w:t>
      </w:r>
    </w:p>
    <w:p w14:paraId="4E105FA9" w14:textId="40CC21CC" w:rsidR="00C81299" w:rsidRPr="00EF6E82" w:rsidRDefault="00C81299" w:rsidP="00444B75">
      <w:pPr>
        <w:pStyle w:val="ListParagraph"/>
        <w:widowControl w:val="0"/>
        <w:numPr>
          <w:ilvl w:val="0"/>
          <w:numId w:val="1"/>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10"/>
        <w:rPr>
          <w:rFonts w:ascii="Times New Roman" w:hAnsi="Times New Roman" w:cs="Times New Roman"/>
          <w:color w:val="000000"/>
        </w:rPr>
      </w:pPr>
      <w:r w:rsidRPr="00EF6E82">
        <w:rPr>
          <w:rFonts w:ascii="Times New Roman" w:hAnsi="Times New Roman" w:cs="Times New Roman"/>
          <w:color w:val="000000"/>
        </w:rPr>
        <w:t>The judgment was not even for the whole of Egypt but on the “first-born</w:t>
      </w:r>
      <w:r w:rsidR="00444B75">
        <w:rPr>
          <w:rFonts w:ascii="Times New Roman" w:hAnsi="Times New Roman" w:cs="Times New Roman"/>
          <w:color w:val="000000"/>
        </w:rPr>
        <w:t>.</w:t>
      </w:r>
      <w:r w:rsidRPr="00EF6E82">
        <w:rPr>
          <w:rFonts w:ascii="Times New Roman" w:hAnsi="Times New Roman" w:cs="Times New Roman"/>
          <w:color w:val="000000"/>
        </w:rPr>
        <w:t xml:space="preserve">” </w:t>
      </w:r>
    </w:p>
    <w:p w14:paraId="6532A49E" w14:textId="77777777" w:rsidR="00C81299" w:rsidRPr="00EF6E82" w:rsidRDefault="00C81299" w:rsidP="00152E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BA23A42" w14:textId="77777777" w:rsidR="00444B75" w:rsidRDefault="00444B75" w:rsidP="00444B75">
      <w:pPr>
        <w:widowControl w:val="0"/>
        <w:pBdr>
          <w:top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62E23383" w14:textId="245A9C6D" w:rsidR="00464918" w:rsidRPr="00444B75" w:rsidRDefault="004F2F55" w:rsidP="00152E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444B75">
        <w:rPr>
          <w:rFonts w:ascii="Times New Roman" w:hAnsi="Times New Roman" w:cs="Times New Roman"/>
          <w:b/>
          <w:color w:val="000000"/>
        </w:rPr>
        <w:t xml:space="preserve">The Side Effects of Rituals </w:t>
      </w:r>
    </w:p>
    <w:p w14:paraId="1ADF1AEF" w14:textId="77777777" w:rsidR="004F2F55" w:rsidRDefault="00464918" w:rsidP="00152E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EF6E82">
        <w:rPr>
          <w:rFonts w:ascii="Times New Roman" w:hAnsi="Times New Roman" w:cs="Times New Roman"/>
          <w:color w:val="000000"/>
        </w:rPr>
        <w:t>A</w:t>
      </w:r>
      <w:r w:rsidR="004F2F55" w:rsidRPr="00EF6E82">
        <w:rPr>
          <w:rFonts w:ascii="Times New Roman" w:hAnsi="Times New Roman" w:cs="Times New Roman"/>
          <w:color w:val="000000"/>
        </w:rPr>
        <w:t xml:space="preserve"> Letter from Philemon</w:t>
      </w:r>
    </w:p>
    <w:p w14:paraId="1C755BB7" w14:textId="77777777" w:rsidR="00444B75" w:rsidRPr="00EF6E82" w:rsidRDefault="00444B75" w:rsidP="00152E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C18FD57" w14:textId="5D4C4E5A" w:rsidR="004F2F55" w:rsidRPr="00EF6E82" w:rsidRDefault="004F2F55" w:rsidP="00152E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EF6E82">
        <w:rPr>
          <w:rFonts w:ascii="Times New Roman" w:hAnsi="Times New Roman" w:cs="Times New Roman"/>
          <w:color w:val="000000"/>
        </w:rPr>
        <w:t>Brother George,</w:t>
      </w:r>
    </w:p>
    <w:p w14:paraId="65BBED7C" w14:textId="59197F35" w:rsidR="004F2F55" w:rsidRDefault="004F2F55" w:rsidP="00152E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EF6E82">
        <w:rPr>
          <w:rFonts w:ascii="Times New Roman" w:hAnsi="Times New Roman" w:cs="Times New Roman"/>
          <w:color w:val="000000"/>
        </w:rPr>
        <w:t xml:space="preserve">May the Lord Jesus who is our life that no one can take from us nor </w:t>
      </w:r>
      <w:proofErr w:type="spellStart"/>
      <w:r w:rsidRPr="00EF6E82">
        <w:rPr>
          <w:rFonts w:ascii="Times New Roman" w:hAnsi="Times New Roman" w:cs="Times New Roman"/>
          <w:color w:val="000000"/>
        </w:rPr>
        <w:t>any one</w:t>
      </w:r>
      <w:proofErr w:type="spellEnd"/>
      <w:r w:rsidRPr="00EF6E82">
        <w:rPr>
          <w:rFonts w:ascii="Times New Roman" w:hAnsi="Times New Roman" w:cs="Times New Roman"/>
          <w:color w:val="000000"/>
        </w:rPr>
        <w:t xml:space="preserve"> can add anything to him, open your eyes and illum</w:t>
      </w:r>
      <w:r w:rsidR="00444B75">
        <w:rPr>
          <w:rFonts w:ascii="Times New Roman" w:hAnsi="Times New Roman" w:cs="Times New Roman"/>
          <w:color w:val="000000"/>
        </w:rPr>
        <w:t>inate</w:t>
      </w:r>
      <w:r w:rsidRPr="00EF6E82">
        <w:rPr>
          <w:rFonts w:ascii="Times New Roman" w:hAnsi="Times New Roman" w:cs="Times New Roman"/>
          <w:color w:val="000000"/>
        </w:rPr>
        <w:t xml:space="preserve"> your heart to see that all rituals must not take us awa</w:t>
      </w:r>
      <w:r w:rsidR="00444B75">
        <w:rPr>
          <w:rFonts w:ascii="Times New Roman" w:hAnsi="Times New Roman" w:cs="Times New Roman"/>
          <w:color w:val="000000"/>
        </w:rPr>
        <w:t>y from the l</w:t>
      </w:r>
      <w:r w:rsidRPr="00EF6E82">
        <w:rPr>
          <w:rFonts w:ascii="Times New Roman" w:hAnsi="Times New Roman" w:cs="Times New Roman"/>
          <w:color w:val="000000"/>
        </w:rPr>
        <w:t xml:space="preserve">ove of the Father in Christ or make us focus on our being only and forget the Lord. </w:t>
      </w:r>
      <w:r w:rsidR="00444B75">
        <w:rPr>
          <w:rFonts w:ascii="Times New Roman" w:hAnsi="Times New Roman" w:cs="Times New Roman"/>
          <w:color w:val="000000"/>
        </w:rPr>
        <w:t xml:space="preserve"> </w:t>
      </w:r>
      <w:r w:rsidRPr="00EF6E82">
        <w:rPr>
          <w:rFonts w:ascii="Times New Roman" w:hAnsi="Times New Roman" w:cs="Times New Roman"/>
          <w:color w:val="000000"/>
        </w:rPr>
        <w:t>Paul the wise speaks to the Corinthians and says that they have to be the unleavened bread itself</w:t>
      </w:r>
      <w:r w:rsidR="00444B75">
        <w:rPr>
          <w:rFonts w:ascii="Times New Roman" w:hAnsi="Times New Roman" w:cs="Times New Roman"/>
          <w:color w:val="000000"/>
        </w:rPr>
        <w:t>;</w:t>
      </w:r>
      <w:r w:rsidRPr="00EF6E82">
        <w:rPr>
          <w:rFonts w:ascii="Times New Roman" w:hAnsi="Times New Roman" w:cs="Times New Roman"/>
          <w:color w:val="000000"/>
        </w:rPr>
        <w:t xml:space="preserve"> the bread that Israel </w:t>
      </w:r>
      <w:proofErr w:type="gramStart"/>
      <w:r w:rsidRPr="00EF6E82">
        <w:rPr>
          <w:rFonts w:ascii="Times New Roman" w:hAnsi="Times New Roman" w:cs="Times New Roman"/>
          <w:color w:val="000000"/>
        </w:rPr>
        <w:t>eat</w:t>
      </w:r>
      <w:proofErr w:type="gramEnd"/>
      <w:r w:rsidRPr="00EF6E82">
        <w:rPr>
          <w:rFonts w:ascii="Times New Roman" w:hAnsi="Times New Roman" w:cs="Times New Roman"/>
          <w:color w:val="000000"/>
        </w:rPr>
        <w:t xml:space="preserve"> the old Passover. We too have to be the Eucharistic bread, the living gospel, the throne of God in this universe and as you said one day</w:t>
      </w:r>
      <w:r w:rsidR="00444B75">
        <w:rPr>
          <w:rFonts w:ascii="Times New Roman" w:hAnsi="Times New Roman" w:cs="Times New Roman"/>
          <w:color w:val="000000"/>
        </w:rPr>
        <w:t>,</w:t>
      </w:r>
      <w:r w:rsidRPr="00EF6E82">
        <w:rPr>
          <w:rFonts w:ascii="Times New Roman" w:hAnsi="Times New Roman" w:cs="Times New Roman"/>
          <w:color w:val="000000"/>
        </w:rPr>
        <w:t xml:space="preserve"> </w:t>
      </w:r>
      <w:r w:rsidR="00444B75">
        <w:rPr>
          <w:rFonts w:ascii="Times New Roman" w:hAnsi="Times New Roman" w:cs="Times New Roman"/>
          <w:color w:val="000000"/>
        </w:rPr>
        <w:t>“</w:t>
      </w:r>
      <w:r w:rsidRPr="00EF6E82">
        <w:rPr>
          <w:rFonts w:ascii="Times New Roman" w:hAnsi="Times New Roman" w:cs="Times New Roman"/>
          <w:color w:val="000000"/>
        </w:rPr>
        <w:t>the Christ – Shekinah.</w:t>
      </w:r>
      <w:r w:rsidR="00444B75">
        <w:rPr>
          <w:rFonts w:ascii="Times New Roman" w:hAnsi="Times New Roman" w:cs="Times New Roman"/>
          <w:color w:val="000000"/>
        </w:rPr>
        <w:t>”</w:t>
      </w:r>
      <w:r w:rsidRPr="00EF6E82">
        <w:rPr>
          <w:rFonts w:ascii="Times New Roman" w:hAnsi="Times New Roman" w:cs="Times New Roman"/>
          <w:color w:val="000000"/>
        </w:rPr>
        <w:t xml:space="preserve"> Rituals must not become </w:t>
      </w:r>
      <w:proofErr w:type="spellStart"/>
      <w:r w:rsidRPr="00EF6E82">
        <w:rPr>
          <w:rFonts w:ascii="Times New Roman" w:hAnsi="Times New Roman" w:cs="Times New Roman"/>
          <w:color w:val="000000"/>
        </w:rPr>
        <w:t>so</w:t>
      </w:r>
      <w:r w:rsidR="001C13DA" w:rsidRPr="00EF6E82">
        <w:rPr>
          <w:rFonts w:ascii="Times New Roman" w:hAnsi="Times New Roman" w:cs="Times New Roman"/>
          <w:color w:val="000000"/>
        </w:rPr>
        <w:t>me thing</w:t>
      </w:r>
      <w:proofErr w:type="spellEnd"/>
      <w:r w:rsidR="001C13DA" w:rsidRPr="00EF6E82">
        <w:rPr>
          <w:rFonts w:ascii="Times New Roman" w:hAnsi="Times New Roman" w:cs="Times New Roman"/>
          <w:color w:val="000000"/>
        </w:rPr>
        <w:t xml:space="preserve"> we do in order to be prisoners of our own ego and busy with the order of the services.</w:t>
      </w:r>
    </w:p>
    <w:p w14:paraId="5366A87D" w14:textId="77777777" w:rsidR="00444B75" w:rsidRPr="00EF6E82" w:rsidRDefault="00444B75" w:rsidP="00152E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7592AA0D" w14:textId="4231F5F6" w:rsidR="00F83377" w:rsidRDefault="00F83377" w:rsidP="00152E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EF6E82">
        <w:rPr>
          <w:rFonts w:ascii="Times New Roman" w:hAnsi="Times New Roman" w:cs="Times New Roman"/>
          <w:color w:val="000000"/>
        </w:rPr>
        <w:t xml:space="preserve">Be on your guard </w:t>
      </w:r>
      <w:r w:rsidR="00444B75">
        <w:rPr>
          <w:rFonts w:ascii="Times New Roman" w:hAnsi="Times New Roman" w:cs="Times New Roman"/>
          <w:color w:val="000000"/>
        </w:rPr>
        <w:t xml:space="preserve">of </w:t>
      </w:r>
      <w:r w:rsidRPr="00EF6E82">
        <w:rPr>
          <w:rFonts w:ascii="Times New Roman" w:hAnsi="Times New Roman" w:cs="Times New Roman"/>
          <w:color w:val="000000"/>
        </w:rPr>
        <w:t xml:space="preserve">a ritual that makes you </w:t>
      </w:r>
      <w:r w:rsidR="00263749" w:rsidRPr="00EF6E82">
        <w:rPr>
          <w:rFonts w:ascii="Times New Roman" w:hAnsi="Times New Roman" w:cs="Times New Roman"/>
          <w:color w:val="000000"/>
        </w:rPr>
        <w:t xml:space="preserve">reflect on yourself and can plant in you </w:t>
      </w:r>
      <w:r w:rsidR="00CC155B" w:rsidRPr="00EF6E82">
        <w:rPr>
          <w:rFonts w:ascii="Times New Roman" w:hAnsi="Times New Roman" w:cs="Times New Roman"/>
          <w:color w:val="000000"/>
        </w:rPr>
        <w:t>false self</w:t>
      </w:r>
      <w:r w:rsidR="00263749" w:rsidRPr="00EF6E82">
        <w:rPr>
          <w:rFonts w:ascii="Times New Roman" w:hAnsi="Times New Roman" w:cs="Times New Roman"/>
          <w:color w:val="000000"/>
        </w:rPr>
        <w:t>-awareness, which is formed by the ritual leaving out the presence of the Lord who is our true life.</w:t>
      </w:r>
    </w:p>
    <w:p w14:paraId="09A1BA51" w14:textId="77777777" w:rsidR="00444B75" w:rsidRPr="00EF6E82" w:rsidRDefault="00444B75" w:rsidP="00152E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692A62B" w14:textId="77777777" w:rsidR="00263749" w:rsidRPr="00EF6E82" w:rsidRDefault="00263749" w:rsidP="00152E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EF6E82">
        <w:rPr>
          <w:rFonts w:ascii="Times New Roman" w:hAnsi="Times New Roman" w:cs="Times New Roman"/>
          <w:color w:val="000000"/>
        </w:rPr>
        <w:t xml:space="preserve">Be of a good courage and lean on the Lord Jesus who is the only Mediator and is our only hope of </w:t>
      </w:r>
      <w:r w:rsidR="00464918" w:rsidRPr="00EF6E82">
        <w:rPr>
          <w:rFonts w:ascii="Times New Roman" w:hAnsi="Times New Roman" w:cs="Times New Roman"/>
          <w:color w:val="000000"/>
        </w:rPr>
        <w:t>being accepted</w:t>
      </w:r>
      <w:r w:rsidRPr="00EF6E82">
        <w:rPr>
          <w:rFonts w:ascii="Times New Roman" w:hAnsi="Times New Roman" w:cs="Times New Roman"/>
          <w:color w:val="000000"/>
        </w:rPr>
        <w:t xml:space="preserve"> by the </w:t>
      </w:r>
      <w:r w:rsidR="00464918" w:rsidRPr="00EF6E82">
        <w:rPr>
          <w:rFonts w:ascii="Times New Roman" w:hAnsi="Times New Roman" w:cs="Times New Roman"/>
          <w:color w:val="000000"/>
        </w:rPr>
        <w:t>Loving Father.</w:t>
      </w:r>
    </w:p>
    <w:p w14:paraId="12FD7366" w14:textId="77777777" w:rsidR="00464918" w:rsidRPr="00EF6E82" w:rsidRDefault="00464918" w:rsidP="00152E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EF6E82">
        <w:rPr>
          <w:rFonts w:ascii="Times New Roman" w:hAnsi="Times New Roman" w:cs="Times New Roman"/>
          <w:color w:val="000000"/>
        </w:rPr>
        <w:t xml:space="preserve">Philemon a sinner </w:t>
      </w:r>
    </w:p>
    <w:p w14:paraId="2040D73D" w14:textId="77777777" w:rsidR="00464918" w:rsidRPr="00EF6E82" w:rsidRDefault="00464918" w:rsidP="00152E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EF6E82">
        <w:rPr>
          <w:rFonts w:ascii="Times New Roman" w:hAnsi="Times New Roman" w:cs="Times New Roman"/>
          <w:color w:val="000000"/>
        </w:rPr>
        <w:t>(No date) 1969</w:t>
      </w:r>
    </w:p>
    <w:p w14:paraId="5517B92A" w14:textId="77777777" w:rsidR="00526492" w:rsidRDefault="00526492" w:rsidP="00444B75">
      <w:pPr>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A276D48" w14:textId="77777777" w:rsidR="00526492" w:rsidRDefault="00526492" w:rsidP="00152E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1B5B2D1" w14:textId="08DBAE0B" w:rsidR="00444B75" w:rsidRPr="00444B75" w:rsidRDefault="00444B75" w:rsidP="00152E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Pr>
          <w:rFonts w:ascii="Times New Roman" w:hAnsi="Times New Roman" w:cs="Times New Roman"/>
          <w:b/>
          <w:color w:val="000000"/>
        </w:rPr>
        <w:t>Christ Offered Himself</w:t>
      </w:r>
    </w:p>
    <w:p w14:paraId="728E0810" w14:textId="174269B2" w:rsidR="00464918" w:rsidRPr="00EF6E82" w:rsidRDefault="00464918" w:rsidP="00152E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EF6E82">
        <w:rPr>
          <w:rFonts w:ascii="Times New Roman" w:hAnsi="Times New Roman" w:cs="Times New Roman"/>
          <w:color w:val="000000"/>
        </w:rPr>
        <w:t xml:space="preserve">To celebrate the Passover, that is Christ himself, the congregation has to be ready by being </w:t>
      </w:r>
      <w:r w:rsidR="00152E65" w:rsidRPr="00EF6E82">
        <w:rPr>
          <w:rFonts w:ascii="Times New Roman" w:hAnsi="Times New Roman" w:cs="Times New Roman"/>
          <w:color w:val="000000"/>
        </w:rPr>
        <w:t xml:space="preserve">as </w:t>
      </w:r>
      <w:proofErr w:type="spellStart"/>
      <w:r w:rsidR="00152E65" w:rsidRPr="00855CEE">
        <w:rPr>
          <w:rFonts w:ascii="Times New Roman" w:hAnsi="Times New Roman" w:cs="Times New Roman"/>
          <w:b/>
          <w:i/>
          <w:color w:val="000000"/>
        </w:rPr>
        <w:t>azymoi</w:t>
      </w:r>
      <w:proofErr w:type="spellEnd"/>
      <w:r w:rsidR="00152E65" w:rsidRPr="00EF6E82">
        <w:rPr>
          <w:rFonts w:ascii="Times New Roman" w:hAnsi="Times New Roman" w:cs="Times New Roman"/>
          <w:color w:val="000000"/>
        </w:rPr>
        <w:t xml:space="preserve">, “unleavened,” </w:t>
      </w:r>
      <w:r w:rsidRPr="00EF6E82">
        <w:rPr>
          <w:rFonts w:ascii="Times New Roman" w:hAnsi="Times New Roman" w:cs="Times New Roman"/>
          <w:color w:val="000000"/>
        </w:rPr>
        <w:t>for Christ has been sacrificed which was used in (</w:t>
      </w:r>
      <w:r w:rsidR="00152E65" w:rsidRPr="00EF6E82">
        <w:rPr>
          <w:rFonts w:ascii="Times New Roman" w:hAnsi="Times New Roman" w:cs="Times New Roman"/>
          <w:color w:val="000000"/>
        </w:rPr>
        <w:t>LXX</w:t>
      </w:r>
      <w:r w:rsidR="00444B75">
        <w:rPr>
          <w:rFonts w:ascii="Times New Roman" w:hAnsi="Times New Roman" w:cs="Times New Roman"/>
          <w:color w:val="000000"/>
        </w:rPr>
        <w:t>)</w:t>
      </w:r>
      <w:r w:rsidR="00152E65" w:rsidRPr="00EF6E82">
        <w:rPr>
          <w:rFonts w:ascii="Times New Roman" w:hAnsi="Times New Roman" w:cs="Times New Roman"/>
          <w:color w:val="000000"/>
        </w:rPr>
        <w:t xml:space="preserve"> Exod</w:t>
      </w:r>
      <w:r w:rsidR="00444B75">
        <w:rPr>
          <w:rFonts w:ascii="Times New Roman" w:hAnsi="Times New Roman" w:cs="Times New Roman"/>
          <w:color w:val="000000"/>
        </w:rPr>
        <w:t>us</w:t>
      </w:r>
      <w:r w:rsidR="00152E65" w:rsidRPr="00EF6E82">
        <w:rPr>
          <w:rFonts w:ascii="Times New Roman" w:hAnsi="Times New Roman" w:cs="Times New Roman"/>
          <w:color w:val="000000"/>
        </w:rPr>
        <w:t xml:space="preserve">12:21 </w:t>
      </w:r>
      <w:r w:rsidRPr="00EF6E82">
        <w:rPr>
          <w:rFonts w:ascii="Times New Roman" w:hAnsi="Times New Roman" w:cs="Times New Roman"/>
          <w:color w:val="000000"/>
        </w:rPr>
        <w:t xml:space="preserve">for the </w:t>
      </w:r>
      <w:r w:rsidR="00444B75">
        <w:rPr>
          <w:rFonts w:ascii="Times New Roman" w:hAnsi="Times New Roman" w:cs="Times New Roman"/>
          <w:color w:val="000000"/>
        </w:rPr>
        <w:t>“</w:t>
      </w:r>
      <w:r w:rsidR="00152E65" w:rsidRPr="00EF6E82">
        <w:rPr>
          <w:rFonts w:ascii="Times New Roman" w:hAnsi="Times New Roman" w:cs="Times New Roman"/>
          <w:color w:val="000000"/>
        </w:rPr>
        <w:t>slaughter</w:t>
      </w:r>
      <w:r w:rsidR="00444B75">
        <w:rPr>
          <w:rFonts w:ascii="Times New Roman" w:hAnsi="Times New Roman" w:cs="Times New Roman"/>
          <w:color w:val="000000"/>
        </w:rPr>
        <w:t xml:space="preserve"> of</w:t>
      </w:r>
      <w:r w:rsidR="00152E65" w:rsidRPr="00EF6E82">
        <w:rPr>
          <w:rFonts w:ascii="Times New Roman" w:hAnsi="Times New Roman" w:cs="Times New Roman"/>
          <w:color w:val="000000"/>
        </w:rPr>
        <w:t xml:space="preserve"> the </w:t>
      </w:r>
      <w:r w:rsidRPr="00EF6E82">
        <w:rPr>
          <w:rFonts w:ascii="Times New Roman" w:hAnsi="Times New Roman" w:cs="Times New Roman"/>
          <w:color w:val="000000"/>
        </w:rPr>
        <w:t>Passover</w:t>
      </w:r>
      <w:r w:rsidR="00152E65" w:rsidRPr="00EF6E82">
        <w:rPr>
          <w:rFonts w:ascii="Times New Roman" w:hAnsi="Times New Roman" w:cs="Times New Roman"/>
          <w:color w:val="000000"/>
        </w:rPr>
        <w:t xml:space="preserve"> lamb”</w:t>
      </w:r>
      <w:r w:rsidR="00444B75">
        <w:rPr>
          <w:rFonts w:ascii="Times New Roman" w:hAnsi="Times New Roman" w:cs="Times New Roman"/>
          <w:color w:val="000000"/>
        </w:rPr>
        <w:t xml:space="preserve"> (</w:t>
      </w:r>
      <w:r w:rsidR="00152E65" w:rsidRPr="00EF6E82">
        <w:rPr>
          <w:rFonts w:ascii="Times New Roman" w:hAnsi="Times New Roman" w:cs="Times New Roman"/>
          <w:color w:val="000000"/>
        </w:rPr>
        <w:t xml:space="preserve">cf. </w:t>
      </w:r>
      <w:proofErr w:type="spellStart"/>
      <w:r w:rsidR="00152E65" w:rsidRPr="00EF6E82">
        <w:rPr>
          <w:rFonts w:ascii="Times New Roman" w:hAnsi="Times New Roman" w:cs="Times New Roman"/>
          <w:color w:val="000000"/>
        </w:rPr>
        <w:t>Deut</w:t>
      </w:r>
      <w:proofErr w:type="spellEnd"/>
      <w:r w:rsidR="00152E65" w:rsidRPr="00EF6E82">
        <w:rPr>
          <w:rFonts w:ascii="Times New Roman" w:hAnsi="Times New Roman" w:cs="Times New Roman"/>
          <w:color w:val="000000"/>
        </w:rPr>
        <w:t xml:space="preserve"> 16:2, 6)</w:t>
      </w:r>
      <w:r w:rsidRPr="00EF6E82">
        <w:rPr>
          <w:rFonts w:ascii="Times New Roman" w:hAnsi="Times New Roman" w:cs="Times New Roman"/>
          <w:color w:val="000000"/>
        </w:rPr>
        <w:t>.</w:t>
      </w:r>
      <w:r w:rsidR="00444B75">
        <w:rPr>
          <w:rFonts w:ascii="Times New Roman" w:hAnsi="Times New Roman" w:cs="Times New Roman"/>
          <w:color w:val="000000"/>
        </w:rPr>
        <w:t xml:space="preserve"> </w:t>
      </w:r>
      <w:r w:rsidRPr="00EF6E82">
        <w:rPr>
          <w:rFonts w:ascii="Times New Roman" w:hAnsi="Times New Roman" w:cs="Times New Roman"/>
          <w:color w:val="000000"/>
        </w:rPr>
        <w:t xml:space="preserve"> Please notice the “Passive Voice” because it was Christ w</w:t>
      </w:r>
      <w:r w:rsidR="00444B75">
        <w:rPr>
          <w:rFonts w:ascii="Times New Roman" w:hAnsi="Times New Roman" w:cs="Times New Roman"/>
          <w:color w:val="000000"/>
        </w:rPr>
        <w:t>ho</w:t>
      </w:r>
      <w:r w:rsidRPr="00EF6E82">
        <w:rPr>
          <w:rFonts w:ascii="Times New Roman" w:hAnsi="Times New Roman" w:cs="Times New Roman"/>
          <w:color w:val="000000"/>
        </w:rPr>
        <w:t xml:space="preserve"> offered himself. </w:t>
      </w:r>
      <w:r w:rsidR="00444B75">
        <w:rPr>
          <w:rFonts w:ascii="Times New Roman" w:hAnsi="Times New Roman" w:cs="Times New Roman"/>
          <w:color w:val="000000"/>
        </w:rPr>
        <w:t xml:space="preserve"> </w:t>
      </w:r>
      <w:r w:rsidRPr="00EF6E82">
        <w:rPr>
          <w:rFonts w:ascii="Times New Roman" w:hAnsi="Times New Roman" w:cs="Times New Roman"/>
          <w:color w:val="000000"/>
        </w:rPr>
        <w:t>The NT used two ways for this self-offering:</w:t>
      </w:r>
    </w:p>
    <w:p w14:paraId="4DD843E6" w14:textId="3247C806" w:rsidR="00464918" w:rsidRPr="00EF6E82" w:rsidRDefault="00464918" w:rsidP="00444B75">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hAnsi="Times New Roman" w:cs="Times New Roman"/>
          <w:color w:val="030000"/>
        </w:rPr>
      </w:pPr>
      <w:r w:rsidRPr="00EF6E82">
        <w:rPr>
          <w:rFonts w:ascii="Times New Roman" w:hAnsi="Times New Roman" w:cs="Times New Roman"/>
          <w:color w:val="000000"/>
        </w:rPr>
        <w:t>J</w:t>
      </w:r>
      <w:r w:rsidR="00444B75">
        <w:rPr>
          <w:rFonts w:ascii="Times New Roman" w:hAnsi="Times New Roman" w:cs="Times New Roman"/>
          <w:color w:val="000000"/>
        </w:rPr>
        <w:t>oh</w:t>
      </w:r>
      <w:r w:rsidRPr="00EF6E82">
        <w:rPr>
          <w:rFonts w:ascii="Times New Roman" w:hAnsi="Times New Roman" w:cs="Times New Roman"/>
          <w:color w:val="000000"/>
        </w:rPr>
        <w:t xml:space="preserve">n 10:18, </w:t>
      </w:r>
      <w:r w:rsidRPr="00444B75">
        <w:rPr>
          <w:rFonts w:ascii="Times New Roman" w:hAnsi="Times New Roman" w:cs="Times New Roman"/>
          <w:i/>
          <w:color w:val="000000"/>
        </w:rPr>
        <w:t>“</w:t>
      </w:r>
      <w:r w:rsidRPr="00444B75">
        <w:rPr>
          <w:rFonts w:ascii="Times New Roman" w:hAnsi="Times New Roman" w:cs="Times New Roman"/>
          <w:i/>
          <w:color w:val="030000"/>
        </w:rPr>
        <w:t xml:space="preserve">No one takes it from me, but I lay it down of my own will. I have power to lay it down, and I have power to take it up again. </w:t>
      </w:r>
      <w:r w:rsidR="00855CEE">
        <w:rPr>
          <w:rFonts w:ascii="Times New Roman" w:hAnsi="Times New Roman" w:cs="Times New Roman"/>
          <w:i/>
          <w:color w:val="030000"/>
        </w:rPr>
        <w:t xml:space="preserve"> </w:t>
      </w:r>
      <w:r w:rsidRPr="00444B75">
        <w:rPr>
          <w:rFonts w:ascii="Times New Roman" w:hAnsi="Times New Roman" w:cs="Times New Roman"/>
          <w:i/>
          <w:color w:val="030000"/>
        </w:rPr>
        <w:t>I have received this command from my Father</w:t>
      </w:r>
      <w:r w:rsidRPr="00EF6E82">
        <w:rPr>
          <w:rFonts w:ascii="Times New Roman" w:hAnsi="Times New Roman" w:cs="Times New Roman"/>
          <w:color w:val="030000"/>
        </w:rPr>
        <w:t>.”</w:t>
      </w:r>
    </w:p>
    <w:p w14:paraId="7CB1B295" w14:textId="73C6BA5D" w:rsidR="00464918" w:rsidRPr="00444B75" w:rsidRDefault="002303F2" w:rsidP="00444B75">
      <w:pPr>
        <w:pStyle w:val="ListParagraph"/>
        <w:widowControl w:val="0"/>
        <w:numPr>
          <w:ilvl w:val="0"/>
          <w:numId w:val="2"/>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hAnsi="Times New Roman" w:cs="Times New Roman"/>
          <w:color w:val="000000"/>
        </w:rPr>
      </w:pPr>
      <w:r w:rsidRPr="00EF6E82">
        <w:rPr>
          <w:rFonts w:ascii="Times New Roman" w:hAnsi="Times New Roman" w:cs="Times New Roman"/>
          <w:color w:val="000000"/>
        </w:rPr>
        <w:lastRenderedPageBreak/>
        <w:t>Rom</w:t>
      </w:r>
      <w:r w:rsidR="00444B75">
        <w:rPr>
          <w:rFonts w:ascii="Times New Roman" w:hAnsi="Times New Roman" w:cs="Times New Roman"/>
          <w:color w:val="000000"/>
        </w:rPr>
        <w:t>ans</w:t>
      </w:r>
      <w:r w:rsidRPr="00EF6E82">
        <w:rPr>
          <w:rFonts w:ascii="Times New Roman" w:hAnsi="Times New Roman" w:cs="Times New Roman"/>
          <w:color w:val="000000"/>
        </w:rPr>
        <w:t xml:space="preserve"> 3:19ff, “</w:t>
      </w:r>
      <w:r w:rsidRPr="00444B75">
        <w:rPr>
          <w:rFonts w:ascii="Times New Roman" w:hAnsi="Times New Roman" w:cs="Times New Roman"/>
          <w:i/>
          <w:color w:val="030000"/>
        </w:rPr>
        <w:t xml:space="preserve">But now, without the law, the righteousness of God has been disclosed, and is attested by the law and the prophets, the righteousness of God through faith in Jesus Christ for all who believe. For there is no distinction, since all have sinned and fall short of the glory of God; they are now justified by his grace as a gift, through the redemption that is in Christ Jesus, </w:t>
      </w:r>
      <w:r w:rsidRPr="00444B75">
        <w:rPr>
          <w:rFonts w:ascii="Times New Roman" w:hAnsi="Times New Roman" w:cs="Times New Roman"/>
          <w:i/>
          <w:color w:val="030000"/>
          <w:u w:val="single"/>
        </w:rPr>
        <w:t>whom God put forward as a sacrifice of atonement by his blood, effective through faith. H</w:t>
      </w:r>
      <w:r w:rsidRPr="00444B75">
        <w:rPr>
          <w:rFonts w:ascii="Times New Roman" w:hAnsi="Times New Roman" w:cs="Times New Roman"/>
          <w:i/>
          <w:color w:val="030000"/>
        </w:rPr>
        <w:t>e did this to show his righteousness, because in his divine forbearance he had passed over the sins previously committed; it was to prove at the present time that he himself is righteous and that he justifies the one who has faith in Jesus</w:t>
      </w:r>
      <w:r w:rsidRPr="00EF6E82">
        <w:rPr>
          <w:rFonts w:ascii="Times New Roman" w:hAnsi="Times New Roman" w:cs="Times New Roman"/>
          <w:color w:val="030000"/>
        </w:rPr>
        <w:t>.”</w:t>
      </w:r>
    </w:p>
    <w:p w14:paraId="69DD982B" w14:textId="77777777" w:rsidR="00444B75" w:rsidRPr="00EF6E82" w:rsidRDefault="00444B75" w:rsidP="00444B7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New Roman" w:hAnsi="Times New Roman" w:cs="Times New Roman"/>
          <w:color w:val="000000"/>
        </w:rPr>
      </w:pPr>
    </w:p>
    <w:p w14:paraId="6F1CF982" w14:textId="77777777" w:rsidR="00855CEE" w:rsidRDefault="00855CEE" w:rsidP="00444B7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New Roman" w:hAnsi="Times New Roman" w:cs="Times New Roman"/>
          <w:b/>
          <w:color w:val="000000"/>
        </w:rPr>
      </w:pPr>
      <w:r>
        <w:rPr>
          <w:rFonts w:ascii="Times New Roman" w:hAnsi="Times New Roman" w:cs="Times New Roman"/>
          <w:b/>
          <w:color w:val="000000"/>
        </w:rPr>
        <w:t>The Pascal Lamb</w:t>
      </w:r>
    </w:p>
    <w:p w14:paraId="0E29AAA8" w14:textId="459CE38B" w:rsidR="00D4355A" w:rsidRDefault="00152E65" w:rsidP="00444B7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New Roman" w:hAnsi="Times New Roman" w:cs="Times New Roman"/>
          <w:color w:val="000000"/>
        </w:rPr>
      </w:pPr>
      <w:r w:rsidRPr="00EF6E82">
        <w:rPr>
          <w:rFonts w:ascii="Times New Roman" w:hAnsi="Times New Roman" w:cs="Times New Roman"/>
          <w:color w:val="000000"/>
        </w:rPr>
        <w:t>Paul regards Jesus Chris</w:t>
      </w:r>
      <w:r w:rsidR="002303F2" w:rsidRPr="00EF6E82">
        <w:rPr>
          <w:rFonts w:ascii="Times New Roman" w:hAnsi="Times New Roman" w:cs="Times New Roman"/>
          <w:color w:val="000000"/>
        </w:rPr>
        <w:t xml:space="preserve">t, who died on the cross </w:t>
      </w:r>
      <w:r w:rsidRPr="00EF6E82">
        <w:rPr>
          <w:rFonts w:ascii="Times New Roman" w:hAnsi="Times New Roman" w:cs="Times New Roman"/>
          <w:color w:val="000000"/>
        </w:rPr>
        <w:t xml:space="preserve">at Passover, as the Passover Lamb of a new dispensation. </w:t>
      </w:r>
      <w:r w:rsidR="00444B75">
        <w:rPr>
          <w:rFonts w:ascii="Times New Roman" w:hAnsi="Times New Roman" w:cs="Times New Roman"/>
          <w:color w:val="000000"/>
        </w:rPr>
        <w:t xml:space="preserve"> </w:t>
      </w:r>
    </w:p>
    <w:p w14:paraId="0942DED4" w14:textId="77777777" w:rsidR="00855CEE" w:rsidRDefault="00855CEE" w:rsidP="00444B7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New Roman" w:hAnsi="Times New Roman" w:cs="Times New Roman"/>
          <w:color w:val="000000"/>
        </w:rPr>
      </w:pPr>
    </w:p>
    <w:p w14:paraId="481CEAC6" w14:textId="519F80CC" w:rsidR="002303F2" w:rsidRPr="00EF6E82" w:rsidRDefault="002303F2" w:rsidP="00444B75">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New Roman" w:hAnsi="Times New Roman" w:cs="Times New Roman"/>
          <w:color w:val="000000"/>
        </w:rPr>
      </w:pPr>
      <w:r w:rsidRPr="00EF6E82">
        <w:rPr>
          <w:rFonts w:ascii="Times New Roman" w:hAnsi="Times New Roman" w:cs="Times New Roman"/>
          <w:color w:val="000000"/>
        </w:rPr>
        <w:t xml:space="preserve">This is not just one unique text in Paul. </w:t>
      </w:r>
      <w:r w:rsidR="00855CEE">
        <w:rPr>
          <w:rFonts w:ascii="Times New Roman" w:hAnsi="Times New Roman" w:cs="Times New Roman"/>
          <w:color w:val="000000"/>
        </w:rPr>
        <w:t xml:space="preserve"> </w:t>
      </w:r>
      <w:r w:rsidRPr="00EF6E82">
        <w:rPr>
          <w:rFonts w:ascii="Times New Roman" w:hAnsi="Times New Roman" w:cs="Times New Roman"/>
          <w:color w:val="000000"/>
        </w:rPr>
        <w:t>It is among other NT</w:t>
      </w:r>
      <w:r w:rsidR="00152E65" w:rsidRPr="00EF6E82">
        <w:rPr>
          <w:rFonts w:ascii="Times New Roman" w:hAnsi="Times New Roman" w:cs="Times New Roman"/>
          <w:color w:val="000000"/>
        </w:rPr>
        <w:t xml:space="preserve"> motif</w:t>
      </w:r>
      <w:r w:rsidRPr="00EF6E82">
        <w:rPr>
          <w:rFonts w:ascii="Times New Roman" w:hAnsi="Times New Roman" w:cs="Times New Roman"/>
          <w:color w:val="000000"/>
        </w:rPr>
        <w:t>s that enhance for us the great work of our Lord, (see</w:t>
      </w:r>
      <w:r w:rsidR="00152E65" w:rsidRPr="00EF6E82">
        <w:rPr>
          <w:rFonts w:ascii="Times New Roman" w:hAnsi="Times New Roman" w:cs="Times New Roman"/>
          <w:color w:val="000000"/>
        </w:rPr>
        <w:t xml:space="preserve"> of C</w:t>
      </w:r>
      <w:r w:rsidRPr="00EF6E82">
        <w:rPr>
          <w:rFonts w:ascii="Times New Roman" w:hAnsi="Times New Roman" w:cs="Times New Roman"/>
          <w:color w:val="000000"/>
        </w:rPr>
        <w:t>hrist as Passover lamb in 1</w:t>
      </w:r>
      <w:r w:rsidR="00152E65" w:rsidRPr="00EF6E82">
        <w:rPr>
          <w:rFonts w:ascii="Times New Roman" w:hAnsi="Times New Roman" w:cs="Times New Roman"/>
          <w:color w:val="000000"/>
        </w:rPr>
        <w:t xml:space="preserve"> Pet 1:19; John 19:36; Rev 5:6–12)</w:t>
      </w:r>
      <w:r w:rsidR="00855CEE">
        <w:rPr>
          <w:rFonts w:ascii="Times New Roman" w:hAnsi="Times New Roman" w:cs="Times New Roman"/>
          <w:color w:val="000000"/>
        </w:rPr>
        <w:t xml:space="preserve">. </w:t>
      </w:r>
      <w:r w:rsidR="00152E65" w:rsidRPr="00EF6E82">
        <w:rPr>
          <w:rFonts w:ascii="Times New Roman" w:hAnsi="Times New Roman" w:cs="Times New Roman"/>
          <w:color w:val="000000"/>
        </w:rPr>
        <w:t xml:space="preserve"> According to Jewish c</w:t>
      </w:r>
      <w:r w:rsidRPr="00EF6E82">
        <w:rPr>
          <w:rFonts w:ascii="Times New Roman" w:hAnsi="Times New Roman" w:cs="Times New Roman"/>
          <w:color w:val="000000"/>
        </w:rPr>
        <w:t>ustom, one had to clean the house</w:t>
      </w:r>
      <w:r w:rsidR="00152E65" w:rsidRPr="00EF6E82">
        <w:rPr>
          <w:rFonts w:ascii="Times New Roman" w:hAnsi="Times New Roman" w:cs="Times New Roman"/>
          <w:color w:val="000000"/>
        </w:rPr>
        <w:t xml:space="preserve"> of anything leavened in order to celebrate Passover; but Paul inverts the procedure, saying that Christ has already been sacrificed, and so unleavened Corinthian Christians must now clean out all corrupting material</w:t>
      </w:r>
      <w:r w:rsidRPr="00EF6E82">
        <w:rPr>
          <w:rFonts w:ascii="Times New Roman" w:hAnsi="Times New Roman" w:cs="Times New Roman"/>
          <w:color w:val="000000"/>
        </w:rPr>
        <w:t xml:space="preserve"> in their life</w:t>
      </w:r>
      <w:r w:rsidR="00152E65" w:rsidRPr="00EF6E82">
        <w:rPr>
          <w:rFonts w:ascii="Times New Roman" w:hAnsi="Times New Roman" w:cs="Times New Roman"/>
          <w:color w:val="000000"/>
        </w:rPr>
        <w:t xml:space="preserve">, like old leaven, from their midst. </w:t>
      </w:r>
    </w:p>
    <w:p w14:paraId="67D05996" w14:textId="77777777" w:rsidR="00526492" w:rsidRDefault="00526492" w:rsidP="002303F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New Roman" w:hAnsi="Times New Roman" w:cs="Times New Roman"/>
          <w:color w:val="000000"/>
        </w:rPr>
      </w:pPr>
    </w:p>
    <w:p w14:paraId="18679675" w14:textId="77777777" w:rsidR="002303F2" w:rsidRPr="00444B75" w:rsidRDefault="002303F2" w:rsidP="002303F2">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New Roman" w:hAnsi="Times New Roman" w:cs="Times New Roman"/>
          <w:b/>
          <w:color w:val="000000"/>
        </w:rPr>
      </w:pPr>
      <w:r w:rsidRPr="00444B75">
        <w:rPr>
          <w:rFonts w:ascii="Times New Roman" w:hAnsi="Times New Roman" w:cs="Times New Roman"/>
          <w:b/>
          <w:color w:val="000000"/>
        </w:rPr>
        <w:t>Our Passover</w:t>
      </w:r>
    </w:p>
    <w:p w14:paraId="5903C8E4" w14:textId="4D1FA157" w:rsidR="00152E65" w:rsidRPr="00EF6E82" w:rsidRDefault="00AC3528" w:rsidP="00855CE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New Roman" w:hAnsi="Times New Roman" w:cs="Times New Roman"/>
          <w:color w:val="000000"/>
        </w:rPr>
      </w:pPr>
      <w:r w:rsidRPr="00EF6E82">
        <w:rPr>
          <w:rFonts w:ascii="Times New Roman" w:hAnsi="Times New Roman" w:cs="Times New Roman"/>
          <w:color w:val="000000"/>
        </w:rPr>
        <w:t>This name</w:t>
      </w:r>
      <w:r w:rsidR="00855CEE">
        <w:rPr>
          <w:rFonts w:ascii="Times New Roman" w:hAnsi="Times New Roman" w:cs="Times New Roman"/>
          <w:color w:val="000000"/>
        </w:rPr>
        <w:t>,</w:t>
      </w:r>
      <w:r w:rsidR="002303F2" w:rsidRPr="00EF6E82">
        <w:rPr>
          <w:rFonts w:ascii="Times New Roman" w:hAnsi="Times New Roman" w:cs="Times New Roman"/>
          <w:color w:val="000000"/>
        </w:rPr>
        <w:t xml:space="preserve"> </w:t>
      </w:r>
      <w:r w:rsidR="00152E65" w:rsidRPr="00EF6E82">
        <w:rPr>
          <w:rFonts w:ascii="Times New Roman" w:hAnsi="Times New Roman" w:cs="Times New Roman"/>
          <w:color w:val="000000"/>
        </w:rPr>
        <w:t xml:space="preserve">“our </w:t>
      </w:r>
      <w:r w:rsidR="002303F2" w:rsidRPr="00EF6E82">
        <w:rPr>
          <w:rFonts w:ascii="Times New Roman" w:hAnsi="Times New Roman" w:cs="Times New Roman"/>
          <w:color w:val="000000"/>
        </w:rPr>
        <w:t>Passover L</w:t>
      </w:r>
      <w:r w:rsidR="00152E65" w:rsidRPr="00EF6E82">
        <w:rPr>
          <w:rFonts w:ascii="Times New Roman" w:hAnsi="Times New Roman" w:cs="Times New Roman"/>
          <w:color w:val="000000"/>
        </w:rPr>
        <w:t>amb</w:t>
      </w:r>
      <w:r w:rsidR="00855CEE">
        <w:rPr>
          <w:rFonts w:ascii="Times New Roman" w:hAnsi="Times New Roman" w:cs="Times New Roman"/>
          <w:color w:val="000000"/>
        </w:rPr>
        <w:t>,</w:t>
      </w:r>
      <w:r w:rsidR="00152E65" w:rsidRPr="00EF6E82">
        <w:rPr>
          <w:rFonts w:ascii="Times New Roman" w:hAnsi="Times New Roman" w:cs="Times New Roman"/>
          <w:color w:val="000000"/>
        </w:rPr>
        <w:t>” or simply</w:t>
      </w:r>
      <w:r w:rsidR="00855CEE">
        <w:rPr>
          <w:rFonts w:ascii="Times New Roman" w:hAnsi="Times New Roman" w:cs="Times New Roman"/>
          <w:color w:val="000000"/>
        </w:rPr>
        <w:t>,</w:t>
      </w:r>
      <w:r w:rsidR="00152E65" w:rsidRPr="00EF6E82">
        <w:rPr>
          <w:rFonts w:ascii="Times New Roman" w:hAnsi="Times New Roman" w:cs="Times New Roman"/>
          <w:color w:val="000000"/>
        </w:rPr>
        <w:t xml:space="preserve"> “our </w:t>
      </w:r>
      <w:r w:rsidR="002303F2" w:rsidRPr="00EF6E82">
        <w:rPr>
          <w:rFonts w:ascii="Times New Roman" w:hAnsi="Times New Roman" w:cs="Times New Roman"/>
          <w:color w:val="000000"/>
        </w:rPr>
        <w:t xml:space="preserve">Passover,” </w:t>
      </w:r>
      <w:r w:rsidR="00855CEE">
        <w:rPr>
          <w:rFonts w:ascii="Times New Roman" w:hAnsi="Times New Roman" w:cs="Times New Roman"/>
          <w:color w:val="000000"/>
        </w:rPr>
        <w:t xml:space="preserve">comes from the Greek NT </w:t>
      </w:r>
      <w:r w:rsidR="00152E65" w:rsidRPr="00EF6E82">
        <w:rPr>
          <w:rFonts w:ascii="Times New Roman" w:hAnsi="Times New Roman" w:cs="Times New Roman"/>
          <w:color w:val="000000"/>
        </w:rPr>
        <w:t xml:space="preserve">noun </w:t>
      </w:r>
      <w:proofErr w:type="spellStart"/>
      <w:r w:rsidR="00152E65" w:rsidRPr="00855CEE">
        <w:rPr>
          <w:rFonts w:ascii="Times New Roman" w:hAnsi="Times New Roman" w:cs="Times New Roman"/>
          <w:b/>
          <w:i/>
          <w:color w:val="000000"/>
        </w:rPr>
        <w:t>pascha</w:t>
      </w:r>
      <w:proofErr w:type="spellEnd"/>
      <w:r w:rsidR="00855CEE">
        <w:rPr>
          <w:rFonts w:ascii="Times New Roman" w:hAnsi="Times New Roman" w:cs="Times New Roman"/>
          <w:color w:val="000000"/>
        </w:rPr>
        <w:t xml:space="preserve"> and</w:t>
      </w:r>
      <w:r w:rsidR="00152E65" w:rsidRPr="00EF6E82">
        <w:rPr>
          <w:rFonts w:ascii="Times New Roman" w:hAnsi="Times New Roman" w:cs="Times New Roman"/>
          <w:color w:val="000000"/>
        </w:rPr>
        <w:t xml:space="preserve"> can denote either the feast or the animal</w:t>
      </w:r>
      <w:r w:rsidR="00855CEE">
        <w:rPr>
          <w:rFonts w:ascii="Times New Roman" w:hAnsi="Times New Roman" w:cs="Times New Roman"/>
          <w:color w:val="000000"/>
        </w:rPr>
        <w:t xml:space="preserve">.  </w:t>
      </w:r>
      <w:r w:rsidR="00152E65" w:rsidRPr="00EF6E82">
        <w:rPr>
          <w:rFonts w:ascii="Times New Roman" w:hAnsi="Times New Roman" w:cs="Times New Roman"/>
          <w:color w:val="000000"/>
        </w:rPr>
        <w:t xml:space="preserve">The etymology </w:t>
      </w:r>
      <w:r w:rsidRPr="00EF6E82">
        <w:rPr>
          <w:rFonts w:ascii="Times New Roman" w:hAnsi="Times New Roman" w:cs="Times New Roman"/>
          <w:color w:val="000000"/>
        </w:rPr>
        <w:t>popularly means</w:t>
      </w:r>
      <w:r w:rsidR="00152E65" w:rsidRPr="00EF6E82">
        <w:rPr>
          <w:rFonts w:ascii="Times New Roman" w:hAnsi="Times New Roman" w:cs="Times New Roman"/>
          <w:color w:val="000000"/>
        </w:rPr>
        <w:t xml:space="preserve"> “passing over</w:t>
      </w:r>
      <w:r w:rsidR="00855CEE">
        <w:rPr>
          <w:rFonts w:ascii="Times New Roman" w:hAnsi="Times New Roman" w:cs="Times New Roman"/>
          <w:color w:val="000000"/>
        </w:rPr>
        <w:t>,</w:t>
      </w:r>
      <w:r w:rsidR="00152E65" w:rsidRPr="00EF6E82">
        <w:rPr>
          <w:rFonts w:ascii="Times New Roman" w:hAnsi="Times New Roman" w:cs="Times New Roman"/>
          <w:color w:val="000000"/>
        </w:rPr>
        <w:t>”</w:t>
      </w:r>
      <w:r w:rsidR="00855CEE">
        <w:rPr>
          <w:rFonts w:ascii="Times New Roman" w:hAnsi="Times New Roman" w:cs="Times New Roman"/>
          <w:color w:val="000000"/>
        </w:rPr>
        <w:t xml:space="preserve"> </w:t>
      </w:r>
      <w:r w:rsidR="00152E65" w:rsidRPr="00EF6E82">
        <w:rPr>
          <w:rFonts w:ascii="Times New Roman" w:hAnsi="Times New Roman" w:cs="Times New Roman"/>
          <w:color w:val="000000"/>
        </w:rPr>
        <w:t>i.e., the sparing</w:t>
      </w:r>
      <w:r w:rsidR="00855CEE">
        <w:rPr>
          <w:rFonts w:ascii="Times New Roman" w:hAnsi="Times New Roman" w:cs="Times New Roman"/>
          <w:color w:val="000000"/>
        </w:rPr>
        <w:t>, of the Hebrew first-</w:t>
      </w:r>
      <w:r w:rsidR="00152E65" w:rsidRPr="00EF6E82">
        <w:rPr>
          <w:rFonts w:ascii="Times New Roman" w:hAnsi="Times New Roman" w:cs="Times New Roman"/>
          <w:color w:val="000000"/>
        </w:rPr>
        <w:t>born during the night of deliverance of the Hebrews from bondage, when Yahweh slew all other firstborn in the land of Egypt (</w:t>
      </w:r>
      <w:proofErr w:type="spellStart"/>
      <w:r w:rsidR="00152E65" w:rsidRPr="00EF6E82">
        <w:rPr>
          <w:rFonts w:ascii="Times New Roman" w:hAnsi="Times New Roman" w:cs="Times New Roman"/>
          <w:color w:val="000000"/>
        </w:rPr>
        <w:t>Exod</w:t>
      </w:r>
      <w:proofErr w:type="spellEnd"/>
      <w:r w:rsidR="00152E65" w:rsidRPr="00EF6E82">
        <w:rPr>
          <w:rFonts w:ascii="Times New Roman" w:hAnsi="Times New Roman" w:cs="Times New Roman"/>
          <w:color w:val="000000"/>
        </w:rPr>
        <w:t xml:space="preserve"> 12:13, 29).</w:t>
      </w:r>
      <w:r w:rsidRPr="00EF6E82">
        <w:rPr>
          <w:rFonts w:ascii="Times New Roman" w:hAnsi="Times New Roman" w:cs="Times New Roman"/>
          <w:color w:val="000000"/>
        </w:rPr>
        <w:t xml:space="preserve"> </w:t>
      </w:r>
      <w:r w:rsidR="00855CEE">
        <w:rPr>
          <w:rFonts w:ascii="Times New Roman" w:hAnsi="Times New Roman" w:cs="Times New Roman"/>
          <w:color w:val="000000"/>
        </w:rPr>
        <w:t xml:space="preserve"> </w:t>
      </w:r>
      <w:r w:rsidRPr="00EF6E82">
        <w:rPr>
          <w:rFonts w:ascii="Times New Roman" w:hAnsi="Times New Roman" w:cs="Times New Roman"/>
          <w:color w:val="000000"/>
        </w:rPr>
        <w:t xml:space="preserve">This </w:t>
      </w:r>
      <w:r w:rsidR="00855CEE">
        <w:rPr>
          <w:rFonts w:ascii="Times New Roman" w:hAnsi="Times New Roman" w:cs="Times New Roman"/>
          <w:color w:val="000000"/>
        </w:rPr>
        <w:t xml:space="preserve">Pascal Lamb </w:t>
      </w:r>
      <w:r w:rsidRPr="00EF6E82">
        <w:rPr>
          <w:rFonts w:ascii="Times New Roman" w:hAnsi="Times New Roman" w:cs="Times New Roman"/>
          <w:color w:val="000000"/>
        </w:rPr>
        <w:t xml:space="preserve">does not allow us to celebrate the Passover of the Jews. </w:t>
      </w:r>
      <w:r w:rsidR="00855CEE">
        <w:rPr>
          <w:rFonts w:ascii="Times New Roman" w:hAnsi="Times New Roman" w:cs="Times New Roman"/>
          <w:color w:val="000000"/>
        </w:rPr>
        <w:t xml:space="preserve"> As we have just explained, Christ is a very different Passover.</w:t>
      </w:r>
    </w:p>
    <w:p w14:paraId="013EAA20" w14:textId="77777777" w:rsidR="00152E65" w:rsidRPr="00EF6E82" w:rsidRDefault="00152E65" w:rsidP="00152E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3C23917E" w14:textId="77777777" w:rsidR="003B3AD9" w:rsidRDefault="003B3AD9" w:rsidP="00855CEE">
      <w:pPr>
        <w:widowControl w:val="0"/>
        <w:autoSpaceDE w:val="0"/>
        <w:autoSpaceDN w:val="0"/>
        <w:adjustRightInd w:val="0"/>
        <w:rPr>
          <w:rFonts w:ascii="Times New Roman" w:hAnsi="Times New Roman" w:cs="Times New Roman"/>
          <w:b/>
          <w:color w:val="000000"/>
        </w:rPr>
      </w:pPr>
      <w:r>
        <w:rPr>
          <w:rFonts w:ascii="Times New Roman" w:hAnsi="Times New Roman" w:cs="Times New Roman"/>
          <w:b/>
          <w:color w:val="000000"/>
        </w:rPr>
        <w:t>The New Leaven</w:t>
      </w:r>
    </w:p>
    <w:p w14:paraId="69260110" w14:textId="3B915821" w:rsidR="00855CEE" w:rsidRDefault="00855CEE" w:rsidP="00855CEE">
      <w:pPr>
        <w:widowControl w:val="0"/>
        <w:autoSpaceDE w:val="0"/>
        <w:autoSpaceDN w:val="0"/>
        <w:adjustRightInd w:val="0"/>
        <w:rPr>
          <w:rFonts w:ascii="Times New Roman" w:hAnsi="Times New Roman" w:cs="Times New Roman"/>
          <w:color w:val="000000"/>
        </w:rPr>
      </w:pPr>
      <w:r w:rsidRPr="00855CEE">
        <w:rPr>
          <w:rFonts w:ascii="Times New Roman" w:hAnsi="Times New Roman" w:cs="Times New Roman"/>
          <w:b/>
          <w:color w:val="000000"/>
        </w:rPr>
        <w:t>VERSE 8</w:t>
      </w:r>
      <w:r>
        <w:rPr>
          <w:rFonts w:ascii="Times New Roman" w:hAnsi="Times New Roman" w:cs="Times New Roman"/>
          <w:color w:val="000000"/>
        </w:rPr>
        <w:t xml:space="preserve"> </w:t>
      </w:r>
      <w:r w:rsidRPr="00855CEE">
        <w:rPr>
          <w:rFonts w:ascii="Times New Roman" w:hAnsi="Times New Roman" w:cs="Times New Roman"/>
          <w:b/>
          <w:color w:val="000000"/>
        </w:rPr>
        <w:t>–</w:t>
      </w:r>
      <w:r>
        <w:rPr>
          <w:rFonts w:ascii="Times New Roman" w:hAnsi="Times New Roman" w:cs="Times New Roman"/>
          <w:color w:val="000000"/>
        </w:rPr>
        <w:t xml:space="preserve"> </w:t>
      </w:r>
      <w:r w:rsidR="00AC3528" w:rsidRPr="00855CEE">
        <w:rPr>
          <w:rFonts w:ascii="Times New Roman" w:hAnsi="Times New Roman" w:cs="Times New Roman"/>
          <w:i/>
          <w:color w:val="000000"/>
        </w:rPr>
        <w:t>“</w:t>
      </w:r>
      <w:r w:rsidR="00152E65" w:rsidRPr="00855CEE">
        <w:rPr>
          <w:rFonts w:ascii="Times New Roman" w:hAnsi="Times New Roman" w:cs="Times New Roman"/>
          <w:i/>
          <w:color w:val="000000"/>
        </w:rPr>
        <w:t xml:space="preserve">Let us, then, celebrate the feast, not with old leaven, or with the leaven of </w:t>
      </w:r>
      <w:r>
        <w:rPr>
          <w:rFonts w:ascii="Times New Roman" w:hAnsi="Times New Roman" w:cs="Times New Roman"/>
          <w:i/>
          <w:color w:val="000000"/>
        </w:rPr>
        <w:t>w</w:t>
      </w:r>
      <w:r w:rsidR="00152E65" w:rsidRPr="00855CEE">
        <w:rPr>
          <w:rFonts w:ascii="Times New Roman" w:hAnsi="Times New Roman" w:cs="Times New Roman"/>
          <w:i/>
          <w:color w:val="000000"/>
        </w:rPr>
        <w:t>ickedness and evil, but with the unleavened bread of sincerity and truth</w:t>
      </w:r>
      <w:r>
        <w:rPr>
          <w:rFonts w:ascii="Times New Roman" w:hAnsi="Times New Roman" w:cs="Times New Roman"/>
          <w:i/>
          <w:color w:val="000000"/>
        </w:rPr>
        <w:t>.</w:t>
      </w:r>
      <w:r w:rsidR="00AC3528" w:rsidRPr="00855CEE">
        <w:rPr>
          <w:rFonts w:ascii="Times New Roman" w:hAnsi="Times New Roman" w:cs="Times New Roman"/>
          <w:i/>
          <w:color w:val="000000"/>
        </w:rPr>
        <w:t>”</w:t>
      </w:r>
    </w:p>
    <w:p w14:paraId="44DE807D" w14:textId="77777777" w:rsidR="00D61659" w:rsidRDefault="00CC155B" w:rsidP="00855CEE">
      <w:pPr>
        <w:widowControl w:val="0"/>
        <w:autoSpaceDE w:val="0"/>
        <w:autoSpaceDN w:val="0"/>
        <w:adjustRightInd w:val="0"/>
        <w:rPr>
          <w:rFonts w:ascii="Times New Roman" w:hAnsi="Times New Roman" w:cs="Times New Roman"/>
          <w:color w:val="000000"/>
        </w:rPr>
      </w:pPr>
      <w:r w:rsidRPr="00EF6E82">
        <w:rPr>
          <w:rFonts w:ascii="Times New Roman" w:hAnsi="Times New Roman" w:cs="Times New Roman"/>
          <w:color w:val="000000"/>
        </w:rPr>
        <w:t>The</w:t>
      </w:r>
      <w:r w:rsidR="00855CEE">
        <w:rPr>
          <w:rFonts w:ascii="Times New Roman" w:hAnsi="Times New Roman" w:cs="Times New Roman"/>
          <w:color w:val="000000"/>
        </w:rPr>
        <w:t xml:space="preserve"> </w:t>
      </w:r>
      <w:r w:rsidR="00D61659">
        <w:rPr>
          <w:rFonts w:ascii="Times New Roman" w:hAnsi="Times New Roman" w:cs="Times New Roman"/>
          <w:color w:val="000000"/>
        </w:rPr>
        <w:t>words</w:t>
      </w:r>
      <w:r w:rsidR="00855CEE">
        <w:rPr>
          <w:rFonts w:ascii="Times New Roman" w:hAnsi="Times New Roman" w:cs="Times New Roman"/>
          <w:color w:val="000000"/>
        </w:rPr>
        <w:t xml:space="preserve"> </w:t>
      </w:r>
      <w:r w:rsidRPr="00EF6E82">
        <w:rPr>
          <w:rFonts w:ascii="Times New Roman" w:hAnsi="Times New Roman" w:cs="Times New Roman"/>
          <w:color w:val="000000"/>
        </w:rPr>
        <w:t>“unleavened” and all the “old leaven”</w:t>
      </w:r>
      <w:r w:rsidR="00D61659">
        <w:rPr>
          <w:rFonts w:ascii="Times New Roman" w:hAnsi="Times New Roman" w:cs="Times New Roman"/>
          <w:color w:val="000000"/>
        </w:rPr>
        <w:t xml:space="preserve"> are </w:t>
      </w:r>
      <w:r w:rsidRPr="00EF6E82">
        <w:rPr>
          <w:rFonts w:ascii="Times New Roman" w:hAnsi="Times New Roman" w:cs="Times New Roman"/>
          <w:color w:val="000000"/>
        </w:rPr>
        <w:t>now explained by the synonymous pair</w:t>
      </w:r>
      <w:r w:rsidR="00D61659">
        <w:rPr>
          <w:rFonts w:ascii="Times New Roman" w:hAnsi="Times New Roman" w:cs="Times New Roman"/>
          <w:color w:val="000000"/>
        </w:rPr>
        <w:t xml:space="preserve"> of words</w:t>
      </w:r>
      <w:r w:rsidRPr="00EF6E82">
        <w:rPr>
          <w:rFonts w:ascii="Times New Roman" w:hAnsi="Times New Roman" w:cs="Times New Roman"/>
          <w:color w:val="000000"/>
        </w:rPr>
        <w:t>, “</w:t>
      </w:r>
      <w:r w:rsidRPr="00D61659">
        <w:rPr>
          <w:rFonts w:ascii="Times New Roman" w:hAnsi="Times New Roman" w:cs="Times New Roman"/>
          <w:i/>
          <w:color w:val="000000"/>
        </w:rPr>
        <w:t>wickedness and evil</w:t>
      </w:r>
      <w:r w:rsidR="00D61659">
        <w:rPr>
          <w:rFonts w:ascii="Times New Roman" w:hAnsi="Times New Roman" w:cs="Times New Roman"/>
          <w:i/>
          <w:color w:val="000000"/>
        </w:rPr>
        <w:t>,</w:t>
      </w:r>
      <w:r w:rsidRPr="00EF6E82">
        <w:rPr>
          <w:rFonts w:ascii="Times New Roman" w:hAnsi="Times New Roman" w:cs="Times New Roman"/>
          <w:color w:val="000000"/>
        </w:rPr>
        <w:t xml:space="preserve">” </w:t>
      </w:r>
      <w:r w:rsidR="00D61659">
        <w:rPr>
          <w:rFonts w:ascii="Times New Roman" w:hAnsi="Times New Roman" w:cs="Times New Roman"/>
          <w:color w:val="000000"/>
        </w:rPr>
        <w:t xml:space="preserve">This is </w:t>
      </w:r>
      <w:r w:rsidRPr="00EF6E82">
        <w:rPr>
          <w:rFonts w:ascii="Times New Roman" w:hAnsi="Times New Roman" w:cs="Times New Roman"/>
          <w:color w:val="000000"/>
        </w:rPr>
        <w:t>a phrase derived from</w:t>
      </w:r>
      <w:r w:rsidR="00D61659">
        <w:rPr>
          <w:rFonts w:ascii="Times New Roman" w:hAnsi="Times New Roman" w:cs="Times New Roman"/>
          <w:color w:val="000000"/>
        </w:rPr>
        <w:t xml:space="preserve"> the</w:t>
      </w:r>
      <w:r w:rsidRPr="00EF6E82">
        <w:rPr>
          <w:rFonts w:ascii="Times New Roman" w:hAnsi="Times New Roman" w:cs="Times New Roman"/>
          <w:color w:val="000000"/>
        </w:rPr>
        <w:t xml:space="preserve"> LXX Wisdom book of </w:t>
      </w:r>
      <w:proofErr w:type="spellStart"/>
      <w:r w:rsidRPr="00EF6E82">
        <w:rPr>
          <w:rFonts w:ascii="Times New Roman" w:hAnsi="Times New Roman" w:cs="Times New Roman"/>
          <w:color w:val="000000"/>
        </w:rPr>
        <w:t>Sirach</w:t>
      </w:r>
      <w:proofErr w:type="spellEnd"/>
      <w:r w:rsidRPr="00EF6E82">
        <w:rPr>
          <w:rFonts w:ascii="Times New Roman" w:hAnsi="Times New Roman" w:cs="Times New Roman"/>
          <w:color w:val="000000"/>
        </w:rPr>
        <w:t xml:space="preserve"> 25:17, 19</w:t>
      </w:r>
      <w:r w:rsidR="00D61659">
        <w:rPr>
          <w:rFonts w:ascii="Times New Roman" w:hAnsi="Times New Roman" w:cs="Times New Roman"/>
          <w:color w:val="000000"/>
        </w:rPr>
        <w:t xml:space="preserve">, or </w:t>
      </w:r>
      <w:r w:rsidRPr="00EF6E82">
        <w:rPr>
          <w:rFonts w:ascii="Times New Roman" w:hAnsi="Times New Roman" w:cs="Times New Roman"/>
          <w:bCs/>
        </w:rPr>
        <w:t xml:space="preserve">Wisdom of Joshua ben </w:t>
      </w:r>
      <w:proofErr w:type="spellStart"/>
      <w:r w:rsidRPr="00EF6E82">
        <w:rPr>
          <w:rFonts w:ascii="Times New Roman" w:hAnsi="Times New Roman" w:cs="Times New Roman"/>
          <w:bCs/>
        </w:rPr>
        <w:t>Sira</w:t>
      </w:r>
      <w:proofErr w:type="spellEnd"/>
      <w:r w:rsidR="00D61659">
        <w:rPr>
          <w:rFonts w:ascii="Times New Roman" w:hAnsi="Times New Roman" w:cs="Times New Roman"/>
          <w:bCs/>
        </w:rPr>
        <w:t>,</w:t>
      </w:r>
      <w:r w:rsidRPr="00EF6E82">
        <w:rPr>
          <w:rFonts w:ascii="Times New Roman" w:hAnsi="Times New Roman" w:cs="Times New Roman"/>
        </w:rPr>
        <w:t xml:space="preserve"> commonly called the </w:t>
      </w:r>
      <w:r w:rsidRPr="00EF6E82">
        <w:rPr>
          <w:rFonts w:ascii="Times New Roman" w:hAnsi="Times New Roman" w:cs="Times New Roman"/>
          <w:bCs/>
        </w:rPr>
        <w:t xml:space="preserve">Wisdom of </w:t>
      </w:r>
      <w:proofErr w:type="spellStart"/>
      <w:r w:rsidRPr="00EF6E82">
        <w:rPr>
          <w:rFonts w:ascii="Times New Roman" w:hAnsi="Times New Roman" w:cs="Times New Roman"/>
          <w:bCs/>
        </w:rPr>
        <w:t>Sirach</w:t>
      </w:r>
      <w:proofErr w:type="spellEnd"/>
      <w:r w:rsidR="00D61659">
        <w:rPr>
          <w:rFonts w:ascii="Times New Roman" w:hAnsi="Times New Roman" w:cs="Times New Roman"/>
          <w:bCs/>
        </w:rPr>
        <w:t>,</w:t>
      </w:r>
      <w:r w:rsidRPr="00EF6E82">
        <w:rPr>
          <w:rFonts w:ascii="Times New Roman" w:hAnsi="Times New Roman" w:cs="Times New Roman"/>
        </w:rPr>
        <w:t xml:space="preserve"> or simply </w:t>
      </w:r>
      <w:proofErr w:type="spellStart"/>
      <w:r w:rsidRPr="00EF6E82">
        <w:rPr>
          <w:rFonts w:ascii="Times New Roman" w:hAnsi="Times New Roman" w:cs="Times New Roman"/>
          <w:bCs/>
        </w:rPr>
        <w:t>Sirach</w:t>
      </w:r>
      <w:proofErr w:type="spellEnd"/>
      <w:r w:rsidRPr="00EF6E82">
        <w:rPr>
          <w:rFonts w:ascii="Times New Roman" w:hAnsi="Times New Roman" w:cs="Times New Roman"/>
        </w:rPr>
        <w:t xml:space="preserve">, and also known as </w:t>
      </w:r>
      <w:r w:rsidRPr="00EF6E82">
        <w:rPr>
          <w:rFonts w:ascii="Times New Roman" w:hAnsi="Times New Roman" w:cs="Times New Roman"/>
          <w:bCs/>
        </w:rPr>
        <w:t xml:space="preserve">the Book </w:t>
      </w:r>
      <w:proofErr w:type="spellStart"/>
      <w:r w:rsidRPr="00EF6E82">
        <w:rPr>
          <w:rFonts w:ascii="Times New Roman" w:hAnsi="Times New Roman" w:cs="Times New Roman"/>
          <w:bCs/>
        </w:rPr>
        <w:t>Ecclesiasticus</w:t>
      </w:r>
      <w:proofErr w:type="spellEnd"/>
      <w:r w:rsidR="00D61659">
        <w:rPr>
          <w:rFonts w:ascii="Times New Roman" w:hAnsi="Times New Roman" w:cs="Times New Roman"/>
          <w:bCs/>
        </w:rPr>
        <w:t xml:space="preserve">.  It is a </w:t>
      </w:r>
      <w:r w:rsidRPr="00EF6E82">
        <w:rPr>
          <w:rFonts w:ascii="Times New Roman" w:hAnsi="Times New Roman" w:cs="Times New Roman"/>
        </w:rPr>
        <w:t xml:space="preserve">work from the early 2nd century B.C. (approximately 200-175 B.C.) written by the </w:t>
      </w:r>
      <w:hyperlink r:id="rId8" w:history="1">
        <w:r w:rsidRPr="00EF6E82">
          <w:rPr>
            <w:rFonts w:ascii="Times New Roman" w:hAnsi="Times New Roman" w:cs="Times New Roman"/>
          </w:rPr>
          <w:t>Jewish</w:t>
        </w:r>
      </w:hyperlink>
      <w:r w:rsidRPr="00EF6E82">
        <w:rPr>
          <w:rFonts w:ascii="Times New Roman" w:hAnsi="Times New Roman" w:cs="Times New Roman"/>
        </w:rPr>
        <w:t xml:space="preserve"> scribe </w:t>
      </w:r>
      <w:hyperlink r:id="rId9" w:history="1">
        <w:r w:rsidRPr="00EF6E82">
          <w:rPr>
            <w:rFonts w:ascii="Times New Roman" w:hAnsi="Times New Roman" w:cs="Times New Roman"/>
          </w:rPr>
          <w:t xml:space="preserve">Joshua ben </w:t>
        </w:r>
        <w:proofErr w:type="spellStart"/>
        <w:r w:rsidRPr="00EF6E82">
          <w:rPr>
            <w:rFonts w:ascii="Times New Roman" w:hAnsi="Times New Roman" w:cs="Times New Roman"/>
          </w:rPr>
          <w:t>Sirach</w:t>
        </w:r>
        <w:proofErr w:type="spellEnd"/>
      </w:hyperlink>
      <w:r w:rsidRPr="00EF6E82">
        <w:rPr>
          <w:rFonts w:ascii="Times New Roman" w:hAnsi="Times New Roman" w:cs="Times New Roman"/>
        </w:rPr>
        <w:t xml:space="preserve"> of </w:t>
      </w:r>
      <w:hyperlink r:id="rId10" w:history="1">
        <w:r w:rsidRPr="00EF6E82">
          <w:rPr>
            <w:rFonts w:ascii="Times New Roman" w:hAnsi="Times New Roman" w:cs="Times New Roman"/>
          </w:rPr>
          <w:t>Jerusalem</w:t>
        </w:r>
      </w:hyperlink>
      <w:r w:rsidRPr="00EF6E82">
        <w:rPr>
          <w:rFonts w:ascii="Times New Roman" w:hAnsi="Times New Roman" w:cs="Times New Roman"/>
        </w:rPr>
        <w:t xml:space="preserve">. </w:t>
      </w:r>
      <w:r w:rsidR="00D61659">
        <w:rPr>
          <w:rFonts w:ascii="Times New Roman" w:hAnsi="Times New Roman" w:cs="Times New Roman"/>
        </w:rPr>
        <w:t xml:space="preserve"> </w:t>
      </w:r>
      <w:r w:rsidR="006F1CBD" w:rsidRPr="00EF6E82">
        <w:rPr>
          <w:rFonts w:ascii="Times New Roman" w:hAnsi="Times New Roman" w:cs="Times New Roman"/>
        </w:rPr>
        <w:t xml:space="preserve">The book was not accepted into the </w:t>
      </w:r>
      <w:hyperlink r:id="rId11" w:history="1">
        <w:r w:rsidR="006F1CBD" w:rsidRPr="00EF6E82">
          <w:rPr>
            <w:rFonts w:ascii="Times New Roman" w:hAnsi="Times New Roman" w:cs="Times New Roman"/>
          </w:rPr>
          <w:t>Hebrew Bible</w:t>
        </w:r>
      </w:hyperlink>
      <w:r w:rsidR="006F1CBD" w:rsidRPr="00EF6E82">
        <w:rPr>
          <w:rFonts w:ascii="Times New Roman" w:hAnsi="Times New Roman" w:cs="Times New Roman"/>
        </w:rPr>
        <w:t xml:space="preserve"> and as a result the original Hebrew text was not preserved in the Jewish canon. </w:t>
      </w:r>
      <w:r w:rsidR="00D61659">
        <w:rPr>
          <w:rFonts w:ascii="Times New Roman" w:hAnsi="Times New Roman" w:cs="Times New Roman"/>
        </w:rPr>
        <w:t xml:space="preserve"> </w:t>
      </w:r>
      <w:r w:rsidR="006F1CBD" w:rsidRPr="00EF6E82">
        <w:rPr>
          <w:rFonts w:ascii="Times New Roman" w:hAnsi="Times New Roman" w:cs="Times New Roman"/>
        </w:rPr>
        <w:t xml:space="preserve">However, various original Hebrew versions have since been recovered. </w:t>
      </w:r>
      <w:r w:rsidR="00D61659">
        <w:rPr>
          <w:rFonts w:ascii="Times New Roman" w:hAnsi="Times New Roman" w:cs="Times New Roman"/>
        </w:rPr>
        <w:t xml:space="preserve"> </w:t>
      </w:r>
      <w:r w:rsidR="006F1CBD" w:rsidRPr="00EF6E82">
        <w:rPr>
          <w:rFonts w:ascii="Times New Roman" w:hAnsi="Times New Roman" w:cs="Times New Roman"/>
        </w:rPr>
        <w:t xml:space="preserve">There are numerous citations of </w:t>
      </w:r>
      <w:proofErr w:type="spellStart"/>
      <w:r w:rsidR="006F1CBD" w:rsidRPr="00EF6E82">
        <w:rPr>
          <w:rFonts w:ascii="Times New Roman" w:hAnsi="Times New Roman" w:cs="Times New Roman"/>
        </w:rPr>
        <w:t>Sirach</w:t>
      </w:r>
      <w:proofErr w:type="spellEnd"/>
      <w:r w:rsidR="006F1CBD" w:rsidRPr="00EF6E82">
        <w:rPr>
          <w:rFonts w:ascii="Times New Roman" w:hAnsi="Times New Roman" w:cs="Times New Roman"/>
        </w:rPr>
        <w:t xml:space="preserve"> in the </w:t>
      </w:r>
      <w:hyperlink r:id="rId12" w:history="1">
        <w:r w:rsidR="006F1CBD" w:rsidRPr="00EF6E82">
          <w:rPr>
            <w:rFonts w:ascii="Times New Roman" w:hAnsi="Times New Roman" w:cs="Times New Roman"/>
            <w:i/>
            <w:iCs/>
          </w:rPr>
          <w:t>Talmud</w:t>
        </w:r>
      </w:hyperlink>
      <w:r w:rsidR="006F1CBD" w:rsidRPr="00EF6E82">
        <w:rPr>
          <w:rFonts w:ascii="Times New Roman" w:hAnsi="Times New Roman" w:cs="Times New Roman"/>
        </w:rPr>
        <w:t xml:space="preserve"> and works of </w:t>
      </w:r>
      <w:hyperlink r:id="rId13" w:history="1">
        <w:r w:rsidR="006F1CBD" w:rsidRPr="00EF6E82">
          <w:rPr>
            <w:rFonts w:ascii="Times New Roman" w:hAnsi="Times New Roman" w:cs="Times New Roman"/>
          </w:rPr>
          <w:t>rabbinic literature</w:t>
        </w:r>
      </w:hyperlink>
      <w:r w:rsidR="00152E65" w:rsidRPr="00EF6E82">
        <w:rPr>
          <w:rFonts w:ascii="Times New Roman" w:hAnsi="Times New Roman" w:cs="Times New Roman"/>
        </w:rPr>
        <w:t>.</w:t>
      </w:r>
      <w:r w:rsidR="00152E65" w:rsidRPr="00EF6E82">
        <w:rPr>
          <w:rFonts w:ascii="Times New Roman" w:hAnsi="Times New Roman" w:cs="Times New Roman"/>
          <w:color w:val="000000"/>
        </w:rPr>
        <w:t xml:space="preserve"> </w:t>
      </w:r>
    </w:p>
    <w:p w14:paraId="7DF3FD81" w14:textId="77777777" w:rsidR="00D61659" w:rsidRDefault="00D61659" w:rsidP="00855CEE">
      <w:pPr>
        <w:widowControl w:val="0"/>
        <w:autoSpaceDE w:val="0"/>
        <w:autoSpaceDN w:val="0"/>
        <w:adjustRightInd w:val="0"/>
        <w:rPr>
          <w:rFonts w:ascii="Times New Roman" w:hAnsi="Times New Roman" w:cs="Times New Roman"/>
          <w:color w:val="000000"/>
        </w:rPr>
      </w:pPr>
    </w:p>
    <w:p w14:paraId="5C113230" w14:textId="1F97854D" w:rsidR="00152E65" w:rsidRPr="00EF6E82" w:rsidRDefault="00152E65" w:rsidP="00855CEE">
      <w:pPr>
        <w:widowControl w:val="0"/>
        <w:autoSpaceDE w:val="0"/>
        <w:autoSpaceDN w:val="0"/>
        <w:adjustRightInd w:val="0"/>
        <w:rPr>
          <w:rFonts w:ascii="Times New Roman" w:hAnsi="Times New Roman" w:cs="Times New Roman"/>
        </w:rPr>
      </w:pPr>
      <w:r w:rsidRPr="00EF6E82">
        <w:rPr>
          <w:rFonts w:ascii="Times New Roman" w:hAnsi="Times New Roman" w:cs="Times New Roman"/>
          <w:color w:val="000000"/>
        </w:rPr>
        <w:t>In celebrating the new Passover, Christians must still consume “unleavened bread,” now similarly</w:t>
      </w:r>
      <w:r w:rsidR="00D61659">
        <w:rPr>
          <w:rFonts w:ascii="Times New Roman" w:hAnsi="Times New Roman" w:cs="Times New Roman"/>
          <w:color w:val="000000"/>
        </w:rPr>
        <w:t xml:space="preserve"> </w:t>
      </w:r>
      <w:r w:rsidRPr="00EF6E82">
        <w:rPr>
          <w:rFonts w:ascii="Times New Roman" w:hAnsi="Times New Roman" w:cs="Times New Roman"/>
          <w:color w:val="000000"/>
        </w:rPr>
        <w:t>explained by the pair, “</w:t>
      </w:r>
      <w:r w:rsidRPr="00D61659">
        <w:rPr>
          <w:rFonts w:ascii="Times New Roman" w:hAnsi="Times New Roman" w:cs="Times New Roman"/>
          <w:i/>
          <w:color w:val="000000"/>
        </w:rPr>
        <w:t>sincerity and truth</w:t>
      </w:r>
      <w:r w:rsidRPr="00EF6E82">
        <w:rPr>
          <w:rFonts w:ascii="Times New Roman" w:hAnsi="Times New Roman" w:cs="Times New Roman"/>
          <w:color w:val="000000"/>
        </w:rPr>
        <w:t xml:space="preserve">,” i.e., sincerity of conduct and character (2 </w:t>
      </w:r>
      <w:proofErr w:type="spellStart"/>
      <w:r w:rsidRPr="00EF6E82">
        <w:rPr>
          <w:rFonts w:ascii="Times New Roman" w:hAnsi="Times New Roman" w:cs="Times New Roman"/>
          <w:color w:val="000000"/>
        </w:rPr>
        <w:t>Cor</w:t>
      </w:r>
      <w:proofErr w:type="spellEnd"/>
      <w:r w:rsidRPr="00EF6E82">
        <w:rPr>
          <w:rFonts w:ascii="Times New Roman" w:hAnsi="Times New Roman" w:cs="Times New Roman"/>
          <w:color w:val="000000"/>
        </w:rPr>
        <w:t xml:space="preserve"> 1:12; 2:17). </w:t>
      </w:r>
      <w:r w:rsidR="00D61659">
        <w:rPr>
          <w:rFonts w:ascii="Times New Roman" w:hAnsi="Times New Roman" w:cs="Times New Roman"/>
          <w:color w:val="000000"/>
        </w:rPr>
        <w:t xml:space="preserve"> </w:t>
      </w:r>
      <w:r w:rsidRPr="00EF6E82">
        <w:rPr>
          <w:rFonts w:ascii="Times New Roman" w:hAnsi="Times New Roman" w:cs="Times New Roman"/>
          <w:color w:val="000000"/>
        </w:rPr>
        <w:t>These qualities must</w:t>
      </w:r>
      <w:r w:rsidR="00D61659">
        <w:rPr>
          <w:rFonts w:ascii="Times New Roman" w:hAnsi="Times New Roman" w:cs="Times New Roman"/>
          <w:color w:val="000000"/>
        </w:rPr>
        <w:t xml:space="preserve"> replace the </w:t>
      </w:r>
      <w:r w:rsidRPr="00EF6E82">
        <w:rPr>
          <w:rFonts w:ascii="Times New Roman" w:hAnsi="Times New Roman" w:cs="Times New Roman"/>
          <w:color w:val="000000"/>
        </w:rPr>
        <w:t xml:space="preserve">boasting and arrogance which enabled them to tolerate the “wickedness and evil” among them, and so come to </w:t>
      </w:r>
      <w:r w:rsidRPr="00EF6E82">
        <w:rPr>
          <w:rFonts w:ascii="Times New Roman" w:hAnsi="Times New Roman" w:cs="Times New Roman"/>
          <w:color w:val="000000"/>
        </w:rPr>
        <w:lastRenderedPageBreak/>
        <w:t>the knowledge of the truth.</w:t>
      </w:r>
    </w:p>
    <w:p w14:paraId="22EA18BE" w14:textId="12E192A6" w:rsidR="006F1CBD" w:rsidRPr="00D61659" w:rsidRDefault="006F1CBD" w:rsidP="00152E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D61659">
        <w:rPr>
          <w:rFonts w:ascii="Times New Roman" w:hAnsi="Times New Roman" w:cs="Times New Roman"/>
          <w:b/>
          <w:color w:val="000000"/>
        </w:rPr>
        <w:t xml:space="preserve">Sincerity of Christ and his </w:t>
      </w:r>
      <w:proofErr w:type="spellStart"/>
      <w:r w:rsidR="00D61659">
        <w:rPr>
          <w:rFonts w:ascii="Times New Roman" w:hAnsi="Times New Roman" w:cs="Times New Roman"/>
          <w:b/>
          <w:color w:val="000000"/>
        </w:rPr>
        <w:t>T</w:t>
      </w:r>
      <w:r w:rsidRPr="00D61659">
        <w:rPr>
          <w:rFonts w:ascii="Times New Roman" w:hAnsi="Times New Roman" w:cs="Times New Roman"/>
          <w:b/>
          <w:color w:val="000000"/>
        </w:rPr>
        <w:t>truth</w:t>
      </w:r>
      <w:proofErr w:type="spellEnd"/>
      <w:r w:rsidRPr="00D61659">
        <w:rPr>
          <w:rFonts w:ascii="Times New Roman" w:hAnsi="Times New Roman" w:cs="Times New Roman"/>
          <w:b/>
          <w:color w:val="000000"/>
        </w:rPr>
        <w:t xml:space="preserve">  </w:t>
      </w:r>
    </w:p>
    <w:p w14:paraId="47C714BD" w14:textId="6230B65E" w:rsidR="0028190A" w:rsidRPr="00EF6E82" w:rsidRDefault="0028190A" w:rsidP="00584C16">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hAnsi="Times New Roman" w:cs="Times New Roman"/>
          <w:color w:val="000000"/>
        </w:rPr>
      </w:pPr>
      <w:r w:rsidRPr="00EF6E82">
        <w:rPr>
          <w:rFonts w:ascii="Times New Roman" w:hAnsi="Times New Roman" w:cs="Times New Roman"/>
          <w:color w:val="000000"/>
        </w:rPr>
        <w:t xml:space="preserve">We have to come to terms with the central fact in </w:t>
      </w:r>
      <w:r w:rsidR="00D13A7E" w:rsidRPr="00EF6E82">
        <w:rPr>
          <w:rFonts w:ascii="Times New Roman" w:hAnsi="Times New Roman" w:cs="Times New Roman"/>
          <w:color w:val="000000"/>
        </w:rPr>
        <w:t>Christian</w:t>
      </w:r>
      <w:r w:rsidRPr="00EF6E82">
        <w:rPr>
          <w:rFonts w:ascii="Times New Roman" w:hAnsi="Times New Roman" w:cs="Times New Roman"/>
          <w:color w:val="000000"/>
        </w:rPr>
        <w:t xml:space="preserve"> </w:t>
      </w:r>
      <w:r w:rsidR="00D13A7E" w:rsidRPr="00EF6E82">
        <w:rPr>
          <w:rFonts w:ascii="Times New Roman" w:hAnsi="Times New Roman" w:cs="Times New Roman"/>
          <w:color w:val="000000"/>
        </w:rPr>
        <w:t>teaching, that</w:t>
      </w:r>
      <w:r w:rsidRPr="00EF6E82">
        <w:rPr>
          <w:rFonts w:ascii="Times New Roman" w:hAnsi="Times New Roman" w:cs="Times New Roman"/>
          <w:color w:val="000000"/>
        </w:rPr>
        <w:t xml:space="preserve"> there are no </w:t>
      </w:r>
      <w:r w:rsidR="00D13A7E" w:rsidRPr="00EF6E82">
        <w:rPr>
          <w:rFonts w:ascii="Times New Roman" w:hAnsi="Times New Roman" w:cs="Times New Roman"/>
          <w:color w:val="000000"/>
        </w:rPr>
        <w:t>virtues</w:t>
      </w:r>
      <w:r w:rsidRPr="00EF6E82">
        <w:rPr>
          <w:rFonts w:ascii="Times New Roman" w:hAnsi="Times New Roman" w:cs="Times New Roman"/>
          <w:color w:val="000000"/>
        </w:rPr>
        <w:t xml:space="preserve"> </w:t>
      </w:r>
      <w:r w:rsidR="00D13A7E" w:rsidRPr="00EF6E82">
        <w:rPr>
          <w:rFonts w:ascii="Times New Roman" w:hAnsi="Times New Roman" w:cs="Times New Roman"/>
          <w:color w:val="000000"/>
        </w:rPr>
        <w:t>outside Christ because “Jesus is all the virtues incarnate” says Isaac the Syrian that is nothing can be true and seen as true except in Christ.</w:t>
      </w:r>
    </w:p>
    <w:p w14:paraId="3E80AB46" w14:textId="77777777" w:rsidR="00584C16" w:rsidRDefault="00D13A7E" w:rsidP="00584C16">
      <w:pPr>
        <w:pStyle w:val="ListParagraph"/>
        <w:widowControl w:val="0"/>
        <w:numPr>
          <w:ilvl w:val="0"/>
          <w:numId w:val="3"/>
        </w:numP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hAnsi="Times New Roman" w:cs="Times New Roman"/>
        </w:rPr>
      </w:pPr>
      <w:r w:rsidRPr="00EF6E82">
        <w:rPr>
          <w:rFonts w:ascii="Times New Roman" w:hAnsi="Times New Roman" w:cs="Times New Roman"/>
          <w:color w:val="000000"/>
        </w:rPr>
        <w:t>Sincerity</w:t>
      </w:r>
      <w:r w:rsidRPr="00EF6E82">
        <w:rPr>
          <w:rFonts w:ascii="Times New Roman" w:hAnsi="Times New Roman" w:cs="Times New Roman"/>
        </w:rPr>
        <w:t xml:space="preserve"> according to the </w:t>
      </w:r>
      <w:hyperlink r:id="rId14" w:history="1">
        <w:r w:rsidRPr="00EF6E82">
          <w:rPr>
            <w:rFonts w:ascii="Times New Roman" w:hAnsi="Times New Roman" w:cs="Times New Roman"/>
          </w:rPr>
          <w:t>Oxford English Dictionary</w:t>
        </w:r>
      </w:hyperlink>
      <w:r w:rsidRPr="00EF6E82">
        <w:rPr>
          <w:rFonts w:ascii="Times New Roman" w:hAnsi="Times New Roman" w:cs="Times New Roman"/>
        </w:rPr>
        <w:t xml:space="preserve"> and most scholars state that </w:t>
      </w:r>
      <w:r w:rsidRPr="00EF6E82">
        <w:rPr>
          <w:rFonts w:ascii="Times New Roman" w:hAnsi="Times New Roman" w:cs="Times New Roman"/>
          <w:i/>
          <w:iCs/>
        </w:rPr>
        <w:t>sincerity</w:t>
      </w:r>
      <w:r w:rsidRPr="00EF6E82">
        <w:rPr>
          <w:rFonts w:ascii="Times New Roman" w:hAnsi="Times New Roman" w:cs="Times New Roman"/>
        </w:rPr>
        <w:t xml:space="preserve"> from </w:t>
      </w:r>
      <w:r w:rsidRPr="00EF6E82">
        <w:rPr>
          <w:rFonts w:ascii="Times New Roman" w:hAnsi="Times New Roman" w:cs="Times New Roman"/>
          <w:i/>
          <w:iCs/>
        </w:rPr>
        <w:t>sincere</w:t>
      </w:r>
      <w:r w:rsidRPr="00EF6E82">
        <w:rPr>
          <w:rFonts w:ascii="Times New Roman" w:hAnsi="Times New Roman" w:cs="Times New Roman"/>
        </w:rPr>
        <w:t xml:space="preserve"> is derived from the Latin </w:t>
      </w:r>
      <w:proofErr w:type="spellStart"/>
      <w:r w:rsidRPr="00EF6E82">
        <w:rPr>
          <w:rFonts w:ascii="Times New Roman" w:hAnsi="Times New Roman" w:cs="Times New Roman"/>
          <w:i/>
          <w:iCs/>
        </w:rPr>
        <w:t>sincerus</w:t>
      </w:r>
      <w:proofErr w:type="spellEnd"/>
      <w:r w:rsidRPr="00EF6E82">
        <w:rPr>
          <w:rFonts w:ascii="Times New Roman" w:hAnsi="Times New Roman" w:cs="Times New Roman"/>
        </w:rPr>
        <w:t xml:space="preserve"> meaning </w:t>
      </w:r>
      <w:r w:rsidRPr="00EF6E82">
        <w:rPr>
          <w:rFonts w:ascii="Times New Roman" w:hAnsi="Times New Roman" w:cs="Times New Roman"/>
          <w:i/>
          <w:iCs/>
        </w:rPr>
        <w:t>clean, pure, sound</w:t>
      </w:r>
      <w:r w:rsidRPr="00EF6E82">
        <w:rPr>
          <w:rFonts w:ascii="Times New Roman" w:hAnsi="Times New Roman" w:cs="Times New Roman"/>
        </w:rPr>
        <w:t xml:space="preserve"> (1525–35). </w:t>
      </w:r>
      <w:proofErr w:type="spellStart"/>
      <w:r w:rsidRPr="00EF6E82">
        <w:rPr>
          <w:rFonts w:ascii="Times New Roman" w:hAnsi="Times New Roman" w:cs="Times New Roman"/>
          <w:i/>
          <w:iCs/>
        </w:rPr>
        <w:t>Sincerus</w:t>
      </w:r>
      <w:proofErr w:type="spellEnd"/>
      <w:r w:rsidRPr="00EF6E82">
        <w:rPr>
          <w:rFonts w:ascii="Times New Roman" w:hAnsi="Times New Roman" w:cs="Times New Roman"/>
        </w:rPr>
        <w:t xml:space="preserve"> may have once meant "one growth" (not mixed), from </w:t>
      </w:r>
      <w:r w:rsidRPr="00EF6E82">
        <w:rPr>
          <w:rFonts w:ascii="Times New Roman" w:hAnsi="Times New Roman" w:cs="Times New Roman"/>
          <w:i/>
          <w:iCs/>
        </w:rPr>
        <w:t>sin-</w:t>
      </w:r>
      <w:r w:rsidRPr="00EF6E82">
        <w:rPr>
          <w:rFonts w:ascii="Times New Roman" w:hAnsi="Times New Roman" w:cs="Times New Roman"/>
        </w:rPr>
        <w:t xml:space="preserve"> (one) and </w:t>
      </w:r>
      <w:proofErr w:type="spellStart"/>
      <w:r w:rsidRPr="00EF6E82">
        <w:rPr>
          <w:rFonts w:ascii="Times New Roman" w:hAnsi="Times New Roman" w:cs="Times New Roman"/>
          <w:i/>
          <w:iCs/>
        </w:rPr>
        <w:t>crescere</w:t>
      </w:r>
      <w:proofErr w:type="spellEnd"/>
      <w:r w:rsidRPr="00EF6E82">
        <w:rPr>
          <w:rFonts w:ascii="Times New Roman" w:hAnsi="Times New Roman" w:cs="Times New Roman"/>
        </w:rPr>
        <w:t xml:space="preserve"> means to grow.</w:t>
      </w:r>
    </w:p>
    <w:p w14:paraId="2B35A322" w14:textId="77777777" w:rsidR="00584C16" w:rsidRDefault="00584C16" w:rsidP="00584C16">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3F5EB26C" w14:textId="5365E4F6" w:rsidR="00D13A7E" w:rsidRDefault="00D13A7E" w:rsidP="00584C16">
      <w:pPr>
        <w:widowControl w:val="0"/>
        <w:pBdr>
          <w:top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rPr>
      </w:pPr>
    </w:p>
    <w:p w14:paraId="070D89F0" w14:textId="2D716420" w:rsidR="00E94F5F" w:rsidRPr="00E94F5F" w:rsidRDefault="00E94F5F" w:rsidP="00584C16">
      <w:pPr>
        <w:widowControl w:val="0"/>
        <w:pBdr>
          <w:top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rPr>
      </w:pPr>
      <w:r>
        <w:rPr>
          <w:rFonts w:ascii="Times New Roman" w:hAnsi="Times New Roman" w:cs="Times New Roman"/>
          <w:b/>
        </w:rPr>
        <w:t>No Division in Christ</w:t>
      </w:r>
    </w:p>
    <w:p w14:paraId="2BC22C29" w14:textId="4222FD8D" w:rsidR="00D13A7E" w:rsidRDefault="00D13A7E" w:rsidP="00584C16">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hAnsi="Times New Roman" w:cs="Times New Roman"/>
          <w:color w:val="000000"/>
        </w:rPr>
      </w:pPr>
      <w:r w:rsidRPr="00EF6E82">
        <w:rPr>
          <w:rFonts w:ascii="Times New Roman" w:hAnsi="Times New Roman" w:cs="Times New Roman"/>
          <w:color w:val="000000"/>
        </w:rPr>
        <w:t xml:space="preserve">“Christ does not hate deception and </w:t>
      </w:r>
      <w:r w:rsidR="00E94F5F">
        <w:rPr>
          <w:rFonts w:ascii="Times New Roman" w:hAnsi="Times New Roman" w:cs="Times New Roman"/>
          <w:color w:val="000000"/>
        </w:rPr>
        <w:t xml:space="preserve">love </w:t>
      </w:r>
      <w:r w:rsidRPr="00EF6E82">
        <w:rPr>
          <w:rFonts w:ascii="Times New Roman" w:hAnsi="Times New Roman" w:cs="Times New Roman"/>
          <w:color w:val="000000"/>
        </w:rPr>
        <w:t>sincerity</w:t>
      </w:r>
      <w:r w:rsidR="00E94F5F">
        <w:rPr>
          <w:rFonts w:ascii="Times New Roman" w:hAnsi="Times New Roman" w:cs="Times New Roman"/>
          <w:color w:val="000000"/>
        </w:rPr>
        <w:t>;</w:t>
      </w:r>
      <w:r w:rsidRPr="00EF6E82">
        <w:rPr>
          <w:rFonts w:ascii="Times New Roman" w:hAnsi="Times New Roman" w:cs="Times New Roman"/>
          <w:color w:val="000000"/>
        </w:rPr>
        <w:t xml:space="preserve"> our Jesus is far from being a divided person between darkness and light.”</w:t>
      </w:r>
      <w:r w:rsidR="00584C16">
        <w:rPr>
          <w:rFonts w:ascii="Times New Roman" w:hAnsi="Times New Roman" w:cs="Times New Roman"/>
          <w:color w:val="000000"/>
        </w:rPr>
        <w:t xml:space="preserve"> –</w:t>
      </w:r>
      <w:r w:rsidR="00E94F5F">
        <w:rPr>
          <w:rFonts w:ascii="Times New Roman" w:hAnsi="Times New Roman" w:cs="Times New Roman"/>
          <w:color w:val="000000"/>
        </w:rPr>
        <w:t xml:space="preserve"> </w:t>
      </w:r>
      <w:r w:rsidRPr="00EF6E82">
        <w:rPr>
          <w:rFonts w:ascii="Times New Roman" w:hAnsi="Times New Roman" w:cs="Times New Roman"/>
          <w:color w:val="000000"/>
        </w:rPr>
        <w:t>Philemon</w:t>
      </w:r>
    </w:p>
    <w:p w14:paraId="0C479707" w14:textId="77777777" w:rsidR="00584C16" w:rsidRPr="00EF6E82" w:rsidRDefault="00584C16" w:rsidP="00584C16">
      <w:pPr>
        <w:pStyle w:val="ListParagraph"/>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360" w:hanging="360"/>
        <w:rPr>
          <w:rFonts w:ascii="Times New Roman" w:hAnsi="Times New Roman" w:cs="Times New Roman"/>
          <w:color w:val="000000"/>
        </w:rPr>
      </w:pPr>
    </w:p>
    <w:p w14:paraId="5208BD5B" w14:textId="77777777" w:rsidR="003A2AFE" w:rsidRPr="00EF6E82" w:rsidRDefault="003A2AFE" w:rsidP="00D13A7E">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760"/>
        <w:rPr>
          <w:rFonts w:ascii="Times New Roman" w:hAnsi="Times New Roman" w:cs="Times New Roman"/>
          <w:color w:val="000000"/>
        </w:rPr>
      </w:pPr>
    </w:p>
    <w:p w14:paraId="317994CD" w14:textId="77777777" w:rsidR="00584C16" w:rsidRDefault="00584C16" w:rsidP="00E94F5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New Roman" w:hAnsi="Times New Roman" w:cs="Times New Roman"/>
          <w:b/>
          <w:color w:val="000000"/>
        </w:rPr>
      </w:pPr>
      <w:r>
        <w:rPr>
          <w:rFonts w:ascii="Times New Roman" w:hAnsi="Times New Roman" w:cs="Times New Roman"/>
          <w:b/>
          <w:color w:val="000000"/>
        </w:rPr>
        <w:t>Corinthians and the Passover</w:t>
      </w:r>
    </w:p>
    <w:p w14:paraId="345520E1" w14:textId="204E4B39" w:rsidR="003A2AFE" w:rsidRPr="00EF6E82" w:rsidRDefault="00D13A7E" w:rsidP="00E94F5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New Roman" w:hAnsi="Times New Roman" w:cs="Times New Roman"/>
          <w:color w:val="000000"/>
        </w:rPr>
      </w:pPr>
      <w:r w:rsidRPr="00EF6E82">
        <w:rPr>
          <w:rFonts w:ascii="Times New Roman" w:hAnsi="Times New Roman" w:cs="Times New Roman"/>
          <w:color w:val="000000"/>
        </w:rPr>
        <w:t xml:space="preserve">Did </w:t>
      </w:r>
      <w:r w:rsidR="00D83753" w:rsidRPr="00EF6E82">
        <w:rPr>
          <w:rFonts w:ascii="Times New Roman" w:hAnsi="Times New Roman" w:cs="Times New Roman"/>
          <w:color w:val="000000"/>
        </w:rPr>
        <w:t xml:space="preserve">the </w:t>
      </w:r>
      <w:proofErr w:type="gramStart"/>
      <w:r w:rsidRPr="00EF6E82">
        <w:rPr>
          <w:rFonts w:ascii="Times New Roman" w:hAnsi="Times New Roman" w:cs="Times New Roman"/>
          <w:color w:val="000000"/>
        </w:rPr>
        <w:t>Corinthians</w:t>
      </w:r>
      <w:proofErr w:type="gramEnd"/>
      <w:r w:rsidRPr="00EF6E82">
        <w:rPr>
          <w:rFonts w:ascii="Times New Roman" w:hAnsi="Times New Roman" w:cs="Times New Roman"/>
          <w:color w:val="000000"/>
        </w:rPr>
        <w:t xml:space="preserve"> in the days of Paul celebrate</w:t>
      </w:r>
      <w:r w:rsidR="00152E65" w:rsidRPr="00EF6E82">
        <w:rPr>
          <w:rFonts w:ascii="Times New Roman" w:hAnsi="Times New Roman" w:cs="Times New Roman"/>
          <w:color w:val="000000"/>
        </w:rPr>
        <w:t xml:space="preserve"> the feast of Passover in a Christian</w:t>
      </w:r>
      <w:r w:rsidR="00D83753" w:rsidRPr="00EF6E82">
        <w:rPr>
          <w:rFonts w:ascii="Times New Roman" w:hAnsi="Times New Roman" w:cs="Times New Roman"/>
          <w:color w:val="000000"/>
        </w:rPr>
        <w:t xml:space="preserve"> </w:t>
      </w:r>
      <w:r w:rsidR="003A2AFE" w:rsidRPr="00EF6E82">
        <w:rPr>
          <w:rFonts w:ascii="Times New Roman" w:hAnsi="Times New Roman" w:cs="Times New Roman"/>
          <w:color w:val="000000"/>
        </w:rPr>
        <w:t>way?</w:t>
      </w:r>
    </w:p>
    <w:p w14:paraId="3D12EEC8" w14:textId="40DB22E4" w:rsidR="003A2AFE" w:rsidRPr="00EF6E82" w:rsidRDefault="00D13A7E" w:rsidP="00E94F5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New Roman" w:hAnsi="Times New Roman" w:cs="Times New Roman"/>
          <w:color w:val="000000"/>
        </w:rPr>
      </w:pPr>
      <w:r w:rsidRPr="00EF6E82">
        <w:rPr>
          <w:rFonts w:ascii="Times New Roman" w:hAnsi="Times New Roman" w:cs="Times New Roman"/>
          <w:color w:val="000000"/>
        </w:rPr>
        <w:t xml:space="preserve"> </w:t>
      </w:r>
    </w:p>
    <w:p w14:paraId="1ABF4DDB" w14:textId="0372B1B9" w:rsidR="00152E65" w:rsidRPr="00EF6E82" w:rsidRDefault="00D13A7E" w:rsidP="00E94F5F">
      <w:pPr>
        <w:pStyle w:val="ListParagraph"/>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ind w:left="0"/>
        <w:rPr>
          <w:rFonts w:ascii="Times New Roman" w:hAnsi="Times New Roman" w:cs="Times New Roman"/>
        </w:rPr>
      </w:pPr>
      <w:r w:rsidRPr="00EF6E82">
        <w:rPr>
          <w:rFonts w:ascii="Times New Roman" w:hAnsi="Times New Roman" w:cs="Times New Roman"/>
          <w:color w:val="000000"/>
        </w:rPr>
        <w:t xml:space="preserve">Our great German scholar Joachim </w:t>
      </w:r>
      <w:proofErr w:type="spellStart"/>
      <w:r w:rsidRPr="00EF6E82">
        <w:rPr>
          <w:rFonts w:ascii="Times New Roman" w:hAnsi="Times New Roman" w:cs="Times New Roman"/>
          <w:color w:val="000000"/>
        </w:rPr>
        <w:t>Jeremias</w:t>
      </w:r>
      <w:proofErr w:type="spellEnd"/>
      <w:r w:rsidR="00152E65" w:rsidRPr="00EF6E82">
        <w:rPr>
          <w:rFonts w:ascii="Times New Roman" w:hAnsi="Times New Roman" w:cs="Times New Roman"/>
          <w:color w:val="000000"/>
        </w:rPr>
        <w:t xml:space="preserve"> </w:t>
      </w:r>
      <w:r w:rsidRPr="00EF6E82">
        <w:rPr>
          <w:rFonts w:ascii="Times New Roman" w:hAnsi="Times New Roman" w:cs="Times New Roman"/>
          <w:color w:val="000000"/>
        </w:rPr>
        <w:t xml:space="preserve">observed </w:t>
      </w:r>
      <w:r w:rsidR="00F15F30">
        <w:rPr>
          <w:rFonts w:ascii="Times New Roman" w:hAnsi="Times New Roman" w:cs="Times New Roman"/>
          <w:color w:val="000000"/>
        </w:rPr>
        <w:t>in an article</w:t>
      </w:r>
      <w:r w:rsidR="003A2AFE" w:rsidRPr="00EF6E82">
        <w:rPr>
          <w:rFonts w:ascii="Times New Roman" w:hAnsi="Times New Roman" w:cs="Times New Roman"/>
          <w:color w:val="000000"/>
        </w:rPr>
        <w:t xml:space="preserve"> </w:t>
      </w:r>
      <w:r w:rsidR="00D83753" w:rsidRPr="00EF6E82">
        <w:rPr>
          <w:rFonts w:ascii="Times New Roman" w:hAnsi="Times New Roman" w:cs="Times New Roman"/>
        </w:rPr>
        <w:t xml:space="preserve">edited by Gerhard </w:t>
      </w:r>
      <w:proofErr w:type="spellStart"/>
      <w:r w:rsidR="00D83753" w:rsidRPr="00EF6E82">
        <w:rPr>
          <w:rFonts w:ascii="Times New Roman" w:hAnsi="Times New Roman" w:cs="Times New Roman"/>
        </w:rPr>
        <w:t>Kittel</w:t>
      </w:r>
      <w:proofErr w:type="spellEnd"/>
      <w:r w:rsidR="00F15F30">
        <w:rPr>
          <w:rFonts w:ascii="Times New Roman" w:hAnsi="Times New Roman" w:cs="Times New Roman"/>
        </w:rPr>
        <w:t xml:space="preserve"> (</w:t>
      </w:r>
      <w:r w:rsidR="003A2AFE" w:rsidRPr="00F15F30">
        <w:rPr>
          <w:rFonts w:ascii="Times New Roman" w:hAnsi="Times New Roman" w:cs="Times New Roman"/>
          <w:i/>
        </w:rPr>
        <w:t>Theological Dictionary of the Greek NT</w:t>
      </w:r>
      <w:r w:rsidR="003A2AFE" w:rsidRPr="00EF6E82">
        <w:rPr>
          <w:rFonts w:ascii="Times New Roman" w:hAnsi="Times New Roman" w:cs="Times New Roman"/>
        </w:rPr>
        <w:t xml:space="preserve">, </w:t>
      </w:r>
      <w:r w:rsidR="00D83753" w:rsidRPr="00EF6E82">
        <w:rPr>
          <w:rFonts w:ascii="Times New Roman" w:hAnsi="Times New Roman" w:cs="Times New Roman"/>
        </w:rPr>
        <w:t xml:space="preserve">Volume </w:t>
      </w:r>
      <w:r w:rsidR="00152E65" w:rsidRPr="00EF6E82">
        <w:rPr>
          <w:rFonts w:ascii="Times New Roman" w:hAnsi="Times New Roman" w:cs="Times New Roman"/>
        </w:rPr>
        <w:t>5:901</w:t>
      </w:r>
      <w:r w:rsidR="00D83753" w:rsidRPr="00EF6E82">
        <w:rPr>
          <w:rFonts w:ascii="Times New Roman" w:hAnsi="Times New Roman" w:cs="Times New Roman"/>
          <w:color w:val="000000"/>
        </w:rPr>
        <w:t>)</w:t>
      </w:r>
      <w:r w:rsidR="00BD2D0B">
        <w:rPr>
          <w:rFonts w:ascii="Times New Roman" w:hAnsi="Times New Roman" w:cs="Times New Roman"/>
          <w:color w:val="000000"/>
        </w:rPr>
        <w:t xml:space="preserve">, that </w:t>
      </w:r>
      <w:proofErr w:type="spellStart"/>
      <w:r w:rsidR="00BD2D0B">
        <w:rPr>
          <w:rFonts w:ascii="Times New Roman" w:hAnsi="Times New Roman" w:cs="Times New Roman"/>
          <w:color w:val="000000"/>
        </w:rPr>
        <w:t>very</w:t>
      </w:r>
      <w:proofErr w:type="spellEnd"/>
      <w:r w:rsidR="00BD2D0B">
        <w:rPr>
          <w:rFonts w:ascii="Times New Roman" w:hAnsi="Times New Roman" w:cs="Times New Roman"/>
          <w:color w:val="000000"/>
        </w:rPr>
        <w:t xml:space="preserve"> likely the Christians did celebrate Passover.</w:t>
      </w:r>
      <w:r w:rsidR="00D83753" w:rsidRPr="00EF6E82">
        <w:rPr>
          <w:rFonts w:ascii="Times New Roman" w:hAnsi="Times New Roman" w:cs="Times New Roman"/>
          <w:color w:val="000000"/>
        </w:rPr>
        <w:t xml:space="preserve"> </w:t>
      </w:r>
      <w:r w:rsidR="00BD2D0B">
        <w:rPr>
          <w:rFonts w:ascii="Times New Roman" w:hAnsi="Times New Roman" w:cs="Times New Roman"/>
          <w:color w:val="000000"/>
        </w:rPr>
        <w:t xml:space="preserve"> </w:t>
      </w:r>
      <w:r w:rsidR="00D83753" w:rsidRPr="00EF6E82">
        <w:rPr>
          <w:rFonts w:ascii="Times New Roman" w:hAnsi="Times New Roman" w:cs="Times New Roman"/>
          <w:color w:val="000000"/>
        </w:rPr>
        <w:t xml:space="preserve">If this </w:t>
      </w:r>
      <w:r w:rsidR="00BD2D0B">
        <w:rPr>
          <w:rFonts w:ascii="Times New Roman" w:hAnsi="Times New Roman" w:cs="Times New Roman"/>
          <w:color w:val="000000"/>
        </w:rPr>
        <w:t xml:space="preserve">is </w:t>
      </w:r>
      <w:r w:rsidR="00D83753" w:rsidRPr="00EF6E82">
        <w:rPr>
          <w:rFonts w:ascii="Times New Roman" w:hAnsi="Times New Roman" w:cs="Times New Roman"/>
          <w:color w:val="000000"/>
        </w:rPr>
        <w:t>true</w:t>
      </w:r>
      <w:r w:rsidR="00BD2D0B">
        <w:rPr>
          <w:rFonts w:ascii="Times New Roman" w:hAnsi="Times New Roman" w:cs="Times New Roman"/>
          <w:color w:val="000000"/>
        </w:rPr>
        <w:t xml:space="preserve"> then</w:t>
      </w:r>
      <w:r w:rsidR="00152E65" w:rsidRPr="00EF6E82">
        <w:rPr>
          <w:rFonts w:ascii="Times New Roman" w:hAnsi="Times New Roman" w:cs="Times New Roman"/>
          <w:color w:val="000000"/>
        </w:rPr>
        <w:t xml:space="preserve"> Paul may be using the image of a Christian Passover to make his point. </w:t>
      </w:r>
      <w:r w:rsidR="00BD2D0B">
        <w:rPr>
          <w:rFonts w:ascii="Times New Roman" w:hAnsi="Times New Roman" w:cs="Times New Roman"/>
          <w:color w:val="000000"/>
        </w:rPr>
        <w:t xml:space="preserve"> </w:t>
      </w:r>
      <w:r w:rsidR="00152E65" w:rsidRPr="00EF6E82">
        <w:rPr>
          <w:rFonts w:ascii="Times New Roman" w:hAnsi="Times New Roman" w:cs="Times New Roman"/>
          <w:color w:val="000000"/>
        </w:rPr>
        <w:t>Has Paul used this image because he was writing thi</w:t>
      </w:r>
      <w:r w:rsidR="00D83753" w:rsidRPr="00EF6E82">
        <w:rPr>
          <w:rFonts w:ascii="Times New Roman" w:hAnsi="Times New Roman" w:cs="Times New Roman"/>
          <w:color w:val="000000"/>
        </w:rPr>
        <w:t>s letter near the time of Pass</w:t>
      </w:r>
      <w:r w:rsidR="00152E65" w:rsidRPr="00EF6E82">
        <w:rPr>
          <w:rFonts w:ascii="Times New Roman" w:hAnsi="Times New Roman" w:cs="Times New Roman"/>
          <w:color w:val="000000"/>
        </w:rPr>
        <w:t xml:space="preserve">over? </w:t>
      </w:r>
      <w:r w:rsidR="00BD2D0B">
        <w:rPr>
          <w:rFonts w:ascii="Times New Roman" w:hAnsi="Times New Roman" w:cs="Times New Roman"/>
          <w:color w:val="000000"/>
        </w:rPr>
        <w:t xml:space="preserve"> </w:t>
      </w:r>
      <w:r w:rsidR="00152E65" w:rsidRPr="00EF6E82">
        <w:rPr>
          <w:rFonts w:ascii="Times New Roman" w:hAnsi="Times New Roman" w:cs="Times New Roman"/>
          <w:color w:val="000000"/>
        </w:rPr>
        <w:t>Some commentators have raised the question, appealing to</w:t>
      </w:r>
      <w:r w:rsidR="00D83753" w:rsidRPr="00EF6E82">
        <w:rPr>
          <w:rFonts w:ascii="Times New Roman" w:hAnsi="Times New Roman" w:cs="Times New Roman"/>
          <w:color w:val="000000"/>
        </w:rPr>
        <w:t xml:space="preserve"> 1 Cor</w:t>
      </w:r>
      <w:r w:rsidR="00BD2D0B">
        <w:rPr>
          <w:rFonts w:ascii="Times New Roman" w:hAnsi="Times New Roman" w:cs="Times New Roman"/>
          <w:color w:val="000000"/>
        </w:rPr>
        <w:t>inthians</w:t>
      </w:r>
      <w:r w:rsidR="00D83753" w:rsidRPr="00EF6E82">
        <w:rPr>
          <w:rFonts w:ascii="Times New Roman" w:hAnsi="Times New Roman" w:cs="Times New Roman"/>
          <w:color w:val="000000"/>
        </w:rPr>
        <w:t xml:space="preserve"> 16:8</w:t>
      </w:r>
      <w:r w:rsidR="00152E65" w:rsidRPr="00EF6E82">
        <w:rPr>
          <w:rFonts w:ascii="Times New Roman" w:hAnsi="Times New Roman" w:cs="Times New Roman"/>
          <w:color w:val="000000"/>
        </w:rPr>
        <w:t>, where he speaks of staying in Ephesus until Pentecost. Perhaps, then, the image is derived from the time of the composition of the letter (</w:t>
      </w:r>
      <w:r w:rsidR="00D83753" w:rsidRPr="00EF6E82">
        <w:rPr>
          <w:rFonts w:ascii="Times New Roman" w:hAnsi="Times New Roman" w:cs="Times New Roman"/>
          <w:color w:val="000000"/>
        </w:rPr>
        <w:t xml:space="preserve">C K </w:t>
      </w:r>
      <w:r w:rsidR="00152E65" w:rsidRPr="00EF6E82">
        <w:rPr>
          <w:rFonts w:ascii="Times New Roman" w:hAnsi="Times New Roman" w:cs="Times New Roman"/>
          <w:color w:val="000000"/>
        </w:rPr>
        <w:t xml:space="preserve">Barrett, </w:t>
      </w:r>
      <w:r w:rsidR="005705B7" w:rsidRPr="00BD2D0B">
        <w:rPr>
          <w:rFonts w:ascii="Times New Roman" w:hAnsi="Times New Roman" w:cs="Times New Roman"/>
          <w:i/>
        </w:rPr>
        <w:t xml:space="preserve">The First Epistle </w:t>
      </w:r>
      <w:r w:rsidR="00BD2D0B">
        <w:rPr>
          <w:rFonts w:ascii="Times New Roman" w:hAnsi="Times New Roman" w:cs="Times New Roman"/>
          <w:i/>
        </w:rPr>
        <w:t xml:space="preserve">to the </w:t>
      </w:r>
      <w:r w:rsidR="005705B7" w:rsidRPr="00BD2D0B">
        <w:rPr>
          <w:rFonts w:ascii="Times New Roman" w:hAnsi="Times New Roman" w:cs="Times New Roman"/>
          <w:i/>
        </w:rPr>
        <w:t>Corinthians</w:t>
      </w:r>
      <w:r w:rsidR="005705B7" w:rsidRPr="00EF6E82">
        <w:rPr>
          <w:rFonts w:ascii="Times New Roman" w:hAnsi="Times New Roman" w:cs="Times New Roman"/>
          <w:color w:val="000000"/>
        </w:rPr>
        <w:t>,</w:t>
      </w:r>
      <w:r w:rsidR="00152E65" w:rsidRPr="00EF6E82">
        <w:rPr>
          <w:rFonts w:ascii="Times New Roman" w:hAnsi="Times New Roman" w:cs="Times New Roman"/>
          <w:color w:val="000000"/>
        </w:rPr>
        <w:t xml:space="preserve"> </w:t>
      </w:r>
      <w:r w:rsidR="00CC155B" w:rsidRPr="00EF6E82">
        <w:rPr>
          <w:rFonts w:ascii="Times New Roman" w:hAnsi="Times New Roman" w:cs="Times New Roman"/>
          <w:color w:val="000000"/>
        </w:rPr>
        <w:t>pp.</w:t>
      </w:r>
      <w:r w:rsidR="005705B7" w:rsidRPr="00EF6E82">
        <w:rPr>
          <w:rFonts w:ascii="Times New Roman" w:hAnsi="Times New Roman" w:cs="Times New Roman"/>
          <w:color w:val="000000"/>
        </w:rPr>
        <w:t>, 129</w:t>
      </w:r>
      <w:r w:rsidR="00152E65" w:rsidRPr="00EF6E82">
        <w:rPr>
          <w:rFonts w:ascii="Times New Roman" w:hAnsi="Times New Roman" w:cs="Times New Roman"/>
          <w:color w:val="000000"/>
        </w:rPr>
        <w:t>–30</w:t>
      </w:r>
      <w:r w:rsidR="005705B7" w:rsidRPr="00EF6E82">
        <w:rPr>
          <w:rFonts w:ascii="Times New Roman" w:hAnsi="Times New Roman" w:cs="Times New Roman"/>
          <w:color w:val="000000"/>
        </w:rPr>
        <w:t>)</w:t>
      </w:r>
    </w:p>
    <w:p w14:paraId="2F2A7121" w14:textId="77777777" w:rsidR="003A2AFE" w:rsidRPr="00EF6E82" w:rsidRDefault="003A2AFE" w:rsidP="00152E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DC4D76C" w14:textId="77777777" w:rsidR="003B3AD9" w:rsidRDefault="003B3AD9" w:rsidP="00152E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Pr>
          <w:rFonts w:ascii="Times New Roman" w:hAnsi="Times New Roman" w:cs="Times New Roman"/>
          <w:b/>
          <w:color w:val="000000"/>
        </w:rPr>
        <w:t>Appearances</w:t>
      </w:r>
    </w:p>
    <w:p w14:paraId="2A51472D" w14:textId="238912B1" w:rsidR="000F345B" w:rsidRDefault="005705B7" w:rsidP="00152E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E94F5F">
        <w:rPr>
          <w:rFonts w:ascii="Times New Roman" w:hAnsi="Times New Roman" w:cs="Times New Roman"/>
          <w:b/>
          <w:color w:val="000000"/>
        </w:rPr>
        <w:t>V</w:t>
      </w:r>
      <w:r w:rsidR="00BD2D0B" w:rsidRPr="00E94F5F">
        <w:rPr>
          <w:rFonts w:ascii="Times New Roman" w:hAnsi="Times New Roman" w:cs="Times New Roman"/>
          <w:b/>
          <w:color w:val="000000"/>
        </w:rPr>
        <w:t>ERSE</w:t>
      </w:r>
      <w:r w:rsidRPr="00E94F5F">
        <w:rPr>
          <w:rFonts w:ascii="Times New Roman" w:hAnsi="Times New Roman" w:cs="Times New Roman"/>
          <w:b/>
          <w:color w:val="000000"/>
        </w:rPr>
        <w:t xml:space="preserve"> </w:t>
      </w:r>
      <w:r w:rsidR="00152E65" w:rsidRPr="00E94F5F">
        <w:rPr>
          <w:rFonts w:ascii="Times New Roman" w:hAnsi="Times New Roman" w:cs="Times New Roman"/>
          <w:b/>
          <w:color w:val="000000"/>
        </w:rPr>
        <w:t>9</w:t>
      </w:r>
      <w:r w:rsidR="00BD2D0B" w:rsidRPr="00E94F5F">
        <w:rPr>
          <w:rFonts w:ascii="Times New Roman" w:hAnsi="Times New Roman" w:cs="Times New Roman"/>
          <w:b/>
          <w:color w:val="000000"/>
        </w:rPr>
        <w:t xml:space="preserve"> –</w:t>
      </w:r>
      <w:r w:rsidR="00BD2D0B">
        <w:rPr>
          <w:rFonts w:ascii="Times New Roman" w:hAnsi="Times New Roman" w:cs="Times New Roman"/>
          <w:color w:val="000000"/>
        </w:rPr>
        <w:t xml:space="preserve"> </w:t>
      </w:r>
      <w:r w:rsidR="003A2AFE" w:rsidRPr="00BD2D0B">
        <w:rPr>
          <w:rFonts w:ascii="Times New Roman" w:hAnsi="Times New Roman" w:cs="Times New Roman"/>
          <w:i/>
          <w:color w:val="000000"/>
        </w:rPr>
        <w:t>“</w:t>
      </w:r>
      <w:r w:rsidR="00152E65" w:rsidRPr="00BD2D0B">
        <w:rPr>
          <w:rFonts w:ascii="Times New Roman" w:hAnsi="Times New Roman" w:cs="Times New Roman"/>
          <w:i/>
          <w:color w:val="000000"/>
        </w:rPr>
        <w:t>I wrote to you in my letter not to associate with sexually immoral people.</w:t>
      </w:r>
      <w:r w:rsidR="003A2AFE" w:rsidRPr="00BD2D0B">
        <w:rPr>
          <w:rFonts w:ascii="Times New Roman" w:hAnsi="Times New Roman" w:cs="Times New Roman"/>
          <w:i/>
          <w:color w:val="000000"/>
        </w:rPr>
        <w:t>”</w:t>
      </w:r>
      <w:r w:rsidR="00152E65" w:rsidRPr="00EF6E82">
        <w:rPr>
          <w:rFonts w:ascii="Times New Roman" w:hAnsi="Times New Roman" w:cs="Times New Roman"/>
          <w:color w:val="000000"/>
        </w:rPr>
        <w:t xml:space="preserve"> Th</w:t>
      </w:r>
      <w:r w:rsidR="00034916">
        <w:rPr>
          <w:rFonts w:ascii="Times New Roman" w:hAnsi="Times New Roman" w:cs="Times New Roman"/>
          <w:color w:val="000000"/>
        </w:rPr>
        <w:t>is</w:t>
      </w:r>
      <w:r w:rsidR="00152E65" w:rsidRPr="00EF6E82">
        <w:rPr>
          <w:rFonts w:ascii="Times New Roman" w:hAnsi="Times New Roman" w:cs="Times New Roman"/>
          <w:color w:val="000000"/>
        </w:rPr>
        <w:t xml:space="preserve"> earlier letter</w:t>
      </w:r>
      <w:r w:rsidR="00BD2D0B">
        <w:rPr>
          <w:rFonts w:ascii="Times New Roman" w:hAnsi="Times New Roman" w:cs="Times New Roman"/>
          <w:color w:val="000000"/>
        </w:rPr>
        <w:t xml:space="preserve"> (prior to 1 Corinthians)</w:t>
      </w:r>
      <w:r w:rsidR="00034916">
        <w:rPr>
          <w:rFonts w:ascii="Times New Roman" w:hAnsi="Times New Roman" w:cs="Times New Roman"/>
          <w:color w:val="000000"/>
        </w:rPr>
        <w:t xml:space="preserve"> to which he refers here</w:t>
      </w:r>
      <w:r w:rsidR="00152E65" w:rsidRPr="00EF6E82">
        <w:rPr>
          <w:rFonts w:ascii="Times New Roman" w:hAnsi="Times New Roman" w:cs="Times New Roman"/>
          <w:color w:val="000000"/>
        </w:rPr>
        <w:t xml:space="preserve"> is no longer extant</w:t>
      </w:r>
      <w:r w:rsidR="001F5138" w:rsidRPr="00EF6E82">
        <w:rPr>
          <w:rFonts w:ascii="Times New Roman" w:hAnsi="Times New Roman" w:cs="Times New Roman"/>
          <w:color w:val="000000"/>
        </w:rPr>
        <w:t xml:space="preserve">. </w:t>
      </w:r>
      <w:r w:rsidR="00BD2D0B">
        <w:rPr>
          <w:rFonts w:ascii="Times New Roman" w:hAnsi="Times New Roman" w:cs="Times New Roman"/>
          <w:color w:val="000000"/>
        </w:rPr>
        <w:t xml:space="preserve"> </w:t>
      </w:r>
      <w:r w:rsidR="001F5138" w:rsidRPr="00EF6E82">
        <w:rPr>
          <w:rFonts w:ascii="Times New Roman" w:hAnsi="Times New Roman" w:cs="Times New Roman"/>
          <w:color w:val="000000"/>
        </w:rPr>
        <w:t>Paul and the church are not concerned about outsiders (verse</w:t>
      </w:r>
      <w:r w:rsidR="00152E65" w:rsidRPr="00EF6E82">
        <w:rPr>
          <w:rFonts w:ascii="Times New Roman" w:hAnsi="Times New Roman" w:cs="Times New Roman"/>
          <w:color w:val="000000"/>
        </w:rPr>
        <w:t xml:space="preserve"> 12), but </w:t>
      </w:r>
      <w:r w:rsidR="000F345B">
        <w:rPr>
          <w:rFonts w:ascii="Times New Roman" w:hAnsi="Times New Roman" w:cs="Times New Roman"/>
          <w:color w:val="000000"/>
        </w:rPr>
        <w:t xml:space="preserve">specifically </w:t>
      </w:r>
      <w:r w:rsidR="00152E65" w:rsidRPr="00EF6E82">
        <w:rPr>
          <w:rFonts w:ascii="Times New Roman" w:hAnsi="Times New Roman" w:cs="Times New Roman"/>
          <w:color w:val="000000"/>
        </w:rPr>
        <w:t>about Chr</w:t>
      </w:r>
      <w:r w:rsidR="001F5138" w:rsidRPr="00EF6E82">
        <w:rPr>
          <w:rFonts w:ascii="Times New Roman" w:hAnsi="Times New Roman" w:cs="Times New Roman"/>
          <w:color w:val="000000"/>
        </w:rPr>
        <w:t>istians in</w:t>
      </w:r>
      <w:r w:rsidR="00152E65" w:rsidRPr="00EF6E82">
        <w:rPr>
          <w:rFonts w:ascii="Times New Roman" w:hAnsi="Times New Roman" w:cs="Times New Roman"/>
          <w:color w:val="000000"/>
        </w:rPr>
        <w:t xml:space="preserve"> Corinth who have been involved in social relations with people who are </w:t>
      </w:r>
      <w:proofErr w:type="spellStart"/>
      <w:r w:rsidR="00152E65" w:rsidRPr="00BD2D0B">
        <w:rPr>
          <w:rFonts w:ascii="Times New Roman" w:hAnsi="Times New Roman" w:cs="Times New Roman"/>
          <w:b/>
          <w:i/>
          <w:color w:val="000000"/>
        </w:rPr>
        <w:t>pornoi</w:t>
      </w:r>
      <w:proofErr w:type="spellEnd"/>
      <w:r w:rsidR="000F345B">
        <w:rPr>
          <w:rFonts w:ascii="Times New Roman" w:hAnsi="Times New Roman" w:cs="Times New Roman"/>
          <w:color w:val="000000"/>
        </w:rPr>
        <w:t>, “sexually immoral.”  Paul refers to</w:t>
      </w:r>
      <w:r w:rsidR="00152E65" w:rsidRPr="00EF6E82">
        <w:rPr>
          <w:rFonts w:ascii="Times New Roman" w:hAnsi="Times New Roman" w:cs="Times New Roman"/>
          <w:color w:val="000000"/>
        </w:rPr>
        <w:t xml:space="preserve"> “mix up together with, mingle,”</w:t>
      </w:r>
      <w:r w:rsidR="00034916">
        <w:rPr>
          <w:rFonts w:ascii="Times New Roman" w:hAnsi="Times New Roman" w:cs="Times New Roman"/>
          <w:color w:val="000000"/>
        </w:rPr>
        <w:t xml:space="preserve"> and</w:t>
      </w:r>
      <w:r w:rsidR="00152E65" w:rsidRPr="00EF6E82">
        <w:rPr>
          <w:rFonts w:ascii="Times New Roman" w:hAnsi="Times New Roman" w:cs="Times New Roman"/>
          <w:color w:val="000000"/>
        </w:rPr>
        <w:t xml:space="preserve"> echoes similar OT expressions of association (LXX Hos 8:7; </w:t>
      </w:r>
      <w:proofErr w:type="spellStart"/>
      <w:r w:rsidR="00152E65" w:rsidRPr="00EF6E82">
        <w:rPr>
          <w:rFonts w:ascii="Times New Roman" w:hAnsi="Times New Roman" w:cs="Times New Roman"/>
          <w:color w:val="000000"/>
        </w:rPr>
        <w:t>Ezek</w:t>
      </w:r>
      <w:proofErr w:type="spellEnd"/>
      <w:r w:rsidR="00152E65" w:rsidRPr="00EF6E82">
        <w:rPr>
          <w:rFonts w:ascii="Times New Roman" w:hAnsi="Times New Roman" w:cs="Times New Roman"/>
          <w:color w:val="000000"/>
        </w:rPr>
        <w:t xml:space="preserve"> 20:18).</w:t>
      </w:r>
      <w:r w:rsidR="001F5138" w:rsidRPr="00EF6E82">
        <w:rPr>
          <w:rFonts w:ascii="Times New Roman" w:hAnsi="Times New Roman" w:cs="Times New Roman"/>
          <w:color w:val="000000"/>
        </w:rPr>
        <w:t xml:space="preserve"> Hence be car</w:t>
      </w:r>
      <w:r w:rsidR="000F345B">
        <w:rPr>
          <w:rFonts w:ascii="Times New Roman" w:hAnsi="Times New Roman" w:cs="Times New Roman"/>
          <w:color w:val="000000"/>
        </w:rPr>
        <w:t>eful what your associations look like.</w:t>
      </w:r>
    </w:p>
    <w:p w14:paraId="75474E5A" w14:textId="77777777" w:rsidR="001F5138" w:rsidRPr="00EF6E82" w:rsidRDefault="001F5138" w:rsidP="00152E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E296DD8" w14:textId="39CD8DC7" w:rsidR="003B3AD9" w:rsidRDefault="003B3AD9" w:rsidP="00311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Pr>
          <w:rFonts w:ascii="Times New Roman" w:hAnsi="Times New Roman" w:cs="Times New Roman"/>
          <w:b/>
          <w:color w:val="000000"/>
        </w:rPr>
        <w:t>This World</w:t>
      </w:r>
    </w:p>
    <w:p w14:paraId="1C137EAE" w14:textId="0667C420" w:rsidR="000F345B" w:rsidRDefault="001F5138" w:rsidP="003111F3">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i/>
          <w:color w:val="000000"/>
        </w:rPr>
      </w:pPr>
      <w:r w:rsidRPr="000F345B">
        <w:rPr>
          <w:rFonts w:ascii="Times New Roman" w:hAnsi="Times New Roman" w:cs="Times New Roman"/>
          <w:b/>
          <w:color w:val="000000"/>
        </w:rPr>
        <w:t>V</w:t>
      </w:r>
      <w:r w:rsidR="000F345B" w:rsidRPr="000F345B">
        <w:rPr>
          <w:rFonts w:ascii="Times New Roman" w:hAnsi="Times New Roman" w:cs="Times New Roman"/>
          <w:b/>
          <w:color w:val="000000"/>
        </w:rPr>
        <w:t xml:space="preserve">ERSE 10 – </w:t>
      </w:r>
      <w:r w:rsidRPr="000F345B">
        <w:rPr>
          <w:rFonts w:ascii="Times New Roman" w:hAnsi="Times New Roman" w:cs="Times New Roman"/>
          <w:i/>
          <w:color w:val="000000"/>
        </w:rPr>
        <w:t>“</w:t>
      </w:r>
      <w:r w:rsidR="003111F3" w:rsidRPr="000F345B">
        <w:rPr>
          <w:rFonts w:ascii="Times New Roman" w:hAnsi="Times New Roman" w:cs="Times New Roman"/>
          <w:i/>
          <w:color w:val="000000"/>
        </w:rPr>
        <w:t>Not</w:t>
      </w:r>
      <w:r w:rsidR="00152E65" w:rsidRPr="000F345B">
        <w:rPr>
          <w:rFonts w:ascii="Times New Roman" w:hAnsi="Times New Roman" w:cs="Times New Roman"/>
          <w:i/>
          <w:color w:val="000000"/>
        </w:rPr>
        <w:t xml:space="preserve"> at all meaning the immoral people of this world, or the greedy and swindling, or idolaters</w:t>
      </w:r>
      <w:r w:rsidR="000F345B">
        <w:rPr>
          <w:rFonts w:ascii="Times New Roman" w:hAnsi="Times New Roman" w:cs="Times New Roman"/>
          <w:i/>
          <w:color w:val="000000"/>
        </w:rPr>
        <w:t>.</w:t>
      </w:r>
      <w:r w:rsidR="003111F3" w:rsidRPr="000F345B">
        <w:rPr>
          <w:rFonts w:ascii="Times New Roman" w:hAnsi="Times New Roman" w:cs="Times New Roman"/>
          <w:i/>
          <w:color w:val="000000"/>
        </w:rPr>
        <w:t>”</w:t>
      </w:r>
    </w:p>
    <w:p w14:paraId="4DF6FD47" w14:textId="1592BF9C" w:rsidR="000F345B" w:rsidRDefault="003111F3" w:rsidP="003B3AD9">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EF6E82">
        <w:rPr>
          <w:rFonts w:ascii="Times New Roman" w:hAnsi="Times New Roman" w:cs="Times New Roman"/>
          <w:color w:val="000000"/>
        </w:rPr>
        <w:t>The sexually immoral</w:t>
      </w:r>
      <w:r w:rsidR="00152E65" w:rsidRPr="00EF6E82">
        <w:rPr>
          <w:rFonts w:ascii="Times New Roman" w:hAnsi="Times New Roman" w:cs="Times New Roman"/>
          <w:color w:val="000000"/>
        </w:rPr>
        <w:t xml:space="preserve"> are only one class of wrongdoers in “this world,” and Paul adds three oth</w:t>
      </w:r>
      <w:r w:rsidRPr="00EF6E82">
        <w:rPr>
          <w:rFonts w:ascii="Times New Roman" w:hAnsi="Times New Roman" w:cs="Times New Roman"/>
          <w:color w:val="000000"/>
        </w:rPr>
        <w:t xml:space="preserve">er classes of them: </w:t>
      </w:r>
      <w:r w:rsidR="00152E65" w:rsidRPr="00EF6E82">
        <w:rPr>
          <w:rFonts w:ascii="Times New Roman" w:hAnsi="Times New Roman" w:cs="Times New Roman"/>
          <w:color w:val="000000"/>
        </w:rPr>
        <w:t>“the greedy</w:t>
      </w:r>
      <w:r w:rsidR="000F345B">
        <w:rPr>
          <w:rFonts w:ascii="Times New Roman" w:hAnsi="Times New Roman" w:cs="Times New Roman"/>
          <w:color w:val="000000"/>
        </w:rPr>
        <w:t>,</w:t>
      </w:r>
      <w:r w:rsidR="00152E65" w:rsidRPr="00EF6E82">
        <w:rPr>
          <w:rFonts w:ascii="Times New Roman" w:hAnsi="Times New Roman" w:cs="Times New Roman"/>
          <w:color w:val="000000"/>
        </w:rPr>
        <w:t xml:space="preserve">” governed by a vice that Paul will condemn in </w:t>
      </w:r>
      <w:r w:rsidR="000F345B">
        <w:rPr>
          <w:rFonts w:ascii="Times New Roman" w:hAnsi="Times New Roman" w:cs="Times New Roman"/>
          <w:color w:val="000000"/>
        </w:rPr>
        <w:t xml:space="preserve">Romans </w:t>
      </w:r>
      <w:r w:rsidR="00152E65" w:rsidRPr="00EF6E82">
        <w:rPr>
          <w:rFonts w:ascii="Times New Roman" w:hAnsi="Times New Roman" w:cs="Times New Roman"/>
          <w:color w:val="000000"/>
        </w:rPr>
        <w:t>1:29, as</w:t>
      </w:r>
      <w:r w:rsidRPr="00EF6E82">
        <w:rPr>
          <w:rFonts w:ascii="Times New Roman" w:hAnsi="Times New Roman" w:cs="Times New Roman"/>
          <w:color w:val="000000"/>
        </w:rPr>
        <w:t xml:space="preserve"> they are already in Sir 14:9;</w:t>
      </w:r>
      <w:r w:rsidR="00152E65" w:rsidRPr="00EF6E82">
        <w:rPr>
          <w:rFonts w:ascii="Times New Roman" w:hAnsi="Times New Roman" w:cs="Times New Roman"/>
          <w:color w:val="000000"/>
        </w:rPr>
        <w:t xml:space="preserve"> “the rapacious, robbers, swindlers</w:t>
      </w:r>
      <w:r w:rsidR="000F345B">
        <w:rPr>
          <w:rFonts w:ascii="Times New Roman" w:hAnsi="Times New Roman" w:cs="Times New Roman"/>
          <w:color w:val="000000"/>
        </w:rPr>
        <w:t>,</w:t>
      </w:r>
      <w:r w:rsidR="00152E65" w:rsidRPr="00EF6E82">
        <w:rPr>
          <w:rFonts w:ascii="Times New Roman" w:hAnsi="Times New Roman" w:cs="Times New Roman"/>
          <w:color w:val="000000"/>
        </w:rPr>
        <w:t>” who were to be excluded from Israel</w:t>
      </w:r>
      <w:r w:rsidR="000F345B">
        <w:rPr>
          <w:rFonts w:ascii="Times New Roman" w:hAnsi="Times New Roman" w:cs="Times New Roman"/>
          <w:color w:val="000000"/>
        </w:rPr>
        <w:t xml:space="preserve"> (</w:t>
      </w:r>
      <w:proofErr w:type="spellStart"/>
      <w:r w:rsidR="00152E65" w:rsidRPr="00EF6E82">
        <w:rPr>
          <w:rFonts w:ascii="Times New Roman" w:hAnsi="Times New Roman" w:cs="Times New Roman"/>
          <w:color w:val="000000"/>
        </w:rPr>
        <w:t>Deut</w:t>
      </w:r>
      <w:proofErr w:type="spellEnd"/>
      <w:r w:rsidR="00152E65" w:rsidRPr="00EF6E82">
        <w:rPr>
          <w:rFonts w:ascii="Times New Roman" w:hAnsi="Times New Roman" w:cs="Times New Roman"/>
          <w:color w:val="000000"/>
        </w:rPr>
        <w:t xml:space="preserve"> 24:7); </w:t>
      </w:r>
      <w:r w:rsidRPr="00EF6E82">
        <w:rPr>
          <w:rFonts w:ascii="Times New Roman" w:hAnsi="Times New Roman" w:cs="Times New Roman"/>
          <w:color w:val="000000"/>
        </w:rPr>
        <w:t xml:space="preserve">and </w:t>
      </w:r>
      <w:r w:rsidR="00152E65" w:rsidRPr="00EF6E82">
        <w:rPr>
          <w:rFonts w:ascii="Times New Roman" w:hAnsi="Times New Roman" w:cs="Times New Roman"/>
          <w:color w:val="000000"/>
        </w:rPr>
        <w:t xml:space="preserve"> “idolaters” (worshipers of pagan gods, criticized by Jews as well, </w:t>
      </w:r>
      <w:proofErr w:type="spellStart"/>
      <w:r w:rsidR="00152E65" w:rsidRPr="00EF6E82">
        <w:rPr>
          <w:rFonts w:ascii="Times New Roman" w:hAnsi="Times New Roman" w:cs="Times New Roman"/>
          <w:color w:val="000000"/>
        </w:rPr>
        <w:t>Deut</w:t>
      </w:r>
      <w:proofErr w:type="spellEnd"/>
      <w:r w:rsidR="00152E65" w:rsidRPr="00EF6E82">
        <w:rPr>
          <w:rFonts w:ascii="Times New Roman" w:hAnsi="Times New Roman" w:cs="Times New Roman"/>
          <w:color w:val="000000"/>
        </w:rPr>
        <w:t xml:space="preserve"> 17:5–7). </w:t>
      </w:r>
      <w:r w:rsidR="000F345B">
        <w:rPr>
          <w:rFonts w:ascii="Times New Roman" w:hAnsi="Times New Roman" w:cs="Times New Roman"/>
          <w:color w:val="000000"/>
        </w:rPr>
        <w:t xml:space="preserve"> </w:t>
      </w:r>
      <w:r w:rsidR="00152E65" w:rsidRPr="00EF6E82">
        <w:rPr>
          <w:rFonts w:ascii="Times New Roman" w:hAnsi="Times New Roman" w:cs="Times New Roman"/>
          <w:color w:val="000000"/>
        </w:rPr>
        <w:t>The three classes o</w:t>
      </w:r>
      <w:r w:rsidRPr="00EF6E82">
        <w:rPr>
          <w:rFonts w:ascii="Times New Roman" w:hAnsi="Times New Roman" w:cs="Times New Roman"/>
          <w:color w:val="000000"/>
        </w:rPr>
        <w:t>f wrongdoers will reappear in verse</w:t>
      </w:r>
      <w:r w:rsidR="00152E65" w:rsidRPr="00EF6E82">
        <w:rPr>
          <w:rFonts w:ascii="Times New Roman" w:hAnsi="Times New Roman" w:cs="Times New Roman"/>
          <w:color w:val="000000"/>
        </w:rPr>
        <w:t xml:space="preserve"> 11, where others will be added, and in </w:t>
      </w:r>
      <w:r w:rsidRPr="00EF6E82">
        <w:rPr>
          <w:rFonts w:ascii="Times New Roman" w:hAnsi="Times New Roman" w:cs="Times New Roman"/>
          <w:color w:val="000000"/>
        </w:rPr>
        <w:t xml:space="preserve">some </w:t>
      </w:r>
      <w:r w:rsidR="00152E65" w:rsidRPr="00EF6E82">
        <w:rPr>
          <w:rFonts w:ascii="Times New Roman" w:hAnsi="Times New Roman" w:cs="Times New Roman"/>
          <w:color w:val="000000"/>
        </w:rPr>
        <w:t>are named in Eph</w:t>
      </w:r>
      <w:r w:rsidR="000F345B">
        <w:rPr>
          <w:rFonts w:ascii="Times New Roman" w:hAnsi="Times New Roman" w:cs="Times New Roman"/>
          <w:color w:val="000000"/>
        </w:rPr>
        <w:t>esians</w:t>
      </w:r>
      <w:r w:rsidR="00152E65" w:rsidRPr="00EF6E82">
        <w:rPr>
          <w:rFonts w:ascii="Times New Roman" w:hAnsi="Times New Roman" w:cs="Times New Roman"/>
          <w:color w:val="000000"/>
        </w:rPr>
        <w:t xml:space="preserve"> 5:3, 5.</w:t>
      </w:r>
      <w:r w:rsidR="003B3AD9">
        <w:rPr>
          <w:rFonts w:ascii="Times New Roman" w:hAnsi="Times New Roman" w:cs="Times New Roman"/>
          <w:color w:val="000000"/>
        </w:rPr>
        <w:t xml:space="preserve">  </w:t>
      </w:r>
      <w:r w:rsidRPr="00EF6E82">
        <w:rPr>
          <w:rFonts w:ascii="Times New Roman" w:hAnsi="Times New Roman" w:cs="Times New Roman"/>
          <w:color w:val="000000"/>
        </w:rPr>
        <w:t xml:space="preserve">If </w:t>
      </w:r>
      <w:r w:rsidRPr="00EF6E82">
        <w:rPr>
          <w:rFonts w:ascii="Times New Roman" w:hAnsi="Times New Roman" w:cs="Times New Roman"/>
          <w:color w:val="000000"/>
        </w:rPr>
        <w:lastRenderedPageBreak/>
        <w:t xml:space="preserve">Christians were to boycott all sinners </w:t>
      </w:r>
      <w:r w:rsidR="00152E65" w:rsidRPr="00EF6E82">
        <w:rPr>
          <w:rFonts w:ascii="Times New Roman" w:hAnsi="Times New Roman" w:cs="Times New Roman"/>
          <w:color w:val="000000"/>
        </w:rPr>
        <w:t>then you would</w:t>
      </w:r>
      <w:r w:rsidRPr="00EF6E82">
        <w:rPr>
          <w:rFonts w:ascii="Times New Roman" w:hAnsi="Times New Roman" w:cs="Times New Roman"/>
          <w:color w:val="000000"/>
        </w:rPr>
        <w:t xml:space="preserve"> have to leave the</w:t>
      </w:r>
      <w:r w:rsidR="00152E65" w:rsidRPr="00EF6E82">
        <w:rPr>
          <w:rFonts w:ascii="Times New Roman" w:hAnsi="Times New Roman" w:cs="Times New Roman"/>
          <w:color w:val="000000"/>
        </w:rPr>
        <w:t xml:space="preserve"> </w:t>
      </w:r>
      <w:r w:rsidR="000F345B">
        <w:rPr>
          <w:rFonts w:ascii="Times New Roman" w:hAnsi="Times New Roman" w:cs="Times New Roman"/>
          <w:color w:val="000000"/>
        </w:rPr>
        <w:t>c</w:t>
      </w:r>
      <w:r w:rsidR="00152E65" w:rsidRPr="00EF6E82">
        <w:rPr>
          <w:rFonts w:ascii="Times New Roman" w:hAnsi="Times New Roman" w:cs="Times New Roman"/>
          <w:color w:val="000000"/>
        </w:rPr>
        <w:t>osmos</w:t>
      </w:r>
      <w:r w:rsidR="000F345B">
        <w:rPr>
          <w:rFonts w:ascii="Times New Roman" w:hAnsi="Times New Roman" w:cs="Times New Roman"/>
          <w:color w:val="000000"/>
        </w:rPr>
        <w:t xml:space="preserve"> (i.e., “</w:t>
      </w:r>
      <w:r w:rsidR="000F345B">
        <w:rPr>
          <w:rFonts w:ascii="Times New Roman" w:hAnsi="Times New Roman" w:cs="Times New Roman"/>
          <w:i/>
          <w:color w:val="000000"/>
        </w:rPr>
        <w:t>this world”)</w:t>
      </w:r>
      <w:r w:rsidR="00152E65" w:rsidRPr="00EF6E82">
        <w:rPr>
          <w:rFonts w:ascii="Times New Roman" w:hAnsi="Times New Roman" w:cs="Times New Roman"/>
          <w:color w:val="000000"/>
        </w:rPr>
        <w:t xml:space="preserve"> as the ha</w:t>
      </w:r>
      <w:r w:rsidRPr="00EF6E82">
        <w:rPr>
          <w:rFonts w:ascii="Times New Roman" w:hAnsi="Times New Roman" w:cs="Times New Roman"/>
          <w:color w:val="000000"/>
        </w:rPr>
        <w:t>bitation of humanity</w:t>
      </w:r>
      <w:r w:rsidR="00152E65" w:rsidRPr="00EF6E82">
        <w:rPr>
          <w:rFonts w:ascii="Times New Roman" w:hAnsi="Times New Roman" w:cs="Times New Roman"/>
          <w:color w:val="000000"/>
        </w:rPr>
        <w:t>, where Christians live togethe</w:t>
      </w:r>
      <w:r w:rsidR="00D024B9" w:rsidRPr="00EF6E82">
        <w:rPr>
          <w:rFonts w:ascii="Times New Roman" w:hAnsi="Times New Roman" w:cs="Times New Roman"/>
          <w:color w:val="000000"/>
        </w:rPr>
        <w:t xml:space="preserve">r with such wrongdoers. </w:t>
      </w:r>
      <w:r w:rsidR="00152E65" w:rsidRPr="00EF6E82">
        <w:rPr>
          <w:rFonts w:ascii="Times New Roman" w:hAnsi="Times New Roman" w:cs="Times New Roman"/>
          <w:color w:val="000000"/>
        </w:rPr>
        <w:t xml:space="preserve"> </w:t>
      </w:r>
      <w:r w:rsidR="000F345B">
        <w:rPr>
          <w:rFonts w:ascii="Times New Roman" w:hAnsi="Times New Roman" w:cs="Times New Roman"/>
          <w:color w:val="000000"/>
        </w:rPr>
        <w:t xml:space="preserve">Recognizing that </w:t>
      </w:r>
      <w:r w:rsidR="00152E65" w:rsidRPr="00EF6E82">
        <w:rPr>
          <w:rFonts w:ascii="Times New Roman" w:hAnsi="Times New Roman" w:cs="Times New Roman"/>
          <w:color w:val="000000"/>
        </w:rPr>
        <w:t xml:space="preserve">Corinthian Christians share this world with such people, </w:t>
      </w:r>
      <w:r w:rsidR="000F345B">
        <w:rPr>
          <w:rFonts w:ascii="Times New Roman" w:hAnsi="Times New Roman" w:cs="Times New Roman"/>
          <w:color w:val="000000"/>
        </w:rPr>
        <w:t xml:space="preserve">Paul </w:t>
      </w:r>
      <w:r w:rsidR="00D024B9" w:rsidRPr="00EF6E82">
        <w:rPr>
          <w:rFonts w:ascii="Times New Roman" w:hAnsi="Times New Roman" w:cs="Times New Roman"/>
          <w:color w:val="000000"/>
        </w:rPr>
        <w:t>nowhere advocates</w:t>
      </w:r>
      <w:r w:rsidR="00152E65" w:rsidRPr="00EF6E82">
        <w:rPr>
          <w:rFonts w:ascii="Times New Roman" w:hAnsi="Times New Roman" w:cs="Times New Roman"/>
          <w:color w:val="000000"/>
        </w:rPr>
        <w:t xml:space="preserve"> that Christ</w:t>
      </w:r>
      <w:r w:rsidR="00D024B9" w:rsidRPr="00EF6E82">
        <w:rPr>
          <w:rFonts w:ascii="Times New Roman" w:hAnsi="Times New Roman" w:cs="Times New Roman"/>
          <w:color w:val="000000"/>
        </w:rPr>
        <w:t>ians live in a ghetto, or flee</w:t>
      </w:r>
      <w:r w:rsidR="00152E65" w:rsidRPr="00EF6E82">
        <w:rPr>
          <w:rFonts w:ascii="Times New Roman" w:hAnsi="Times New Roman" w:cs="Times New Roman"/>
          <w:color w:val="000000"/>
        </w:rPr>
        <w:t xml:space="preserve"> </w:t>
      </w:r>
      <w:r w:rsidR="00D024B9" w:rsidRPr="00EF6E82">
        <w:rPr>
          <w:rFonts w:ascii="Times New Roman" w:hAnsi="Times New Roman" w:cs="Times New Roman"/>
          <w:color w:val="000000"/>
        </w:rPr>
        <w:t>to a desert retreat, as did Essenes</w:t>
      </w:r>
      <w:r w:rsidR="00152E65" w:rsidRPr="00EF6E82">
        <w:rPr>
          <w:rFonts w:ascii="Times New Roman" w:hAnsi="Times New Roman" w:cs="Times New Roman"/>
          <w:color w:val="000000"/>
        </w:rPr>
        <w:t xml:space="preserve"> who </w:t>
      </w:r>
      <w:r w:rsidR="00D024B9" w:rsidRPr="00EF6E82">
        <w:rPr>
          <w:rFonts w:ascii="Times New Roman" w:hAnsi="Times New Roman" w:cs="Times New Roman"/>
          <w:color w:val="000000"/>
        </w:rPr>
        <w:t>lived in the desert round the dead sea maybe at the same time when John the Baptist was active.</w:t>
      </w:r>
      <w:r w:rsidR="000F345B">
        <w:rPr>
          <w:rFonts w:ascii="Times New Roman" w:hAnsi="Times New Roman" w:cs="Times New Roman"/>
          <w:color w:val="000000"/>
        </w:rPr>
        <w:t xml:space="preserve">  Both of these men </w:t>
      </w:r>
      <w:r w:rsidR="00152E65" w:rsidRPr="00EF6E82">
        <w:rPr>
          <w:rFonts w:ascii="Times New Roman" w:hAnsi="Times New Roman" w:cs="Times New Roman"/>
          <w:color w:val="000000"/>
        </w:rPr>
        <w:t xml:space="preserve">withdrew </w:t>
      </w:r>
      <w:r w:rsidR="00D024B9" w:rsidRPr="00EF6E82">
        <w:rPr>
          <w:rFonts w:ascii="Times New Roman" w:hAnsi="Times New Roman" w:cs="Times New Roman"/>
          <w:color w:val="000000"/>
        </w:rPr>
        <w:t xml:space="preserve">from the cities to </w:t>
      </w:r>
      <w:r w:rsidR="00152E65" w:rsidRPr="00EF6E82">
        <w:rPr>
          <w:rFonts w:ascii="Times New Roman" w:hAnsi="Times New Roman" w:cs="Times New Roman"/>
          <w:color w:val="000000"/>
        </w:rPr>
        <w:t>the desert</w:t>
      </w:r>
      <w:r w:rsidR="00D024B9" w:rsidRPr="00EF6E82">
        <w:rPr>
          <w:rFonts w:ascii="Times New Roman" w:hAnsi="Times New Roman" w:cs="Times New Roman"/>
          <w:color w:val="000000"/>
        </w:rPr>
        <w:t>.</w:t>
      </w:r>
    </w:p>
    <w:p w14:paraId="4016DBDD" w14:textId="77777777" w:rsidR="000F345B" w:rsidRDefault="000F345B" w:rsidP="000F345B">
      <w:pPr>
        <w:widowControl w:val="0"/>
        <w:autoSpaceDE w:val="0"/>
        <w:autoSpaceDN w:val="0"/>
        <w:adjustRightInd w:val="0"/>
        <w:rPr>
          <w:rFonts w:ascii="Times New Roman" w:hAnsi="Times New Roman" w:cs="Times New Roman"/>
          <w:color w:val="000000"/>
        </w:rPr>
      </w:pPr>
    </w:p>
    <w:p w14:paraId="6415AF40" w14:textId="2EF12330" w:rsidR="000F345B" w:rsidRPr="000F345B" w:rsidRDefault="000F345B" w:rsidP="000F345B">
      <w:pPr>
        <w:widowControl w:val="0"/>
        <w:autoSpaceDE w:val="0"/>
        <w:autoSpaceDN w:val="0"/>
        <w:adjustRightInd w:val="0"/>
        <w:rPr>
          <w:rFonts w:ascii="Times New Roman" w:hAnsi="Times New Roman" w:cs="Times New Roman"/>
          <w:b/>
          <w:color w:val="000000"/>
        </w:rPr>
      </w:pPr>
      <w:r>
        <w:rPr>
          <w:rFonts w:ascii="Times New Roman" w:hAnsi="Times New Roman" w:cs="Times New Roman"/>
          <w:b/>
          <w:color w:val="000000"/>
        </w:rPr>
        <w:t>Note: Mennonites and Amish</w:t>
      </w:r>
    </w:p>
    <w:p w14:paraId="3CED85A8" w14:textId="6FAB49E9" w:rsidR="00482D94" w:rsidRDefault="00D024B9" w:rsidP="000F345B">
      <w:pPr>
        <w:widowControl w:val="0"/>
        <w:autoSpaceDE w:val="0"/>
        <w:autoSpaceDN w:val="0"/>
        <w:adjustRightInd w:val="0"/>
        <w:rPr>
          <w:rFonts w:ascii="Times New Roman" w:hAnsi="Times New Roman" w:cs="Times New Roman"/>
        </w:rPr>
      </w:pPr>
      <w:r w:rsidRPr="00EF6E82">
        <w:rPr>
          <w:rFonts w:ascii="Times New Roman" w:hAnsi="Times New Roman" w:cs="Times New Roman"/>
          <w:color w:val="000000"/>
        </w:rPr>
        <w:t xml:space="preserve">In our history we have the </w:t>
      </w:r>
      <w:r w:rsidRPr="00EF6E82">
        <w:rPr>
          <w:rFonts w:ascii="Times New Roman" w:hAnsi="Times New Roman" w:cs="Times New Roman"/>
          <w:bCs/>
        </w:rPr>
        <w:t>Mennonites</w:t>
      </w:r>
      <w:r w:rsidR="000F345B">
        <w:rPr>
          <w:rFonts w:ascii="Times New Roman" w:hAnsi="Times New Roman" w:cs="Times New Roman"/>
          <w:bCs/>
        </w:rPr>
        <w:t>, which</w:t>
      </w:r>
      <w:r w:rsidRPr="00EF6E82">
        <w:rPr>
          <w:rFonts w:ascii="Times New Roman" w:hAnsi="Times New Roman" w:cs="Times New Roman"/>
        </w:rPr>
        <w:t xml:space="preserve"> are the church communities of the </w:t>
      </w:r>
      <w:hyperlink r:id="rId15" w:history="1">
        <w:r w:rsidRPr="00EF6E82">
          <w:rPr>
            <w:rFonts w:ascii="Times New Roman" w:hAnsi="Times New Roman" w:cs="Times New Roman"/>
          </w:rPr>
          <w:t>Christian</w:t>
        </w:r>
      </w:hyperlink>
      <w:r w:rsidRPr="00EF6E82">
        <w:rPr>
          <w:rFonts w:ascii="Times New Roman" w:hAnsi="Times New Roman" w:cs="Times New Roman"/>
        </w:rPr>
        <w:t xml:space="preserve"> </w:t>
      </w:r>
      <w:hyperlink r:id="rId16" w:history="1">
        <w:r w:rsidRPr="00EF6E82">
          <w:rPr>
            <w:rFonts w:ascii="Times New Roman" w:hAnsi="Times New Roman" w:cs="Times New Roman"/>
          </w:rPr>
          <w:t>Anabaptist</w:t>
        </w:r>
      </w:hyperlink>
      <w:r w:rsidRPr="00EF6E82">
        <w:rPr>
          <w:rFonts w:ascii="Times New Roman" w:hAnsi="Times New Roman" w:cs="Times New Roman"/>
        </w:rPr>
        <w:t xml:space="preserve"> denominations named after </w:t>
      </w:r>
      <w:hyperlink r:id="rId17" w:history="1">
        <w:r w:rsidRPr="00EF6E82">
          <w:rPr>
            <w:rFonts w:ascii="Times New Roman" w:hAnsi="Times New Roman" w:cs="Times New Roman"/>
          </w:rPr>
          <w:t>Menno Simons</w:t>
        </w:r>
      </w:hyperlink>
      <w:r w:rsidRPr="00EF6E82">
        <w:rPr>
          <w:rFonts w:ascii="Times New Roman" w:hAnsi="Times New Roman" w:cs="Times New Roman"/>
        </w:rPr>
        <w:t xml:space="preserve"> (1496–1561)</w:t>
      </w:r>
      <w:r w:rsidR="000F345B">
        <w:rPr>
          <w:rFonts w:ascii="Times New Roman" w:hAnsi="Times New Roman" w:cs="Times New Roman"/>
        </w:rPr>
        <w:t>,</w:t>
      </w:r>
      <w:r w:rsidR="00482D94" w:rsidRPr="00EF6E82">
        <w:rPr>
          <w:rFonts w:ascii="Times New Roman" w:hAnsi="Times New Roman" w:cs="Times New Roman"/>
        </w:rPr>
        <w:t xml:space="preserve"> and the </w:t>
      </w:r>
      <w:proofErr w:type="spellStart"/>
      <w:r w:rsidR="00482D94" w:rsidRPr="00EF6E82">
        <w:rPr>
          <w:rFonts w:ascii="Times New Roman" w:hAnsi="Times New Roman" w:cs="Times New Roman"/>
          <w:bCs/>
        </w:rPr>
        <w:t>Hutterites</w:t>
      </w:r>
      <w:proofErr w:type="spellEnd"/>
      <w:r w:rsidR="00482D94" w:rsidRPr="00EF6E82">
        <w:rPr>
          <w:rFonts w:ascii="Times New Roman" w:hAnsi="Times New Roman" w:cs="Times New Roman"/>
        </w:rPr>
        <w:t xml:space="preserve"> (</w:t>
      </w:r>
      <w:hyperlink r:id="rId18" w:history="1">
        <w:r w:rsidR="00482D94" w:rsidRPr="00EF6E82">
          <w:rPr>
            <w:rFonts w:ascii="Times New Roman" w:hAnsi="Times New Roman" w:cs="Times New Roman"/>
          </w:rPr>
          <w:t>German</w:t>
        </w:r>
      </w:hyperlink>
      <w:r w:rsidR="00482D94" w:rsidRPr="00EF6E82">
        <w:rPr>
          <w:rFonts w:ascii="Times New Roman" w:hAnsi="Times New Roman" w:cs="Times New Roman"/>
        </w:rPr>
        <w:t xml:space="preserve">: </w:t>
      </w:r>
      <w:proofErr w:type="spellStart"/>
      <w:r w:rsidR="00482D94" w:rsidRPr="00EF6E82">
        <w:rPr>
          <w:rFonts w:ascii="Times New Roman" w:hAnsi="Times New Roman" w:cs="Times New Roman"/>
          <w:bCs/>
          <w:i/>
          <w:iCs/>
        </w:rPr>
        <w:t>Hutterer</w:t>
      </w:r>
      <w:proofErr w:type="spellEnd"/>
      <w:r w:rsidR="00482D94" w:rsidRPr="00EF6E82">
        <w:rPr>
          <w:rFonts w:ascii="Times New Roman" w:hAnsi="Times New Roman" w:cs="Times New Roman"/>
        </w:rPr>
        <w:t>)</w:t>
      </w:r>
      <w:r w:rsidR="00E94F5F">
        <w:rPr>
          <w:rFonts w:ascii="Times New Roman" w:hAnsi="Times New Roman" w:cs="Times New Roman"/>
        </w:rPr>
        <w:t>,</w:t>
      </w:r>
      <w:r w:rsidR="00482D94" w:rsidRPr="00EF6E82">
        <w:rPr>
          <w:rFonts w:ascii="Times New Roman" w:hAnsi="Times New Roman" w:cs="Times New Roman"/>
        </w:rPr>
        <w:t xml:space="preserve"> a communal branch of </w:t>
      </w:r>
      <w:hyperlink r:id="rId19" w:history="1">
        <w:r w:rsidR="00482D94" w:rsidRPr="00EF6E82">
          <w:rPr>
            <w:rFonts w:ascii="Times New Roman" w:hAnsi="Times New Roman" w:cs="Times New Roman"/>
          </w:rPr>
          <w:t>Anabaptists</w:t>
        </w:r>
      </w:hyperlink>
      <w:r w:rsidR="00482D94" w:rsidRPr="00EF6E82">
        <w:rPr>
          <w:rFonts w:ascii="Times New Roman" w:hAnsi="Times New Roman" w:cs="Times New Roman"/>
        </w:rPr>
        <w:t xml:space="preserve"> who, like the </w:t>
      </w:r>
      <w:hyperlink r:id="rId20" w:history="1">
        <w:r w:rsidR="00482D94" w:rsidRPr="00EF6E82">
          <w:rPr>
            <w:rFonts w:ascii="Times New Roman" w:hAnsi="Times New Roman" w:cs="Times New Roman"/>
          </w:rPr>
          <w:t>Amish</w:t>
        </w:r>
      </w:hyperlink>
      <w:r w:rsidR="00482D94" w:rsidRPr="00EF6E82">
        <w:rPr>
          <w:rFonts w:ascii="Times New Roman" w:hAnsi="Times New Roman" w:cs="Times New Roman"/>
        </w:rPr>
        <w:t xml:space="preserve"> and </w:t>
      </w:r>
      <w:hyperlink r:id="rId21" w:history="1">
        <w:r w:rsidR="00482D94" w:rsidRPr="00EF6E82">
          <w:rPr>
            <w:rFonts w:ascii="Times New Roman" w:hAnsi="Times New Roman" w:cs="Times New Roman"/>
          </w:rPr>
          <w:t>Mennonites</w:t>
        </w:r>
      </w:hyperlink>
      <w:r w:rsidR="00482D94" w:rsidRPr="00EF6E82">
        <w:rPr>
          <w:rFonts w:ascii="Times New Roman" w:hAnsi="Times New Roman" w:cs="Times New Roman"/>
        </w:rPr>
        <w:t xml:space="preserve">, trace their roots to the </w:t>
      </w:r>
      <w:hyperlink r:id="rId22" w:history="1">
        <w:r w:rsidR="00482D94" w:rsidRPr="00EF6E82">
          <w:rPr>
            <w:rFonts w:ascii="Times New Roman" w:hAnsi="Times New Roman" w:cs="Times New Roman"/>
          </w:rPr>
          <w:t>Radical Reformation</w:t>
        </w:r>
      </w:hyperlink>
      <w:r w:rsidR="00482D94" w:rsidRPr="00EF6E82">
        <w:rPr>
          <w:rFonts w:ascii="Times New Roman" w:hAnsi="Times New Roman" w:cs="Times New Roman"/>
        </w:rPr>
        <w:t xml:space="preserve"> of the 16th century</w:t>
      </w:r>
      <w:r w:rsidR="00E94F5F">
        <w:rPr>
          <w:rFonts w:ascii="Times New Roman" w:hAnsi="Times New Roman" w:cs="Times New Roman"/>
        </w:rPr>
        <w:t xml:space="preserve"> and the death </w:t>
      </w:r>
      <w:proofErr w:type="spellStart"/>
      <w:r w:rsidR="00E94F5F">
        <w:rPr>
          <w:rFonts w:ascii="Times New Roman" w:hAnsi="Times New Roman" w:cs="Times New Roman"/>
        </w:rPr>
        <w:t xml:space="preserve">of </w:t>
      </w:r>
      <w:proofErr w:type="spellEnd"/>
      <w:r w:rsidR="00482D94" w:rsidRPr="00EF6E82">
        <w:rPr>
          <w:rFonts w:ascii="Times New Roman" w:hAnsi="Times New Roman" w:cs="Times New Roman"/>
        </w:rPr>
        <w:t xml:space="preserve"> their namesake </w:t>
      </w:r>
      <w:hyperlink r:id="rId23" w:history="1">
        <w:proofErr w:type="spellStart"/>
        <w:r w:rsidR="00482D94" w:rsidRPr="00EF6E82">
          <w:rPr>
            <w:rFonts w:ascii="Times New Roman" w:hAnsi="Times New Roman" w:cs="Times New Roman"/>
          </w:rPr>
          <w:t>Jakob</w:t>
        </w:r>
        <w:proofErr w:type="spellEnd"/>
        <w:r w:rsidR="00482D94" w:rsidRPr="00EF6E82">
          <w:rPr>
            <w:rFonts w:ascii="Times New Roman" w:hAnsi="Times New Roman" w:cs="Times New Roman"/>
          </w:rPr>
          <w:t xml:space="preserve"> </w:t>
        </w:r>
        <w:proofErr w:type="spellStart"/>
        <w:r w:rsidR="00482D94" w:rsidRPr="00EF6E82">
          <w:rPr>
            <w:rFonts w:ascii="Times New Roman" w:hAnsi="Times New Roman" w:cs="Times New Roman"/>
          </w:rPr>
          <w:t>Hutter</w:t>
        </w:r>
        <w:proofErr w:type="spellEnd"/>
      </w:hyperlink>
      <w:r w:rsidR="00482D94" w:rsidRPr="00EF6E82">
        <w:rPr>
          <w:rFonts w:ascii="Times New Roman" w:hAnsi="Times New Roman" w:cs="Times New Roman"/>
        </w:rPr>
        <w:t xml:space="preserve"> in 1536. </w:t>
      </w:r>
      <w:r w:rsidR="00E94F5F">
        <w:rPr>
          <w:rFonts w:ascii="Times New Roman" w:hAnsi="Times New Roman" w:cs="Times New Roman"/>
        </w:rPr>
        <w:t xml:space="preserve"> </w:t>
      </w:r>
      <w:r w:rsidR="00482D94" w:rsidRPr="00EF6E82">
        <w:rPr>
          <w:rFonts w:ascii="Times New Roman" w:hAnsi="Times New Roman" w:cs="Times New Roman"/>
        </w:rPr>
        <w:t xml:space="preserve">Nearly extinct by the 18th and 19th centuries, the </w:t>
      </w:r>
      <w:proofErr w:type="spellStart"/>
      <w:r w:rsidR="00482D94" w:rsidRPr="00EF6E82">
        <w:rPr>
          <w:rFonts w:ascii="Times New Roman" w:hAnsi="Times New Roman" w:cs="Times New Roman"/>
        </w:rPr>
        <w:t>Hutterites</w:t>
      </w:r>
      <w:proofErr w:type="spellEnd"/>
      <w:r w:rsidR="00482D94" w:rsidRPr="00EF6E82">
        <w:rPr>
          <w:rFonts w:ascii="Times New Roman" w:hAnsi="Times New Roman" w:cs="Times New Roman"/>
        </w:rPr>
        <w:t xml:space="preserve"> found a new home in North America. </w:t>
      </w:r>
      <w:r w:rsidR="00E94F5F">
        <w:rPr>
          <w:rFonts w:ascii="Times New Roman" w:hAnsi="Times New Roman" w:cs="Times New Roman"/>
        </w:rPr>
        <w:t xml:space="preserve"> </w:t>
      </w:r>
      <w:r w:rsidR="00482D94" w:rsidRPr="00EF6E82">
        <w:rPr>
          <w:rFonts w:ascii="Times New Roman" w:hAnsi="Times New Roman" w:cs="Times New Roman"/>
        </w:rPr>
        <w:t>Over 125 years their population grew from 400 to around 42,000.</w:t>
      </w:r>
      <w:r w:rsidR="00E94F5F">
        <w:rPr>
          <w:rFonts w:ascii="Times New Roman" w:hAnsi="Times New Roman" w:cs="Times New Roman"/>
        </w:rPr>
        <w:t xml:space="preserve">  </w:t>
      </w:r>
      <w:r w:rsidR="00482D94" w:rsidRPr="00EF6E82">
        <w:rPr>
          <w:rFonts w:ascii="Times New Roman" w:hAnsi="Times New Roman" w:cs="Times New Roman"/>
        </w:rPr>
        <w:t xml:space="preserve">So also the </w:t>
      </w:r>
      <w:r w:rsidR="00482D94" w:rsidRPr="00EF6E82">
        <w:rPr>
          <w:rFonts w:ascii="Times New Roman" w:hAnsi="Times New Roman" w:cs="Times New Roman"/>
          <w:bCs/>
        </w:rPr>
        <w:t>Amish</w:t>
      </w:r>
      <w:r w:rsidR="00482D94" w:rsidRPr="00EF6E82">
        <w:rPr>
          <w:rFonts w:ascii="Times New Roman" w:hAnsi="Times New Roman" w:cs="Times New Roman"/>
        </w:rPr>
        <w:t xml:space="preserve"> (</w:t>
      </w:r>
      <w:hyperlink r:id="rId24" w:history="1">
        <w:r w:rsidR="00482D94" w:rsidRPr="00EF6E82">
          <w:rPr>
            <w:rFonts w:ascii="Times New Roman" w:hAnsi="Times New Roman" w:cs="Times New Roman"/>
            <w:bCs/>
            <w:i/>
            <w:iCs/>
          </w:rPr>
          <w:t>ah</w:t>
        </w:r>
        <w:r w:rsidR="00482D94" w:rsidRPr="00EF6E82">
          <w:rPr>
            <w:rFonts w:ascii="Times New Roman" w:hAnsi="Times New Roman" w:cs="Times New Roman"/>
            <w:i/>
            <w:iCs/>
          </w:rPr>
          <w:t>-mish</w:t>
        </w:r>
      </w:hyperlink>
      <w:r w:rsidR="00E94F5F">
        <w:rPr>
          <w:rFonts w:ascii="Times New Roman" w:hAnsi="Times New Roman" w:cs="Times New Roman"/>
          <w:i/>
          <w:iCs/>
        </w:rPr>
        <w:t>,</w:t>
      </w:r>
      <w:r w:rsidR="00482D94" w:rsidRPr="00EF6E82">
        <w:rPr>
          <w:rFonts w:ascii="Times New Roman" w:hAnsi="Times New Roman" w:cs="Times New Roman"/>
        </w:rPr>
        <w:t xml:space="preserve"> </w:t>
      </w:r>
      <w:hyperlink r:id="rId25" w:history="1">
        <w:r w:rsidR="00482D94" w:rsidRPr="00EF6E82">
          <w:rPr>
            <w:rFonts w:ascii="Times New Roman" w:hAnsi="Times New Roman" w:cs="Times New Roman"/>
          </w:rPr>
          <w:t>Pennsylvania Dutch</w:t>
        </w:r>
      </w:hyperlink>
      <w:r w:rsidR="00E94F5F">
        <w:rPr>
          <w:rFonts w:ascii="Times New Roman" w:hAnsi="Times New Roman" w:cs="Times New Roman"/>
        </w:rPr>
        <w:t>;</w:t>
      </w:r>
      <w:r w:rsidR="00482D94" w:rsidRPr="00EF6E82">
        <w:rPr>
          <w:rFonts w:ascii="Times New Roman" w:hAnsi="Times New Roman" w:cs="Times New Roman"/>
        </w:rPr>
        <w:t xml:space="preserve"> </w:t>
      </w:r>
      <w:proofErr w:type="spellStart"/>
      <w:r w:rsidR="00482D94" w:rsidRPr="00EF6E82">
        <w:rPr>
          <w:rFonts w:ascii="Times New Roman" w:hAnsi="Times New Roman" w:cs="Times New Roman"/>
          <w:i/>
          <w:iCs/>
        </w:rPr>
        <w:t>Amisch</w:t>
      </w:r>
      <w:proofErr w:type="spellEnd"/>
      <w:r w:rsidR="00482D94" w:rsidRPr="00EF6E82">
        <w:rPr>
          <w:rFonts w:ascii="Times New Roman" w:hAnsi="Times New Roman" w:cs="Times New Roman"/>
        </w:rPr>
        <w:t xml:space="preserve">, German) are a group of traditionalist Christian church fellowships that form a subgroup of the </w:t>
      </w:r>
      <w:hyperlink r:id="rId26" w:history="1">
        <w:r w:rsidR="00482D94" w:rsidRPr="00EF6E82">
          <w:rPr>
            <w:rFonts w:ascii="Times New Roman" w:hAnsi="Times New Roman" w:cs="Times New Roman"/>
          </w:rPr>
          <w:t>Mennonite</w:t>
        </w:r>
      </w:hyperlink>
      <w:r w:rsidR="00482D94" w:rsidRPr="00EF6E82">
        <w:rPr>
          <w:rFonts w:ascii="Times New Roman" w:hAnsi="Times New Roman" w:cs="Times New Roman"/>
        </w:rPr>
        <w:t xml:space="preserve"> churches. </w:t>
      </w:r>
      <w:r w:rsidR="00E94F5F">
        <w:rPr>
          <w:rFonts w:ascii="Times New Roman" w:hAnsi="Times New Roman" w:cs="Times New Roman"/>
        </w:rPr>
        <w:t xml:space="preserve"> </w:t>
      </w:r>
      <w:r w:rsidR="00482D94" w:rsidRPr="00EF6E82">
        <w:rPr>
          <w:rFonts w:ascii="Times New Roman" w:hAnsi="Times New Roman" w:cs="Times New Roman"/>
        </w:rPr>
        <w:t xml:space="preserve">The Amish are known for </w:t>
      </w:r>
      <w:hyperlink r:id="rId27" w:history="1">
        <w:r w:rsidR="00482D94" w:rsidRPr="00EF6E82">
          <w:rPr>
            <w:rFonts w:ascii="Times New Roman" w:hAnsi="Times New Roman" w:cs="Times New Roman"/>
          </w:rPr>
          <w:t>simple living</w:t>
        </w:r>
      </w:hyperlink>
      <w:r w:rsidR="00482D94" w:rsidRPr="00EF6E82">
        <w:rPr>
          <w:rFonts w:ascii="Times New Roman" w:hAnsi="Times New Roman" w:cs="Times New Roman"/>
        </w:rPr>
        <w:t xml:space="preserve">, </w:t>
      </w:r>
      <w:hyperlink r:id="rId28" w:history="1">
        <w:r w:rsidR="00482D94" w:rsidRPr="00EF6E82">
          <w:rPr>
            <w:rFonts w:ascii="Times New Roman" w:hAnsi="Times New Roman" w:cs="Times New Roman"/>
          </w:rPr>
          <w:t>plain dress</w:t>
        </w:r>
      </w:hyperlink>
      <w:r w:rsidR="00482D94" w:rsidRPr="00EF6E82">
        <w:rPr>
          <w:rFonts w:ascii="Times New Roman" w:hAnsi="Times New Roman" w:cs="Times New Roman"/>
        </w:rPr>
        <w:t xml:space="preserve">, and reluctance to adopt many </w:t>
      </w:r>
      <w:hyperlink r:id="rId29" w:history="1">
        <w:r w:rsidR="00482D94" w:rsidRPr="00EF6E82">
          <w:rPr>
            <w:rFonts w:ascii="Times New Roman" w:hAnsi="Times New Roman" w:cs="Times New Roman"/>
          </w:rPr>
          <w:t>conveniences of modern technology</w:t>
        </w:r>
      </w:hyperlink>
      <w:r w:rsidR="00482D94" w:rsidRPr="00EF6E82">
        <w:rPr>
          <w:rFonts w:ascii="Times New Roman" w:hAnsi="Times New Roman" w:cs="Times New Roman"/>
        </w:rPr>
        <w:t xml:space="preserve">. </w:t>
      </w:r>
      <w:r w:rsidR="00E94F5F">
        <w:rPr>
          <w:rFonts w:ascii="Times New Roman" w:hAnsi="Times New Roman" w:cs="Times New Roman"/>
        </w:rPr>
        <w:t xml:space="preserve"> </w:t>
      </w:r>
      <w:r w:rsidR="00482D94" w:rsidRPr="00EF6E82">
        <w:rPr>
          <w:rFonts w:ascii="Times New Roman" w:hAnsi="Times New Roman" w:cs="Times New Roman"/>
        </w:rPr>
        <w:t xml:space="preserve">The history of the Amish church began with a </w:t>
      </w:r>
      <w:hyperlink r:id="rId30" w:history="1">
        <w:r w:rsidR="00482D94" w:rsidRPr="00EF6E82">
          <w:rPr>
            <w:rFonts w:ascii="Times New Roman" w:hAnsi="Times New Roman" w:cs="Times New Roman"/>
          </w:rPr>
          <w:t>schism</w:t>
        </w:r>
      </w:hyperlink>
      <w:r w:rsidR="00482D94" w:rsidRPr="00EF6E82">
        <w:rPr>
          <w:rFonts w:ascii="Times New Roman" w:hAnsi="Times New Roman" w:cs="Times New Roman"/>
        </w:rPr>
        <w:t xml:space="preserve"> in Switzerland within a group of Swiss and </w:t>
      </w:r>
      <w:hyperlink r:id="rId31" w:history="1">
        <w:r w:rsidR="00482D94" w:rsidRPr="00EF6E82">
          <w:rPr>
            <w:rFonts w:ascii="Times New Roman" w:hAnsi="Times New Roman" w:cs="Times New Roman"/>
          </w:rPr>
          <w:t>Alsatian</w:t>
        </w:r>
      </w:hyperlink>
      <w:r w:rsidR="00482D94" w:rsidRPr="00EF6E82">
        <w:rPr>
          <w:rFonts w:ascii="Times New Roman" w:hAnsi="Times New Roman" w:cs="Times New Roman"/>
        </w:rPr>
        <w:t xml:space="preserve"> </w:t>
      </w:r>
      <w:hyperlink r:id="rId32" w:history="1">
        <w:r w:rsidR="00482D94" w:rsidRPr="00EF6E82">
          <w:rPr>
            <w:rFonts w:ascii="Times New Roman" w:hAnsi="Times New Roman" w:cs="Times New Roman"/>
          </w:rPr>
          <w:t>Anabaptists</w:t>
        </w:r>
      </w:hyperlink>
      <w:r w:rsidR="00482D94" w:rsidRPr="00EF6E82">
        <w:rPr>
          <w:rFonts w:ascii="Times New Roman" w:hAnsi="Times New Roman" w:cs="Times New Roman"/>
        </w:rPr>
        <w:t xml:space="preserve"> in 1693 led by </w:t>
      </w:r>
      <w:hyperlink r:id="rId33" w:history="1">
        <w:proofErr w:type="spellStart"/>
        <w:r w:rsidR="00482D94" w:rsidRPr="00EF6E82">
          <w:rPr>
            <w:rFonts w:ascii="Times New Roman" w:hAnsi="Times New Roman" w:cs="Times New Roman"/>
          </w:rPr>
          <w:t>Jakob</w:t>
        </w:r>
        <w:proofErr w:type="spellEnd"/>
        <w:r w:rsidR="00482D94" w:rsidRPr="00EF6E82">
          <w:rPr>
            <w:rFonts w:ascii="Times New Roman" w:hAnsi="Times New Roman" w:cs="Times New Roman"/>
          </w:rPr>
          <w:t xml:space="preserve"> </w:t>
        </w:r>
        <w:proofErr w:type="spellStart"/>
        <w:r w:rsidR="00482D94" w:rsidRPr="00EF6E82">
          <w:rPr>
            <w:rFonts w:ascii="Times New Roman" w:hAnsi="Times New Roman" w:cs="Times New Roman"/>
          </w:rPr>
          <w:t>Ammann</w:t>
        </w:r>
        <w:proofErr w:type="spellEnd"/>
      </w:hyperlink>
      <w:r w:rsidR="00482D94" w:rsidRPr="00EF6E82">
        <w:rPr>
          <w:rFonts w:ascii="Times New Roman" w:hAnsi="Times New Roman" w:cs="Times New Roman"/>
        </w:rPr>
        <w:t xml:space="preserve">. </w:t>
      </w:r>
      <w:r w:rsidR="00E94F5F">
        <w:rPr>
          <w:rFonts w:ascii="Times New Roman" w:hAnsi="Times New Roman" w:cs="Times New Roman"/>
        </w:rPr>
        <w:t xml:space="preserve"> </w:t>
      </w:r>
      <w:r w:rsidR="00482D94" w:rsidRPr="00EF6E82">
        <w:rPr>
          <w:rFonts w:ascii="Times New Roman" w:hAnsi="Times New Roman" w:cs="Times New Roman"/>
        </w:rPr>
        <w:t xml:space="preserve">Those who followed </w:t>
      </w:r>
      <w:proofErr w:type="spellStart"/>
      <w:r w:rsidR="00482D94" w:rsidRPr="00EF6E82">
        <w:rPr>
          <w:rFonts w:ascii="Times New Roman" w:hAnsi="Times New Roman" w:cs="Times New Roman"/>
        </w:rPr>
        <w:t>Ammann</w:t>
      </w:r>
      <w:proofErr w:type="spellEnd"/>
      <w:r w:rsidR="00482D94" w:rsidRPr="00EF6E82">
        <w:rPr>
          <w:rFonts w:ascii="Times New Roman" w:hAnsi="Times New Roman" w:cs="Times New Roman"/>
        </w:rPr>
        <w:t xml:space="preserve"> became known as Amish”</w:t>
      </w:r>
    </w:p>
    <w:p w14:paraId="3FF1D0A5" w14:textId="77777777" w:rsidR="00526492" w:rsidRPr="00EF6E82" w:rsidRDefault="00526492" w:rsidP="000F345B">
      <w:pPr>
        <w:widowControl w:val="0"/>
        <w:autoSpaceDE w:val="0"/>
        <w:autoSpaceDN w:val="0"/>
        <w:adjustRightInd w:val="0"/>
        <w:rPr>
          <w:rFonts w:ascii="Times New Roman" w:hAnsi="Times New Roman" w:cs="Times New Roman"/>
        </w:rPr>
      </w:pPr>
    </w:p>
    <w:p w14:paraId="3ADE11F3" w14:textId="77777777" w:rsidR="00526492" w:rsidRDefault="00526492" w:rsidP="000F345B">
      <w:pPr>
        <w:widowControl w:val="0"/>
        <w:pBdr>
          <w:top w:val="single" w:sz="4" w:space="1" w:color="auto"/>
        </w:pBdr>
        <w:autoSpaceDE w:val="0"/>
        <w:autoSpaceDN w:val="0"/>
        <w:adjustRightInd w:val="0"/>
        <w:rPr>
          <w:rFonts w:ascii="Times New Roman" w:hAnsi="Times New Roman" w:cs="Times New Roman"/>
        </w:rPr>
      </w:pPr>
    </w:p>
    <w:p w14:paraId="0D00A33D" w14:textId="2E710F16" w:rsidR="008C0320" w:rsidRPr="00E94F5F" w:rsidRDefault="008C0320" w:rsidP="000F345B">
      <w:pPr>
        <w:widowControl w:val="0"/>
        <w:autoSpaceDE w:val="0"/>
        <w:autoSpaceDN w:val="0"/>
        <w:adjustRightInd w:val="0"/>
        <w:rPr>
          <w:rFonts w:ascii="Times New Roman" w:hAnsi="Times New Roman" w:cs="Times New Roman"/>
          <w:b/>
        </w:rPr>
      </w:pPr>
      <w:r w:rsidRPr="00E94F5F">
        <w:rPr>
          <w:rFonts w:ascii="Times New Roman" w:hAnsi="Times New Roman" w:cs="Times New Roman"/>
          <w:b/>
        </w:rPr>
        <w:t xml:space="preserve">Confession of a </w:t>
      </w:r>
      <w:r w:rsidR="00E94F5F">
        <w:rPr>
          <w:rFonts w:ascii="Times New Roman" w:hAnsi="Times New Roman" w:cs="Times New Roman"/>
          <w:b/>
        </w:rPr>
        <w:t>H</w:t>
      </w:r>
      <w:r w:rsidRPr="00E94F5F">
        <w:rPr>
          <w:rFonts w:ascii="Times New Roman" w:hAnsi="Times New Roman" w:cs="Times New Roman"/>
          <w:b/>
        </w:rPr>
        <w:t xml:space="preserve">ermit </w:t>
      </w:r>
    </w:p>
    <w:p w14:paraId="325355BB" w14:textId="1BD20BA6" w:rsidR="0046623B" w:rsidRPr="00EF6E82" w:rsidRDefault="000F345B" w:rsidP="000F345B">
      <w:pPr>
        <w:widowControl w:val="0"/>
        <w:autoSpaceDE w:val="0"/>
        <w:autoSpaceDN w:val="0"/>
        <w:adjustRightInd w:val="0"/>
        <w:rPr>
          <w:rFonts w:ascii="Times New Roman" w:hAnsi="Times New Roman" w:cs="Times New Roman"/>
        </w:rPr>
      </w:pPr>
      <w:r>
        <w:rPr>
          <w:rFonts w:ascii="Times New Roman" w:hAnsi="Times New Roman" w:cs="Times New Roman"/>
        </w:rPr>
        <w:t>“</w:t>
      </w:r>
      <w:r w:rsidR="0046623B" w:rsidRPr="00EF6E82">
        <w:rPr>
          <w:rFonts w:ascii="Times New Roman" w:hAnsi="Times New Roman" w:cs="Times New Roman"/>
        </w:rPr>
        <w:t>Here after many years, I have discovered that my monastery is my heart and my cell is my love and its door is my will</w:t>
      </w:r>
      <w:r>
        <w:rPr>
          <w:rFonts w:ascii="Times New Roman" w:hAnsi="Times New Roman" w:cs="Times New Roman"/>
        </w:rPr>
        <w:t>.</w:t>
      </w:r>
      <w:r w:rsidR="0046623B" w:rsidRPr="00EF6E82">
        <w:rPr>
          <w:rFonts w:ascii="Times New Roman" w:hAnsi="Times New Roman" w:cs="Times New Roman"/>
        </w:rPr>
        <w:t xml:space="preserve">” </w:t>
      </w:r>
      <w:r>
        <w:rPr>
          <w:rFonts w:ascii="Times New Roman" w:hAnsi="Times New Roman" w:cs="Times New Roman"/>
        </w:rPr>
        <w:t xml:space="preserve">– </w:t>
      </w:r>
      <w:r w:rsidR="0046623B" w:rsidRPr="00EF6E82">
        <w:rPr>
          <w:rFonts w:ascii="Times New Roman" w:hAnsi="Times New Roman" w:cs="Times New Roman"/>
        </w:rPr>
        <w:t>Philemon</w:t>
      </w:r>
    </w:p>
    <w:p w14:paraId="4BA6856B" w14:textId="4B2F0B82" w:rsidR="00152E65" w:rsidRDefault="00152E65" w:rsidP="000F345B">
      <w:pPr>
        <w:widowControl w:val="0"/>
        <w:pBdr>
          <w:bottom w:val="single" w:sz="4" w:space="1" w:color="auto"/>
        </w:pBdr>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55D9E52" w14:textId="77777777" w:rsidR="00526492" w:rsidRPr="00EF6E82" w:rsidRDefault="00526492" w:rsidP="000F3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20885A85" w14:textId="77777777" w:rsidR="003B3AD9" w:rsidRDefault="003B3AD9" w:rsidP="000F3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Pr>
          <w:rFonts w:ascii="Times New Roman" w:hAnsi="Times New Roman" w:cs="Times New Roman"/>
          <w:b/>
          <w:color w:val="000000"/>
        </w:rPr>
        <w:t>Association</w:t>
      </w:r>
    </w:p>
    <w:p w14:paraId="6E05922F" w14:textId="2A05736A" w:rsidR="00594F19" w:rsidRDefault="00625333" w:rsidP="000F3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E94F5F">
        <w:rPr>
          <w:rFonts w:ascii="Times New Roman" w:hAnsi="Times New Roman" w:cs="Times New Roman"/>
          <w:b/>
          <w:color w:val="000000"/>
        </w:rPr>
        <w:t>V</w:t>
      </w:r>
      <w:r w:rsidR="00E94F5F" w:rsidRPr="00E94F5F">
        <w:rPr>
          <w:rFonts w:ascii="Times New Roman" w:hAnsi="Times New Roman" w:cs="Times New Roman"/>
          <w:b/>
          <w:color w:val="000000"/>
        </w:rPr>
        <w:t>ERSE</w:t>
      </w:r>
      <w:r w:rsidRPr="00E94F5F">
        <w:rPr>
          <w:rFonts w:ascii="Times New Roman" w:hAnsi="Times New Roman" w:cs="Times New Roman"/>
          <w:b/>
          <w:color w:val="000000"/>
        </w:rPr>
        <w:t xml:space="preserve"> </w:t>
      </w:r>
      <w:r w:rsidR="00152E65" w:rsidRPr="00E94F5F">
        <w:rPr>
          <w:rFonts w:ascii="Times New Roman" w:hAnsi="Times New Roman" w:cs="Times New Roman"/>
          <w:b/>
          <w:color w:val="000000"/>
        </w:rPr>
        <w:t>11</w:t>
      </w:r>
      <w:r w:rsidR="00E94F5F" w:rsidRPr="00E94F5F">
        <w:rPr>
          <w:rFonts w:ascii="Times New Roman" w:hAnsi="Times New Roman" w:cs="Times New Roman"/>
          <w:b/>
          <w:color w:val="000000"/>
        </w:rPr>
        <w:t xml:space="preserve"> –</w:t>
      </w:r>
      <w:r w:rsidR="00E94F5F">
        <w:rPr>
          <w:rFonts w:ascii="Times New Roman" w:hAnsi="Times New Roman" w:cs="Times New Roman"/>
          <w:color w:val="000000"/>
        </w:rPr>
        <w:t xml:space="preserve"> </w:t>
      </w:r>
      <w:r w:rsidRPr="00EF6E82">
        <w:rPr>
          <w:rFonts w:ascii="Times New Roman" w:hAnsi="Times New Roman" w:cs="Times New Roman"/>
          <w:color w:val="000000"/>
        </w:rPr>
        <w:t>“</w:t>
      </w:r>
      <w:r w:rsidR="00152E65" w:rsidRPr="00594F19">
        <w:rPr>
          <w:rFonts w:ascii="Times New Roman" w:hAnsi="Times New Roman" w:cs="Times New Roman"/>
          <w:i/>
          <w:color w:val="000000"/>
        </w:rPr>
        <w:t>But now I am writing to you not to associate with anyone who bears the name of brother</w:t>
      </w:r>
      <w:r w:rsidR="00594F19">
        <w:rPr>
          <w:rFonts w:ascii="Times New Roman" w:hAnsi="Times New Roman" w:cs="Times New Roman"/>
          <w:i/>
          <w:color w:val="000000"/>
        </w:rPr>
        <w:t xml:space="preserve"> …</w:t>
      </w:r>
      <w:r w:rsidRPr="00EF6E82">
        <w:rPr>
          <w:rFonts w:ascii="Times New Roman" w:hAnsi="Times New Roman" w:cs="Times New Roman"/>
          <w:color w:val="000000"/>
        </w:rPr>
        <w:t>”</w:t>
      </w:r>
      <w:r w:rsidR="00594F19">
        <w:rPr>
          <w:rFonts w:ascii="Times New Roman" w:hAnsi="Times New Roman" w:cs="Times New Roman"/>
          <w:color w:val="000000"/>
        </w:rPr>
        <w:t xml:space="preserve"> (l</w:t>
      </w:r>
      <w:r w:rsidRPr="00EF6E82">
        <w:rPr>
          <w:rFonts w:ascii="Times New Roman" w:hAnsi="Times New Roman" w:cs="Times New Roman"/>
          <w:color w:val="000000"/>
        </w:rPr>
        <w:t>iterally</w:t>
      </w:r>
      <w:r w:rsidR="00594F19">
        <w:rPr>
          <w:rFonts w:ascii="Times New Roman" w:hAnsi="Times New Roman" w:cs="Times New Roman"/>
          <w:color w:val="000000"/>
        </w:rPr>
        <w:t>,</w:t>
      </w:r>
      <w:r w:rsidR="00152E65" w:rsidRPr="00EF6E82">
        <w:rPr>
          <w:rFonts w:ascii="Times New Roman" w:hAnsi="Times New Roman" w:cs="Times New Roman"/>
          <w:color w:val="000000"/>
        </w:rPr>
        <w:t xml:space="preserve"> “</w:t>
      </w:r>
      <w:r w:rsidR="00152E65" w:rsidRPr="00594F19">
        <w:rPr>
          <w:rFonts w:ascii="Times New Roman" w:hAnsi="Times New Roman" w:cs="Times New Roman"/>
          <w:i/>
          <w:color w:val="000000"/>
        </w:rPr>
        <w:t>if someone named a brother.</w:t>
      </w:r>
      <w:r w:rsidR="00594F19">
        <w:rPr>
          <w:rFonts w:ascii="Times New Roman" w:hAnsi="Times New Roman" w:cs="Times New Roman"/>
          <w:color w:val="000000"/>
        </w:rPr>
        <w:t>”)</w:t>
      </w:r>
    </w:p>
    <w:p w14:paraId="46032508" w14:textId="249D49CE" w:rsidR="00594F19" w:rsidRPr="00594F19" w:rsidRDefault="00594F19" w:rsidP="000F3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Pr>
          <w:rFonts w:ascii="Times New Roman" w:hAnsi="Times New Roman" w:cs="Times New Roman"/>
          <w:color w:val="000000"/>
        </w:rPr>
        <w:t xml:space="preserve">Paul says </w:t>
      </w:r>
      <w:r w:rsidR="00152E65" w:rsidRPr="00EF6E82">
        <w:rPr>
          <w:rFonts w:ascii="Times New Roman" w:hAnsi="Times New Roman" w:cs="Times New Roman"/>
          <w:color w:val="000000"/>
        </w:rPr>
        <w:t>“</w:t>
      </w:r>
      <w:r w:rsidR="00152E65" w:rsidRPr="00594F19">
        <w:rPr>
          <w:rFonts w:ascii="Times New Roman" w:hAnsi="Times New Roman" w:cs="Times New Roman"/>
          <w:i/>
          <w:color w:val="000000"/>
        </w:rPr>
        <w:t xml:space="preserve">now,” </w:t>
      </w:r>
      <w:r w:rsidR="00152E65" w:rsidRPr="00594F19">
        <w:rPr>
          <w:rFonts w:ascii="Times New Roman" w:hAnsi="Times New Roman" w:cs="Times New Roman"/>
          <w:color w:val="000000"/>
        </w:rPr>
        <w:t>hence the present tense in English translations</w:t>
      </w:r>
      <w:r w:rsidR="00625333" w:rsidRPr="00594F19">
        <w:rPr>
          <w:rFonts w:ascii="Times New Roman" w:hAnsi="Times New Roman" w:cs="Times New Roman"/>
          <w:color w:val="000000"/>
        </w:rPr>
        <w:t>, but i</w:t>
      </w:r>
      <w:r w:rsidR="00E73787" w:rsidRPr="00594F19">
        <w:rPr>
          <w:rFonts w:ascii="Times New Roman" w:hAnsi="Times New Roman" w:cs="Times New Roman"/>
          <w:color w:val="000000"/>
        </w:rPr>
        <w:t>t has the sense of permanen</w:t>
      </w:r>
      <w:r>
        <w:rPr>
          <w:rFonts w:ascii="Times New Roman" w:hAnsi="Times New Roman" w:cs="Times New Roman"/>
          <w:color w:val="000000"/>
        </w:rPr>
        <w:t>ce.</w:t>
      </w:r>
      <w:r w:rsidR="00152E65" w:rsidRPr="00594F19">
        <w:rPr>
          <w:rFonts w:ascii="Times New Roman" w:hAnsi="Times New Roman" w:cs="Times New Roman"/>
          <w:color w:val="000000"/>
        </w:rPr>
        <w:t xml:space="preserve"> </w:t>
      </w:r>
      <w:r w:rsidR="00E73787" w:rsidRPr="00594F19">
        <w:rPr>
          <w:rFonts w:ascii="Times New Roman" w:hAnsi="Times New Roman" w:cs="Times New Roman"/>
          <w:color w:val="000000"/>
        </w:rPr>
        <w:t xml:space="preserve"> Again, “brother</w:t>
      </w:r>
      <w:r w:rsidR="00152E65" w:rsidRPr="00594F19">
        <w:rPr>
          <w:rFonts w:ascii="Times New Roman" w:hAnsi="Times New Roman" w:cs="Times New Roman"/>
          <w:color w:val="000000"/>
        </w:rPr>
        <w:t>,” mea</w:t>
      </w:r>
      <w:r w:rsidR="00E73787" w:rsidRPr="00594F19">
        <w:rPr>
          <w:rFonts w:ascii="Times New Roman" w:hAnsi="Times New Roman" w:cs="Times New Roman"/>
          <w:color w:val="000000"/>
        </w:rPr>
        <w:t>ns “Christian</w:t>
      </w:r>
      <w:r>
        <w:rPr>
          <w:rFonts w:ascii="Times New Roman" w:hAnsi="Times New Roman" w:cs="Times New Roman"/>
          <w:color w:val="000000"/>
        </w:rPr>
        <w:t>.</w:t>
      </w:r>
      <w:r w:rsidR="00E73787" w:rsidRPr="00594F19">
        <w:rPr>
          <w:rFonts w:ascii="Times New Roman" w:hAnsi="Times New Roman" w:cs="Times New Roman"/>
          <w:color w:val="000000"/>
        </w:rPr>
        <w:t>”</w:t>
      </w:r>
      <w:r>
        <w:rPr>
          <w:rFonts w:ascii="Times New Roman" w:hAnsi="Times New Roman" w:cs="Times New Roman"/>
          <w:color w:val="000000"/>
        </w:rPr>
        <w:t xml:space="preserve">  </w:t>
      </w:r>
      <w:r w:rsidR="00152E65" w:rsidRPr="00594F19">
        <w:rPr>
          <w:rFonts w:ascii="Times New Roman" w:hAnsi="Times New Roman" w:cs="Times New Roman"/>
          <w:color w:val="000000"/>
        </w:rPr>
        <w:t xml:space="preserve">Paul’s advice is to avoid close association with any Christian who </w:t>
      </w:r>
      <w:r>
        <w:rPr>
          <w:rFonts w:ascii="Times New Roman" w:hAnsi="Times New Roman" w:cs="Times New Roman"/>
          <w:color w:val="000000"/>
        </w:rPr>
        <w:t>exhibits</w:t>
      </w:r>
      <w:r w:rsidR="00152E65" w:rsidRPr="00594F19">
        <w:rPr>
          <w:rFonts w:ascii="Times New Roman" w:hAnsi="Times New Roman" w:cs="Times New Roman"/>
          <w:color w:val="000000"/>
        </w:rPr>
        <w:t xml:space="preserve"> one </w:t>
      </w:r>
      <w:r>
        <w:rPr>
          <w:rFonts w:ascii="Times New Roman" w:hAnsi="Times New Roman" w:cs="Times New Roman"/>
          <w:color w:val="000000"/>
        </w:rPr>
        <w:t>of the six characteristics listed in the verse</w:t>
      </w:r>
      <w:r w:rsidR="00272940">
        <w:rPr>
          <w:rFonts w:ascii="Times New Roman" w:hAnsi="Times New Roman" w:cs="Times New Roman"/>
          <w:color w:val="000000"/>
        </w:rPr>
        <w:t>: “</w:t>
      </w:r>
      <w:r w:rsidR="00272940" w:rsidRPr="00EF6E82">
        <w:rPr>
          <w:rFonts w:ascii="Times New Roman" w:hAnsi="Times New Roman" w:cs="Times New Roman"/>
          <w:i/>
          <w:color w:val="000000"/>
        </w:rPr>
        <w:t>sexually immoral or greedy or an idolater, slanderer, drunkard, or swindler</w:t>
      </w:r>
      <w:r w:rsidR="003B3AD9">
        <w:rPr>
          <w:rFonts w:ascii="Times New Roman" w:hAnsi="Times New Roman" w:cs="Times New Roman"/>
          <w:i/>
          <w:color w:val="000000"/>
        </w:rPr>
        <w:t>.”</w:t>
      </w:r>
      <w:r w:rsidR="00152E65" w:rsidRPr="00594F19">
        <w:rPr>
          <w:rFonts w:ascii="Times New Roman" w:hAnsi="Times New Roman" w:cs="Times New Roman"/>
          <w:color w:val="000000"/>
        </w:rPr>
        <w:t xml:space="preserve"> </w:t>
      </w:r>
    </w:p>
    <w:p w14:paraId="7AC0D419" w14:textId="77777777" w:rsidR="00594F19" w:rsidRPr="00EF6E82" w:rsidRDefault="00594F19" w:rsidP="000F345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94198CB" w14:textId="16E07635" w:rsidR="00152E65" w:rsidRDefault="00E73787" w:rsidP="00152E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EF6E82">
        <w:rPr>
          <w:rFonts w:ascii="Times New Roman" w:hAnsi="Times New Roman" w:cs="Times New Roman"/>
          <w:color w:val="000000"/>
        </w:rPr>
        <w:t>Modern readers of Paul misunderst</w:t>
      </w:r>
      <w:r w:rsidR="00594F19">
        <w:rPr>
          <w:rFonts w:ascii="Times New Roman" w:hAnsi="Times New Roman" w:cs="Times New Roman"/>
          <w:color w:val="000000"/>
        </w:rPr>
        <w:t>and this, for in the days of Paul</w:t>
      </w:r>
      <w:r w:rsidRPr="00EF6E82">
        <w:rPr>
          <w:rFonts w:ascii="Times New Roman" w:hAnsi="Times New Roman" w:cs="Times New Roman"/>
          <w:color w:val="000000"/>
        </w:rPr>
        <w:t xml:space="preserve"> social life was very close</w:t>
      </w:r>
      <w:r w:rsidR="00594F19">
        <w:rPr>
          <w:rFonts w:ascii="Times New Roman" w:hAnsi="Times New Roman" w:cs="Times New Roman"/>
          <w:color w:val="000000"/>
        </w:rPr>
        <w:t xml:space="preserve">, much closer </w:t>
      </w:r>
      <w:r w:rsidRPr="00EF6E82">
        <w:rPr>
          <w:rFonts w:ascii="Times New Roman" w:hAnsi="Times New Roman" w:cs="Times New Roman"/>
          <w:color w:val="000000"/>
        </w:rPr>
        <w:t xml:space="preserve">than it is now. </w:t>
      </w:r>
      <w:r w:rsidR="00594F19">
        <w:rPr>
          <w:rFonts w:ascii="Times New Roman" w:hAnsi="Times New Roman" w:cs="Times New Roman"/>
          <w:color w:val="000000"/>
        </w:rPr>
        <w:t xml:space="preserve"> People used to meet in p</w:t>
      </w:r>
      <w:r w:rsidRPr="00EF6E82">
        <w:rPr>
          <w:rFonts w:ascii="Times New Roman" w:hAnsi="Times New Roman" w:cs="Times New Roman"/>
          <w:color w:val="000000"/>
        </w:rPr>
        <w:t xml:space="preserve">ublic </w:t>
      </w:r>
      <w:r w:rsidR="00594F19">
        <w:rPr>
          <w:rFonts w:ascii="Times New Roman" w:hAnsi="Times New Roman" w:cs="Times New Roman"/>
          <w:color w:val="000000"/>
        </w:rPr>
        <w:t>b</w:t>
      </w:r>
      <w:r w:rsidRPr="00EF6E82">
        <w:rPr>
          <w:rFonts w:ascii="Times New Roman" w:hAnsi="Times New Roman" w:cs="Times New Roman"/>
          <w:color w:val="000000"/>
        </w:rPr>
        <w:t>athes</w:t>
      </w:r>
      <w:r w:rsidR="00594F19">
        <w:rPr>
          <w:rFonts w:ascii="Times New Roman" w:hAnsi="Times New Roman" w:cs="Times New Roman"/>
          <w:color w:val="000000"/>
        </w:rPr>
        <w:t>,</w:t>
      </w:r>
      <w:r w:rsidR="00272940">
        <w:rPr>
          <w:rFonts w:ascii="Times New Roman" w:hAnsi="Times New Roman" w:cs="Times New Roman"/>
          <w:color w:val="000000"/>
        </w:rPr>
        <w:t xml:space="preserve"> not just in </w:t>
      </w:r>
      <w:r w:rsidR="00594F19">
        <w:rPr>
          <w:rFonts w:ascii="Times New Roman" w:hAnsi="Times New Roman" w:cs="Times New Roman"/>
          <w:color w:val="000000"/>
        </w:rPr>
        <w:t xml:space="preserve">the market, </w:t>
      </w:r>
      <w:r w:rsidRPr="00EF6E82">
        <w:rPr>
          <w:rFonts w:ascii="Times New Roman" w:hAnsi="Times New Roman" w:cs="Times New Roman"/>
          <w:color w:val="000000"/>
        </w:rPr>
        <w:t>theaters, and in courts.</w:t>
      </w:r>
      <w:r w:rsidR="00594F19">
        <w:rPr>
          <w:rFonts w:ascii="Times New Roman" w:hAnsi="Times New Roman" w:cs="Times New Roman"/>
          <w:color w:val="000000"/>
        </w:rPr>
        <w:t xml:space="preserve"> </w:t>
      </w:r>
      <w:r w:rsidRPr="00EF6E82">
        <w:rPr>
          <w:rFonts w:ascii="Times New Roman" w:hAnsi="Times New Roman" w:cs="Times New Roman"/>
          <w:color w:val="000000"/>
        </w:rPr>
        <w:t xml:space="preserve"> Paul means not to share the social life tha</w:t>
      </w:r>
      <w:r w:rsidR="00594F19">
        <w:rPr>
          <w:rFonts w:ascii="Times New Roman" w:hAnsi="Times New Roman" w:cs="Times New Roman"/>
          <w:color w:val="000000"/>
        </w:rPr>
        <w:t xml:space="preserve">t may lead to sexual immorality </w:t>
      </w:r>
      <w:r w:rsidRPr="00EF6E82">
        <w:rPr>
          <w:rFonts w:ascii="Times New Roman" w:hAnsi="Times New Roman" w:cs="Times New Roman"/>
          <w:color w:val="000000"/>
        </w:rPr>
        <w:t>or other sins.</w:t>
      </w:r>
      <w:r w:rsidR="003B3AD9">
        <w:rPr>
          <w:rFonts w:ascii="Times New Roman" w:hAnsi="Times New Roman" w:cs="Times New Roman"/>
          <w:color w:val="000000"/>
        </w:rPr>
        <w:t xml:space="preserve">  </w:t>
      </w:r>
      <w:r w:rsidR="00152E65" w:rsidRPr="00EF6E82">
        <w:rPr>
          <w:rFonts w:ascii="Times New Roman" w:hAnsi="Times New Roman" w:cs="Times New Roman"/>
          <w:color w:val="000000"/>
        </w:rPr>
        <w:t>This Pauline injunction may seem to conflict with t</w:t>
      </w:r>
      <w:r w:rsidRPr="00EF6E82">
        <w:rPr>
          <w:rFonts w:ascii="Times New Roman" w:hAnsi="Times New Roman" w:cs="Times New Roman"/>
          <w:color w:val="000000"/>
        </w:rPr>
        <w:t>he practice of Jesus recorded</w:t>
      </w:r>
      <w:r w:rsidR="00152E65" w:rsidRPr="00EF6E82">
        <w:rPr>
          <w:rFonts w:ascii="Times New Roman" w:hAnsi="Times New Roman" w:cs="Times New Roman"/>
          <w:color w:val="000000"/>
        </w:rPr>
        <w:t xml:space="preserve"> in Mark 2:15–17</w:t>
      </w:r>
      <w:r w:rsidR="00594F19">
        <w:rPr>
          <w:rFonts w:ascii="Times New Roman" w:hAnsi="Times New Roman" w:cs="Times New Roman"/>
          <w:color w:val="000000"/>
        </w:rPr>
        <w:t xml:space="preserve"> –</w:t>
      </w:r>
      <w:r w:rsidR="00152E65" w:rsidRPr="00EF6E82">
        <w:rPr>
          <w:rFonts w:ascii="Times New Roman" w:hAnsi="Times New Roman" w:cs="Times New Roman"/>
          <w:color w:val="000000"/>
        </w:rPr>
        <w:t xml:space="preserve"> his eating with “toll-collec</w:t>
      </w:r>
      <w:r w:rsidR="00594F19">
        <w:rPr>
          <w:rFonts w:ascii="Times New Roman" w:hAnsi="Times New Roman" w:cs="Times New Roman"/>
          <w:color w:val="000000"/>
        </w:rPr>
        <w:t>tors and sinners</w:t>
      </w:r>
      <w:r w:rsidRPr="00EF6E82">
        <w:rPr>
          <w:rFonts w:ascii="Times New Roman" w:hAnsi="Times New Roman" w:cs="Times New Roman"/>
          <w:color w:val="000000"/>
        </w:rPr>
        <w:t>”</w:t>
      </w:r>
      <w:r w:rsidR="00594F19">
        <w:rPr>
          <w:rFonts w:ascii="Times New Roman" w:hAnsi="Times New Roman" w:cs="Times New Roman"/>
          <w:color w:val="000000"/>
        </w:rPr>
        <w:t xml:space="preserve"> –</w:t>
      </w:r>
      <w:r w:rsidRPr="00EF6E82">
        <w:rPr>
          <w:rFonts w:ascii="Times New Roman" w:hAnsi="Times New Roman" w:cs="Times New Roman"/>
          <w:color w:val="000000"/>
        </w:rPr>
        <w:t xml:space="preserve"> that </w:t>
      </w:r>
      <w:r w:rsidR="00CC155B" w:rsidRPr="00EF6E82">
        <w:rPr>
          <w:rFonts w:ascii="Times New Roman" w:hAnsi="Times New Roman" w:cs="Times New Roman"/>
          <w:color w:val="000000"/>
        </w:rPr>
        <w:t xml:space="preserve">scandalized </w:t>
      </w:r>
      <w:r w:rsidR="00594F19">
        <w:rPr>
          <w:rFonts w:ascii="Times New Roman" w:hAnsi="Times New Roman" w:cs="Times New Roman"/>
          <w:color w:val="000000"/>
        </w:rPr>
        <w:t>the scribes and Pharisees</w:t>
      </w:r>
      <w:r w:rsidR="00152E65" w:rsidRPr="00EF6E82">
        <w:rPr>
          <w:rFonts w:ascii="Times New Roman" w:hAnsi="Times New Roman" w:cs="Times New Roman"/>
          <w:color w:val="000000"/>
        </w:rPr>
        <w:t xml:space="preserve">. </w:t>
      </w:r>
      <w:r w:rsidR="00594F19">
        <w:rPr>
          <w:rFonts w:ascii="Times New Roman" w:hAnsi="Times New Roman" w:cs="Times New Roman"/>
          <w:color w:val="000000"/>
        </w:rPr>
        <w:t xml:space="preserve"> </w:t>
      </w:r>
      <w:r w:rsidR="00152E65" w:rsidRPr="00EF6E82">
        <w:rPr>
          <w:rFonts w:ascii="Times New Roman" w:hAnsi="Times New Roman" w:cs="Times New Roman"/>
          <w:color w:val="000000"/>
        </w:rPr>
        <w:t>Jesus’ reason is explained: “</w:t>
      </w:r>
      <w:r w:rsidR="00152E65" w:rsidRPr="00594F19">
        <w:rPr>
          <w:rFonts w:ascii="Times New Roman" w:hAnsi="Times New Roman" w:cs="Times New Roman"/>
          <w:i/>
          <w:color w:val="000000"/>
        </w:rPr>
        <w:t>I came not to summon the righteous, but sinners</w:t>
      </w:r>
      <w:r w:rsidR="00152E65" w:rsidRPr="00EF6E82">
        <w:rPr>
          <w:rFonts w:ascii="Times New Roman" w:hAnsi="Times New Roman" w:cs="Times New Roman"/>
          <w:color w:val="000000"/>
        </w:rPr>
        <w:t>,” i.e., those who could be converted</w:t>
      </w:r>
      <w:r w:rsidRPr="00EF6E82">
        <w:rPr>
          <w:rFonts w:ascii="Times New Roman" w:hAnsi="Times New Roman" w:cs="Times New Roman"/>
          <w:color w:val="000000"/>
        </w:rPr>
        <w:t xml:space="preserve"> to his cause. </w:t>
      </w:r>
      <w:r w:rsidR="00594F19">
        <w:rPr>
          <w:rFonts w:ascii="Times New Roman" w:hAnsi="Times New Roman" w:cs="Times New Roman"/>
          <w:color w:val="000000"/>
        </w:rPr>
        <w:t xml:space="preserve"> </w:t>
      </w:r>
      <w:r w:rsidRPr="00EF6E82">
        <w:rPr>
          <w:rFonts w:ascii="Times New Roman" w:hAnsi="Times New Roman" w:cs="Times New Roman"/>
          <w:color w:val="000000"/>
        </w:rPr>
        <w:t xml:space="preserve">Paul’s attitude however, is concerned with the social status of </w:t>
      </w:r>
      <w:r w:rsidR="00CC155B" w:rsidRPr="00EF6E82">
        <w:rPr>
          <w:rFonts w:ascii="Times New Roman" w:hAnsi="Times New Roman" w:cs="Times New Roman"/>
          <w:color w:val="000000"/>
        </w:rPr>
        <w:t>the Christian</w:t>
      </w:r>
      <w:r w:rsidR="00152E65" w:rsidRPr="00EF6E82">
        <w:rPr>
          <w:rFonts w:ascii="Times New Roman" w:hAnsi="Times New Roman" w:cs="Times New Roman"/>
          <w:color w:val="000000"/>
        </w:rPr>
        <w:t xml:space="preserve"> community, tainted unfortunately by the moral failure of one wh</w:t>
      </w:r>
      <w:r w:rsidR="002C4ACD" w:rsidRPr="00EF6E82">
        <w:rPr>
          <w:rFonts w:ascii="Times New Roman" w:hAnsi="Times New Roman" w:cs="Times New Roman"/>
          <w:color w:val="000000"/>
        </w:rPr>
        <w:t>o was already a convert. Cf. Paul’s reaction to Peter’s refusing to eat with Gentiles in</w:t>
      </w:r>
      <w:r w:rsidR="00594F19">
        <w:rPr>
          <w:rFonts w:ascii="Times New Roman" w:hAnsi="Times New Roman" w:cs="Times New Roman"/>
          <w:color w:val="000000"/>
        </w:rPr>
        <w:t xml:space="preserve"> Galatians 2:11–14.</w:t>
      </w:r>
    </w:p>
    <w:p w14:paraId="4A8FB8C1" w14:textId="77777777" w:rsidR="00594F19" w:rsidRPr="00EF6E82" w:rsidRDefault="00594F19" w:rsidP="00152E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17744DA" w14:textId="7C533E42" w:rsidR="003B3AD9" w:rsidRDefault="003B3AD9" w:rsidP="00152E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Pr>
          <w:rFonts w:ascii="Times New Roman" w:hAnsi="Times New Roman" w:cs="Times New Roman"/>
          <w:b/>
          <w:color w:val="000000"/>
        </w:rPr>
        <w:t>Judgment</w:t>
      </w:r>
    </w:p>
    <w:p w14:paraId="474C4CB2" w14:textId="67993A02" w:rsidR="00272940" w:rsidRDefault="00594F19" w:rsidP="00152E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594F19">
        <w:rPr>
          <w:rFonts w:ascii="Times New Roman" w:hAnsi="Times New Roman" w:cs="Times New Roman"/>
          <w:b/>
          <w:color w:val="000000"/>
        </w:rPr>
        <w:t>VERSE</w:t>
      </w:r>
      <w:r w:rsidR="002C4ACD" w:rsidRPr="00594F19">
        <w:rPr>
          <w:rFonts w:ascii="Times New Roman" w:hAnsi="Times New Roman" w:cs="Times New Roman"/>
          <w:b/>
          <w:color w:val="000000"/>
        </w:rPr>
        <w:t xml:space="preserve"> </w:t>
      </w:r>
      <w:r w:rsidR="00152E65" w:rsidRPr="00594F19">
        <w:rPr>
          <w:rFonts w:ascii="Times New Roman" w:hAnsi="Times New Roman" w:cs="Times New Roman"/>
          <w:b/>
          <w:color w:val="000000"/>
        </w:rPr>
        <w:t>12</w:t>
      </w:r>
      <w:r w:rsidRPr="00594F19">
        <w:rPr>
          <w:rFonts w:ascii="Times New Roman" w:hAnsi="Times New Roman" w:cs="Times New Roman"/>
          <w:b/>
          <w:color w:val="000000"/>
        </w:rPr>
        <w:t xml:space="preserve"> –</w:t>
      </w:r>
      <w:r>
        <w:rPr>
          <w:rFonts w:ascii="Times New Roman" w:hAnsi="Times New Roman" w:cs="Times New Roman"/>
          <w:color w:val="000000"/>
        </w:rPr>
        <w:t xml:space="preserve"> </w:t>
      </w:r>
      <w:r w:rsidR="002C4ACD" w:rsidRPr="00272940">
        <w:rPr>
          <w:rFonts w:ascii="Times New Roman" w:hAnsi="Times New Roman" w:cs="Times New Roman"/>
          <w:i/>
          <w:color w:val="000000"/>
        </w:rPr>
        <w:t>“</w:t>
      </w:r>
      <w:r w:rsidR="00152E65" w:rsidRPr="00272940">
        <w:rPr>
          <w:rFonts w:ascii="Times New Roman" w:hAnsi="Times New Roman" w:cs="Times New Roman"/>
          <w:i/>
          <w:color w:val="000000"/>
        </w:rPr>
        <w:t>For what have I to do with judging outsiders</w:t>
      </w:r>
      <w:r w:rsidR="00272940">
        <w:rPr>
          <w:rFonts w:ascii="Times New Roman" w:hAnsi="Times New Roman" w:cs="Times New Roman"/>
          <w:i/>
          <w:color w:val="000000"/>
        </w:rPr>
        <w:t>?</w:t>
      </w:r>
      <w:r w:rsidR="002C4ACD" w:rsidRPr="00272940">
        <w:rPr>
          <w:rFonts w:ascii="Times New Roman" w:hAnsi="Times New Roman" w:cs="Times New Roman"/>
          <w:i/>
          <w:color w:val="000000"/>
        </w:rPr>
        <w:t>”</w:t>
      </w:r>
      <w:r w:rsidR="00152E65" w:rsidRPr="00EF6E82">
        <w:rPr>
          <w:rFonts w:ascii="Times New Roman" w:hAnsi="Times New Roman" w:cs="Times New Roman"/>
          <w:color w:val="000000"/>
        </w:rPr>
        <w:t xml:space="preserve"> </w:t>
      </w:r>
    </w:p>
    <w:p w14:paraId="048F519B" w14:textId="388C41DE" w:rsidR="00152E65" w:rsidRDefault="00152E65" w:rsidP="00152E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EF6E82">
        <w:rPr>
          <w:rFonts w:ascii="Times New Roman" w:hAnsi="Times New Roman" w:cs="Times New Roman"/>
          <w:color w:val="000000"/>
        </w:rPr>
        <w:t>Paul does not want Christians to withdraw from the world in which they live and in which they have b</w:t>
      </w:r>
      <w:r w:rsidR="000229B8" w:rsidRPr="00EF6E82">
        <w:rPr>
          <w:rFonts w:ascii="Times New Roman" w:hAnsi="Times New Roman" w:cs="Times New Roman"/>
          <w:color w:val="000000"/>
        </w:rPr>
        <w:t xml:space="preserve">ecome followers of Jesus Christ. </w:t>
      </w:r>
      <w:r w:rsidR="00272940">
        <w:rPr>
          <w:rFonts w:ascii="Times New Roman" w:hAnsi="Times New Roman" w:cs="Times New Roman"/>
          <w:color w:val="000000"/>
        </w:rPr>
        <w:t xml:space="preserve"> </w:t>
      </w:r>
      <w:r w:rsidR="000229B8" w:rsidRPr="00EF6E82">
        <w:rPr>
          <w:rFonts w:ascii="Times New Roman" w:hAnsi="Times New Roman" w:cs="Times New Roman"/>
          <w:color w:val="000000"/>
        </w:rPr>
        <w:t>The judgment of the world is a warning to</w:t>
      </w:r>
      <w:r w:rsidRPr="00EF6E82">
        <w:rPr>
          <w:rFonts w:ascii="Times New Roman" w:hAnsi="Times New Roman" w:cs="Times New Roman"/>
          <w:color w:val="000000"/>
        </w:rPr>
        <w:t xml:space="preserve"> Christians who might indulg</w:t>
      </w:r>
      <w:r w:rsidR="000229B8" w:rsidRPr="00EF6E82">
        <w:rPr>
          <w:rFonts w:ascii="Times New Roman" w:hAnsi="Times New Roman" w:cs="Times New Roman"/>
          <w:color w:val="000000"/>
        </w:rPr>
        <w:t xml:space="preserve">e in such vices. </w:t>
      </w:r>
      <w:r w:rsidR="00272940">
        <w:rPr>
          <w:rFonts w:ascii="Times New Roman" w:hAnsi="Times New Roman" w:cs="Times New Roman"/>
          <w:color w:val="000000"/>
        </w:rPr>
        <w:t xml:space="preserve"> </w:t>
      </w:r>
      <w:r w:rsidR="00CC155B" w:rsidRPr="00EF6E82">
        <w:rPr>
          <w:rFonts w:ascii="Times New Roman" w:hAnsi="Times New Roman" w:cs="Times New Roman"/>
          <w:color w:val="000000"/>
        </w:rPr>
        <w:t>Paul was</w:t>
      </w:r>
      <w:r w:rsidR="00272940">
        <w:rPr>
          <w:rFonts w:ascii="Times New Roman" w:hAnsi="Times New Roman" w:cs="Times New Roman"/>
          <w:color w:val="000000"/>
        </w:rPr>
        <w:t xml:space="preserve"> not judging non-Christians, not even the “wife” (see below) from 1 Corinthians 5:1, which we discussed last week.  </w:t>
      </w:r>
      <w:r w:rsidR="0014585B" w:rsidRPr="00EF6E82">
        <w:rPr>
          <w:rFonts w:ascii="Times New Roman" w:hAnsi="Times New Roman" w:cs="Times New Roman"/>
          <w:color w:val="000000"/>
        </w:rPr>
        <w:t xml:space="preserve">Paul follows the teaching of Jesus (Matt 7:1), </w:t>
      </w:r>
      <w:r w:rsidRPr="00EF6E82">
        <w:rPr>
          <w:rFonts w:ascii="Times New Roman" w:hAnsi="Times New Roman" w:cs="Times New Roman"/>
          <w:color w:val="000000"/>
        </w:rPr>
        <w:t>“</w:t>
      </w:r>
      <w:r w:rsidRPr="00272940">
        <w:rPr>
          <w:rFonts w:ascii="Times New Roman" w:hAnsi="Times New Roman" w:cs="Times New Roman"/>
          <w:i/>
          <w:color w:val="000000"/>
        </w:rPr>
        <w:t>Do not judge, lest you be judged</w:t>
      </w:r>
      <w:r w:rsidRPr="00EF6E82">
        <w:rPr>
          <w:rFonts w:ascii="Times New Roman" w:hAnsi="Times New Roman" w:cs="Times New Roman"/>
          <w:color w:val="000000"/>
        </w:rPr>
        <w:t>!</w:t>
      </w:r>
      <w:r w:rsidR="00CC155B" w:rsidRPr="00EF6E82">
        <w:rPr>
          <w:rFonts w:ascii="Times New Roman" w:hAnsi="Times New Roman" w:cs="Times New Roman"/>
          <w:color w:val="000000"/>
        </w:rPr>
        <w:t>”</w:t>
      </w:r>
      <w:r w:rsidR="00272940">
        <w:rPr>
          <w:rFonts w:ascii="Times New Roman" w:hAnsi="Times New Roman" w:cs="Times New Roman"/>
          <w:color w:val="000000"/>
        </w:rPr>
        <w:t xml:space="preserve"> </w:t>
      </w:r>
      <w:r w:rsidR="0014585B" w:rsidRPr="00EF6E82">
        <w:rPr>
          <w:rFonts w:ascii="Times New Roman" w:hAnsi="Times New Roman" w:cs="Times New Roman"/>
          <w:color w:val="000000"/>
        </w:rPr>
        <w:t xml:space="preserve"> Those who are outside the church have to be judged by God</w:t>
      </w:r>
      <w:r w:rsidR="00272940">
        <w:rPr>
          <w:rFonts w:ascii="Times New Roman" w:hAnsi="Times New Roman" w:cs="Times New Roman"/>
          <w:color w:val="000000"/>
        </w:rPr>
        <w:t>,</w:t>
      </w:r>
      <w:r w:rsidR="0014585B" w:rsidRPr="00EF6E82">
        <w:rPr>
          <w:rFonts w:ascii="Times New Roman" w:hAnsi="Times New Roman" w:cs="Times New Roman"/>
          <w:color w:val="000000"/>
        </w:rPr>
        <w:t xml:space="preserve"> but the cleansing of the community is necessary for its witness.</w:t>
      </w:r>
    </w:p>
    <w:p w14:paraId="223553B0" w14:textId="77777777" w:rsidR="00272940" w:rsidRPr="00EF6E82" w:rsidRDefault="00272940" w:rsidP="00152E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093A6115" w14:textId="041AF6DA" w:rsidR="00152E65" w:rsidRPr="00EF6E82" w:rsidRDefault="00152E65" w:rsidP="00152E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EF6E82">
        <w:rPr>
          <w:rFonts w:ascii="Times New Roman" w:hAnsi="Times New Roman" w:cs="Times New Roman"/>
          <w:color w:val="000000"/>
        </w:rPr>
        <w:t>So when Paul calls for judgment, he is not necessarily setting up a church court in Corinth, even though this passage is sometimes seen as the sociological beginning of church disci</w:t>
      </w:r>
      <w:r w:rsidR="0014585B" w:rsidRPr="00EF6E82">
        <w:rPr>
          <w:rFonts w:ascii="Times New Roman" w:hAnsi="Times New Roman" w:cs="Times New Roman"/>
          <w:color w:val="000000"/>
        </w:rPr>
        <w:t>pline</w:t>
      </w:r>
      <w:r w:rsidRPr="00EF6E82">
        <w:rPr>
          <w:rFonts w:ascii="Times New Roman" w:hAnsi="Times New Roman" w:cs="Times New Roman"/>
          <w:color w:val="000000"/>
        </w:rPr>
        <w:t>; that can be admit</w:t>
      </w:r>
      <w:r w:rsidR="0014585B" w:rsidRPr="00EF6E82">
        <w:rPr>
          <w:rFonts w:ascii="Times New Roman" w:hAnsi="Times New Roman" w:cs="Times New Roman"/>
          <w:color w:val="000000"/>
        </w:rPr>
        <w:t>ted, but we are still</w:t>
      </w:r>
      <w:r w:rsidRPr="00EF6E82">
        <w:rPr>
          <w:rFonts w:ascii="Times New Roman" w:hAnsi="Times New Roman" w:cs="Times New Roman"/>
          <w:color w:val="000000"/>
        </w:rPr>
        <w:t xml:space="preserve"> </w:t>
      </w:r>
      <w:r w:rsidR="0014585B" w:rsidRPr="00EF6E82">
        <w:rPr>
          <w:rFonts w:ascii="Times New Roman" w:hAnsi="Times New Roman" w:cs="Times New Roman"/>
          <w:color w:val="000000"/>
        </w:rPr>
        <w:t>far away from</w:t>
      </w:r>
      <w:r w:rsidRPr="00EF6E82">
        <w:rPr>
          <w:rFonts w:ascii="Times New Roman" w:hAnsi="Times New Roman" w:cs="Times New Roman"/>
          <w:color w:val="000000"/>
        </w:rPr>
        <w:t xml:space="preserve"> what came to be called canon law.</w:t>
      </w:r>
    </w:p>
    <w:p w14:paraId="236ADAEE" w14:textId="77777777" w:rsidR="00526492" w:rsidRPr="00EF6E82" w:rsidRDefault="00526492" w:rsidP="00152E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1F6BA40D" w14:textId="687DDF1F" w:rsidR="0014585B" w:rsidRPr="00272940" w:rsidRDefault="0014585B" w:rsidP="00152E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b/>
          <w:color w:val="000000"/>
        </w:rPr>
      </w:pPr>
      <w:r w:rsidRPr="00272940">
        <w:rPr>
          <w:rFonts w:ascii="Times New Roman" w:hAnsi="Times New Roman" w:cs="Times New Roman"/>
          <w:b/>
          <w:color w:val="000000"/>
        </w:rPr>
        <w:t xml:space="preserve">The </w:t>
      </w:r>
      <w:r w:rsidR="00CC155B" w:rsidRPr="00272940">
        <w:rPr>
          <w:rFonts w:ascii="Times New Roman" w:hAnsi="Times New Roman" w:cs="Times New Roman"/>
          <w:b/>
          <w:color w:val="000000"/>
        </w:rPr>
        <w:t>Outside</w:t>
      </w:r>
      <w:r w:rsidRPr="00272940">
        <w:rPr>
          <w:rFonts w:ascii="Times New Roman" w:hAnsi="Times New Roman" w:cs="Times New Roman"/>
          <w:b/>
          <w:color w:val="000000"/>
        </w:rPr>
        <w:t xml:space="preserve"> Wife</w:t>
      </w:r>
    </w:p>
    <w:p w14:paraId="0F795A7A" w14:textId="7A0D2AAF" w:rsidR="00272940" w:rsidRDefault="00272940" w:rsidP="00152E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272940">
        <w:rPr>
          <w:rFonts w:ascii="Times New Roman" w:hAnsi="Times New Roman" w:cs="Times New Roman"/>
          <w:b/>
          <w:color w:val="000000"/>
        </w:rPr>
        <w:t>VERSE 13 –</w:t>
      </w:r>
      <w:r>
        <w:rPr>
          <w:rFonts w:ascii="Times New Roman" w:hAnsi="Times New Roman" w:cs="Times New Roman"/>
          <w:color w:val="000000"/>
        </w:rPr>
        <w:t xml:space="preserve"> </w:t>
      </w:r>
      <w:r w:rsidR="00152E65" w:rsidRPr="00272940">
        <w:rPr>
          <w:rFonts w:ascii="Times New Roman" w:hAnsi="Times New Roman" w:cs="Times New Roman"/>
          <w:i/>
          <w:color w:val="000000"/>
        </w:rPr>
        <w:t>God will judge those outside</w:t>
      </w:r>
      <w:r>
        <w:rPr>
          <w:rFonts w:ascii="Times New Roman" w:hAnsi="Times New Roman" w:cs="Times New Roman"/>
          <w:i/>
          <w:color w:val="000000"/>
        </w:rPr>
        <w:t xml:space="preserve"> …”</w:t>
      </w:r>
    </w:p>
    <w:p w14:paraId="01BDF883" w14:textId="19143D9C" w:rsidR="00152E65" w:rsidRDefault="00152E65" w:rsidP="00152E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EF6E82">
        <w:rPr>
          <w:rFonts w:ascii="Times New Roman" w:hAnsi="Times New Roman" w:cs="Times New Roman"/>
          <w:color w:val="000000"/>
        </w:rPr>
        <w:t xml:space="preserve">Or “God judges those outside,” because the verb </w:t>
      </w:r>
      <w:proofErr w:type="spellStart"/>
      <w:r w:rsidRPr="00272940">
        <w:rPr>
          <w:rFonts w:ascii="Times New Roman" w:hAnsi="Times New Roman" w:cs="Times New Roman"/>
          <w:b/>
          <w:i/>
          <w:color w:val="000000"/>
        </w:rPr>
        <w:t>krinei</w:t>
      </w:r>
      <w:proofErr w:type="spellEnd"/>
      <w:r w:rsidR="00CC155B" w:rsidRPr="00EF6E82">
        <w:rPr>
          <w:rFonts w:ascii="Times New Roman" w:hAnsi="Times New Roman" w:cs="Times New Roman"/>
          <w:color w:val="000000"/>
        </w:rPr>
        <w:t xml:space="preserve"> </w:t>
      </w:r>
      <w:r w:rsidR="00272940">
        <w:rPr>
          <w:rFonts w:ascii="Times New Roman" w:hAnsi="Times New Roman" w:cs="Times New Roman"/>
          <w:color w:val="000000"/>
        </w:rPr>
        <w:t xml:space="preserve">(judge) </w:t>
      </w:r>
      <w:r w:rsidR="00CC155B" w:rsidRPr="00EF6E82">
        <w:rPr>
          <w:rFonts w:ascii="Times New Roman" w:hAnsi="Times New Roman" w:cs="Times New Roman"/>
          <w:color w:val="000000"/>
        </w:rPr>
        <w:t>can be taken as present</w:t>
      </w:r>
      <w:r w:rsidR="00272940">
        <w:rPr>
          <w:rFonts w:ascii="Times New Roman" w:hAnsi="Times New Roman" w:cs="Times New Roman"/>
          <w:color w:val="000000"/>
        </w:rPr>
        <w:t xml:space="preserve"> tense</w:t>
      </w:r>
      <w:r w:rsidR="00CC155B" w:rsidRPr="00EF6E82">
        <w:rPr>
          <w:rFonts w:ascii="Times New Roman" w:hAnsi="Times New Roman" w:cs="Times New Roman"/>
          <w:color w:val="000000"/>
        </w:rPr>
        <w:t xml:space="preserve"> as in the RSV or future</w:t>
      </w:r>
      <w:r w:rsidR="00272940">
        <w:rPr>
          <w:rFonts w:ascii="Times New Roman" w:hAnsi="Times New Roman" w:cs="Times New Roman"/>
          <w:color w:val="000000"/>
        </w:rPr>
        <w:t xml:space="preserve"> tense</w:t>
      </w:r>
      <w:r w:rsidR="00CC155B" w:rsidRPr="00EF6E82">
        <w:rPr>
          <w:rFonts w:ascii="Times New Roman" w:hAnsi="Times New Roman" w:cs="Times New Roman"/>
          <w:color w:val="000000"/>
        </w:rPr>
        <w:t xml:space="preserve"> as in the NAB</w:t>
      </w:r>
      <w:r w:rsidR="0014585B" w:rsidRPr="00EF6E82">
        <w:rPr>
          <w:rFonts w:ascii="Times New Roman" w:hAnsi="Times New Roman" w:cs="Times New Roman"/>
          <w:color w:val="000000"/>
        </w:rPr>
        <w:t>, de</w:t>
      </w:r>
      <w:r w:rsidRPr="00EF6E82">
        <w:rPr>
          <w:rFonts w:ascii="Times New Roman" w:hAnsi="Times New Roman" w:cs="Times New Roman"/>
          <w:color w:val="000000"/>
        </w:rPr>
        <w:t xml:space="preserve">pending how it is accented. </w:t>
      </w:r>
      <w:r w:rsidR="00272940">
        <w:rPr>
          <w:rFonts w:ascii="Times New Roman" w:hAnsi="Times New Roman" w:cs="Times New Roman"/>
          <w:color w:val="000000"/>
        </w:rPr>
        <w:t xml:space="preserve"> </w:t>
      </w:r>
      <w:r w:rsidRPr="00EF6E82">
        <w:rPr>
          <w:rFonts w:ascii="Times New Roman" w:hAnsi="Times New Roman" w:cs="Times New Roman"/>
          <w:color w:val="000000"/>
        </w:rPr>
        <w:t>Paul leaves the judgment of non-C</w:t>
      </w:r>
      <w:r w:rsidR="00CC155B" w:rsidRPr="00EF6E82">
        <w:rPr>
          <w:rFonts w:ascii="Times New Roman" w:hAnsi="Times New Roman" w:cs="Times New Roman"/>
          <w:color w:val="000000"/>
        </w:rPr>
        <w:t>hristians to God, who is their C</w:t>
      </w:r>
      <w:r w:rsidRPr="00EF6E82">
        <w:rPr>
          <w:rFonts w:ascii="Times New Roman" w:hAnsi="Times New Roman" w:cs="Times New Roman"/>
          <w:color w:val="000000"/>
        </w:rPr>
        <w:t>reator, for that is the divine prerogative.</w:t>
      </w:r>
      <w:r w:rsidR="00272940">
        <w:rPr>
          <w:rFonts w:ascii="Times New Roman" w:hAnsi="Times New Roman" w:cs="Times New Roman"/>
          <w:color w:val="000000"/>
        </w:rPr>
        <w:t xml:space="preserve"> </w:t>
      </w:r>
      <w:r w:rsidRPr="00EF6E82">
        <w:rPr>
          <w:rFonts w:ascii="Times New Roman" w:hAnsi="Times New Roman" w:cs="Times New Roman"/>
          <w:color w:val="000000"/>
        </w:rPr>
        <w:t xml:space="preserve"> In </w:t>
      </w:r>
      <w:r w:rsidR="0014585B" w:rsidRPr="00EF6E82">
        <w:rPr>
          <w:rFonts w:ascii="Times New Roman" w:hAnsi="Times New Roman" w:cs="Times New Roman"/>
          <w:color w:val="000000"/>
        </w:rPr>
        <w:t>1 Cor</w:t>
      </w:r>
      <w:r w:rsidR="00272940">
        <w:rPr>
          <w:rFonts w:ascii="Times New Roman" w:hAnsi="Times New Roman" w:cs="Times New Roman"/>
          <w:color w:val="000000"/>
        </w:rPr>
        <w:t>inthians</w:t>
      </w:r>
      <w:r w:rsidR="0014585B" w:rsidRPr="00EF6E82">
        <w:rPr>
          <w:rFonts w:ascii="Times New Roman" w:hAnsi="Times New Roman" w:cs="Times New Roman"/>
          <w:color w:val="000000"/>
        </w:rPr>
        <w:t xml:space="preserve"> </w:t>
      </w:r>
      <w:r w:rsidRPr="00EF6E82">
        <w:rPr>
          <w:rFonts w:ascii="Times New Roman" w:hAnsi="Times New Roman" w:cs="Times New Roman"/>
          <w:color w:val="000000"/>
        </w:rPr>
        <w:t xml:space="preserve">6:2, however, Paul says nothing in this passage about the “father’s wife,” who has been </w:t>
      </w:r>
      <w:r w:rsidR="00CC155B" w:rsidRPr="00EF6E82">
        <w:rPr>
          <w:rFonts w:ascii="Times New Roman" w:hAnsi="Times New Roman" w:cs="Times New Roman"/>
          <w:color w:val="000000"/>
        </w:rPr>
        <w:t>lingering with</w:t>
      </w:r>
      <w:r w:rsidRPr="00EF6E82">
        <w:rPr>
          <w:rFonts w:ascii="Times New Roman" w:hAnsi="Times New Roman" w:cs="Times New Roman"/>
          <w:color w:val="000000"/>
        </w:rPr>
        <w:t xml:space="preserve"> the Christian son; she was apparently an “outsider.” “</w:t>
      </w:r>
      <w:r w:rsidRPr="00272940">
        <w:rPr>
          <w:rFonts w:ascii="Times New Roman" w:hAnsi="Times New Roman" w:cs="Times New Roman"/>
          <w:i/>
          <w:color w:val="000000"/>
        </w:rPr>
        <w:t>God will judge fornicators and adulterers</w:t>
      </w:r>
      <w:r w:rsidRPr="00EF6E82">
        <w:rPr>
          <w:rFonts w:ascii="Times New Roman" w:hAnsi="Times New Roman" w:cs="Times New Roman"/>
          <w:color w:val="000000"/>
        </w:rPr>
        <w:t>.”</w:t>
      </w:r>
      <w:r w:rsidR="00CC155B" w:rsidRPr="00EF6E82">
        <w:rPr>
          <w:rFonts w:ascii="Times New Roman" w:hAnsi="Times New Roman" w:cs="Times New Roman"/>
          <w:color w:val="000000"/>
        </w:rPr>
        <w:t xml:space="preserve"> (</w:t>
      </w:r>
      <w:proofErr w:type="spellStart"/>
      <w:r w:rsidR="00CC155B" w:rsidRPr="00EF6E82">
        <w:rPr>
          <w:rFonts w:ascii="Times New Roman" w:hAnsi="Times New Roman" w:cs="Times New Roman"/>
          <w:color w:val="000000"/>
        </w:rPr>
        <w:t>Heb</w:t>
      </w:r>
      <w:proofErr w:type="spellEnd"/>
      <w:r w:rsidR="00CC155B" w:rsidRPr="00EF6E82">
        <w:rPr>
          <w:rFonts w:ascii="Times New Roman" w:hAnsi="Times New Roman" w:cs="Times New Roman"/>
          <w:color w:val="000000"/>
        </w:rPr>
        <w:t xml:space="preserve"> 13:4)</w:t>
      </w:r>
    </w:p>
    <w:p w14:paraId="662B79AD" w14:textId="77777777" w:rsidR="00272940" w:rsidRDefault="00272940" w:rsidP="00152E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5263ABA9" w14:textId="77777777" w:rsidR="00272940" w:rsidRDefault="00272940" w:rsidP="00152E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272940">
        <w:rPr>
          <w:rFonts w:ascii="Times New Roman" w:hAnsi="Times New Roman" w:cs="Times New Roman"/>
          <w:b/>
          <w:color w:val="000000"/>
        </w:rPr>
        <w:t xml:space="preserve">VERSE 13 (continued) – </w:t>
      </w:r>
      <w:r>
        <w:rPr>
          <w:rFonts w:ascii="Times New Roman" w:hAnsi="Times New Roman" w:cs="Times New Roman"/>
          <w:color w:val="000000"/>
        </w:rPr>
        <w:t>“</w:t>
      </w:r>
      <w:r w:rsidR="00152E65" w:rsidRPr="00272940">
        <w:rPr>
          <w:rFonts w:ascii="Times New Roman" w:hAnsi="Times New Roman" w:cs="Times New Roman"/>
          <w:i/>
          <w:color w:val="000000"/>
        </w:rPr>
        <w:t>Drive out the evil one from among you.</w:t>
      </w:r>
      <w:r>
        <w:rPr>
          <w:rFonts w:ascii="Times New Roman" w:hAnsi="Times New Roman" w:cs="Times New Roman"/>
          <w:color w:val="000000"/>
        </w:rPr>
        <w:t>”</w:t>
      </w:r>
    </w:p>
    <w:p w14:paraId="65E5F6CB" w14:textId="2B4F6FF6" w:rsidR="00152E65" w:rsidRDefault="00152E65" w:rsidP="00152E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r w:rsidRPr="00EF6E82">
        <w:rPr>
          <w:rFonts w:ascii="Times New Roman" w:hAnsi="Times New Roman" w:cs="Times New Roman"/>
          <w:color w:val="000000"/>
        </w:rPr>
        <w:t>Paul concludes this discussion of sexual immorality with a modified quotation of Deut</w:t>
      </w:r>
      <w:r w:rsidR="00272940">
        <w:rPr>
          <w:rFonts w:ascii="Times New Roman" w:hAnsi="Times New Roman" w:cs="Times New Roman"/>
          <w:color w:val="000000"/>
        </w:rPr>
        <w:t>eronomy</w:t>
      </w:r>
      <w:r w:rsidRPr="00EF6E82">
        <w:rPr>
          <w:rFonts w:ascii="Times New Roman" w:hAnsi="Times New Roman" w:cs="Times New Roman"/>
          <w:color w:val="000000"/>
        </w:rPr>
        <w:t xml:space="preserve"> 17:7</w:t>
      </w:r>
      <w:r w:rsidR="00272940">
        <w:rPr>
          <w:rFonts w:ascii="Times New Roman" w:hAnsi="Times New Roman" w:cs="Times New Roman"/>
          <w:color w:val="000000"/>
        </w:rPr>
        <w:t xml:space="preserve">.  </w:t>
      </w:r>
      <w:r w:rsidRPr="00EF6E82">
        <w:rPr>
          <w:rFonts w:ascii="Times New Roman" w:hAnsi="Times New Roman" w:cs="Times New Roman"/>
          <w:color w:val="000000"/>
        </w:rPr>
        <w:t>Such an injunction is found also in LXX Deut</w:t>
      </w:r>
      <w:r w:rsidR="00272940">
        <w:rPr>
          <w:rFonts w:ascii="Times New Roman" w:hAnsi="Times New Roman" w:cs="Times New Roman"/>
          <w:color w:val="000000"/>
        </w:rPr>
        <w:t>eronomy</w:t>
      </w:r>
      <w:r w:rsidRPr="00EF6E82">
        <w:rPr>
          <w:rFonts w:ascii="Times New Roman" w:hAnsi="Times New Roman" w:cs="Times New Roman"/>
          <w:color w:val="000000"/>
        </w:rPr>
        <w:t xml:space="preserve"> 19:19; 21:21; 22:21, 24; </w:t>
      </w:r>
      <w:r w:rsidR="00272940">
        <w:rPr>
          <w:rFonts w:ascii="Times New Roman" w:hAnsi="Times New Roman" w:cs="Times New Roman"/>
          <w:color w:val="000000"/>
        </w:rPr>
        <w:t xml:space="preserve">and 24:7 (cf. 13:6).  </w:t>
      </w:r>
      <w:r w:rsidRPr="00EF6E82">
        <w:rPr>
          <w:rFonts w:ascii="Times New Roman" w:hAnsi="Times New Roman" w:cs="Times New Roman"/>
          <w:color w:val="000000"/>
        </w:rPr>
        <w:t xml:space="preserve">Thus, Paul uses the OT to </w:t>
      </w:r>
      <w:r w:rsidR="00CC155B" w:rsidRPr="00EF6E82">
        <w:rPr>
          <w:rFonts w:ascii="Times New Roman" w:hAnsi="Times New Roman" w:cs="Times New Roman"/>
          <w:color w:val="000000"/>
        </w:rPr>
        <w:t xml:space="preserve">strengthen </w:t>
      </w:r>
      <w:r w:rsidRPr="00EF6E82">
        <w:rPr>
          <w:rFonts w:ascii="Times New Roman" w:hAnsi="Times New Roman" w:cs="Times New Roman"/>
          <w:color w:val="000000"/>
        </w:rPr>
        <w:t>his judgment</w:t>
      </w:r>
      <w:r w:rsidR="003B588C">
        <w:rPr>
          <w:rFonts w:ascii="Times New Roman" w:hAnsi="Times New Roman" w:cs="Times New Roman"/>
          <w:color w:val="000000"/>
        </w:rPr>
        <w:t xml:space="preserve"> previously</w:t>
      </w:r>
      <w:r w:rsidRPr="00EF6E82">
        <w:rPr>
          <w:rFonts w:ascii="Times New Roman" w:hAnsi="Times New Roman" w:cs="Times New Roman"/>
          <w:color w:val="000000"/>
        </w:rPr>
        <w:t xml:space="preserve"> expressed</w:t>
      </w:r>
      <w:r w:rsidR="00CC155B" w:rsidRPr="00EF6E82">
        <w:rPr>
          <w:rFonts w:ascii="Times New Roman" w:hAnsi="Times New Roman" w:cs="Times New Roman"/>
          <w:color w:val="000000"/>
        </w:rPr>
        <w:t xml:space="preserve"> in verses</w:t>
      </w:r>
      <w:r w:rsidRPr="00EF6E82">
        <w:rPr>
          <w:rFonts w:ascii="Times New Roman" w:hAnsi="Times New Roman" w:cs="Times New Roman"/>
          <w:color w:val="000000"/>
        </w:rPr>
        <w:t xml:space="preserve"> </w:t>
      </w:r>
      <w:r w:rsidR="00CC155B" w:rsidRPr="00EF6E82">
        <w:rPr>
          <w:rFonts w:ascii="Times New Roman" w:hAnsi="Times New Roman" w:cs="Times New Roman"/>
          <w:color w:val="000000"/>
        </w:rPr>
        <w:t xml:space="preserve">(2, 5, 7, </w:t>
      </w:r>
      <w:proofErr w:type="gramStart"/>
      <w:r w:rsidR="00CC155B" w:rsidRPr="00EF6E82">
        <w:rPr>
          <w:rFonts w:ascii="Times New Roman" w:hAnsi="Times New Roman" w:cs="Times New Roman"/>
          <w:color w:val="000000"/>
        </w:rPr>
        <w:t>11</w:t>
      </w:r>
      <w:proofErr w:type="gramEnd"/>
      <w:r w:rsidR="00CC155B" w:rsidRPr="00EF6E82">
        <w:rPr>
          <w:rFonts w:ascii="Times New Roman" w:hAnsi="Times New Roman" w:cs="Times New Roman"/>
          <w:color w:val="000000"/>
        </w:rPr>
        <w:t>).</w:t>
      </w:r>
      <w:r w:rsidR="003B588C">
        <w:rPr>
          <w:rFonts w:ascii="Times New Roman" w:hAnsi="Times New Roman" w:cs="Times New Roman"/>
          <w:color w:val="000000"/>
        </w:rPr>
        <w:t xml:space="preserve"> </w:t>
      </w:r>
      <w:r w:rsidRPr="00EF6E82">
        <w:rPr>
          <w:rFonts w:ascii="Times New Roman" w:hAnsi="Times New Roman" w:cs="Times New Roman"/>
          <w:color w:val="000000"/>
        </w:rPr>
        <w:t xml:space="preserve"> The Christian community is obliged to preserve its sanctity by excluding the wron</w:t>
      </w:r>
      <w:r w:rsidR="00CC155B" w:rsidRPr="00EF6E82">
        <w:rPr>
          <w:rFonts w:ascii="Times New Roman" w:hAnsi="Times New Roman" w:cs="Times New Roman"/>
          <w:color w:val="000000"/>
        </w:rPr>
        <w:t xml:space="preserve">gdoer from its midst, which is the main point of chapter 5. </w:t>
      </w:r>
    </w:p>
    <w:p w14:paraId="21870530" w14:textId="77777777" w:rsidR="003B588C" w:rsidRPr="00EF6E82" w:rsidRDefault="003B588C" w:rsidP="00152E65">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Times New Roman" w:hAnsi="Times New Roman" w:cs="Times New Roman"/>
          <w:color w:val="000000"/>
        </w:rPr>
      </w:pPr>
    </w:p>
    <w:p w14:paraId="4239A83B" w14:textId="067FD90E" w:rsidR="00152E65" w:rsidRDefault="00152E65" w:rsidP="00152E65">
      <w:pPr>
        <w:rPr>
          <w:rFonts w:ascii="Times New Roman" w:hAnsi="Times New Roman" w:cs="Times New Roman"/>
          <w:color w:val="000000"/>
        </w:rPr>
      </w:pPr>
      <w:r w:rsidRPr="00EF6E82">
        <w:rPr>
          <w:rFonts w:ascii="Times New Roman" w:hAnsi="Times New Roman" w:cs="Times New Roman"/>
          <w:color w:val="000000"/>
        </w:rPr>
        <w:t>Paul’s final instruction is thus similar to the punishment of Roman law</w:t>
      </w:r>
      <w:r w:rsidR="003B588C">
        <w:rPr>
          <w:rFonts w:ascii="Times New Roman" w:hAnsi="Times New Roman" w:cs="Times New Roman"/>
          <w:color w:val="000000"/>
        </w:rPr>
        <w:t>:</w:t>
      </w:r>
      <w:r w:rsidRPr="00EF6E82">
        <w:rPr>
          <w:rFonts w:ascii="Times New Roman" w:hAnsi="Times New Roman" w:cs="Times New Roman"/>
          <w:color w:val="000000"/>
        </w:rPr>
        <w:t xml:space="preserve"> the wrongdoer no longer belongs to the body of those who are being saved, but to those who are perishing</w:t>
      </w:r>
      <w:r w:rsidR="00CC155B" w:rsidRPr="00EF6E82">
        <w:rPr>
          <w:rFonts w:ascii="Times New Roman" w:hAnsi="Times New Roman" w:cs="Times New Roman"/>
          <w:color w:val="000000"/>
        </w:rPr>
        <w:t>.</w:t>
      </w:r>
    </w:p>
    <w:p w14:paraId="71B6993E" w14:textId="77777777" w:rsidR="003B588C" w:rsidRDefault="003B588C" w:rsidP="00152E65">
      <w:pPr>
        <w:rPr>
          <w:rFonts w:ascii="Times New Roman" w:hAnsi="Times New Roman" w:cs="Times New Roman"/>
          <w:color w:val="000000"/>
        </w:rPr>
      </w:pPr>
    </w:p>
    <w:p w14:paraId="671FA3DA" w14:textId="77777777" w:rsidR="003B588C" w:rsidRDefault="003B588C">
      <w:pPr>
        <w:rPr>
          <w:rFonts w:ascii="Times New Roman" w:hAnsi="Times New Roman" w:cs="Times New Roman"/>
          <w:b/>
        </w:rPr>
      </w:pPr>
      <w:r>
        <w:rPr>
          <w:rFonts w:ascii="Times New Roman" w:hAnsi="Times New Roman" w:cs="Times New Roman"/>
          <w:b/>
        </w:rPr>
        <w:br w:type="page"/>
      </w:r>
    </w:p>
    <w:p w14:paraId="40EA94E8" w14:textId="55F30550" w:rsidR="003B588C" w:rsidRPr="003B588C" w:rsidRDefault="003B588C" w:rsidP="003B588C">
      <w:pPr>
        <w:rPr>
          <w:rFonts w:ascii="Times New Roman" w:hAnsi="Times New Roman" w:cs="Times New Roman"/>
          <w:b/>
        </w:rPr>
      </w:pPr>
      <w:r w:rsidRPr="003B588C">
        <w:rPr>
          <w:rFonts w:ascii="Times New Roman" w:hAnsi="Times New Roman" w:cs="Times New Roman"/>
          <w:b/>
        </w:rPr>
        <w:lastRenderedPageBreak/>
        <w:t>O</w:t>
      </w:r>
      <w:r w:rsidRPr="003B588C">
        <w:rPr>
          <w:rFonts w:ascii="Times New Roman" w:hAnsi="Times New Roman" w:cs="Times New Roman"/>
          <w:b/>
        </w:rPr>
        <w:t>n the Passover</w:t>
      </w:r>
    </w:p>
    <w:p w14:paraId="39EAC96A" w14:textId="102AD326" w:rsidR="001F5138" w:rsidRPr="00EF6E82" w:rsidRDefault="001F5138" w:rsidP="003B588C">
      <w:pPr>
        <w:rPr>
          <w:rFonts w:ascii="Times New Roman" w:hAnsi="Times New Roman" w:cs="Times New Roman"/>
        </w:rPr>
      </w:pPr>
      <w:r w:rsidRPr="00EF6E82">
        <w:rPr>
          <w:rFonts w:ascii="Times New Roman" w:hAnsi="Times New Roman" w:cs="Times New Roman"/>
        </w:rPr>
        <w:t xml:space="preserve">Selections from </w:t>
      </w:r>
      <w:proofErr w:type="spellStart"/>
      <w:r w:rsidRPr="00EF6E82">
        <w:rPr>
          <w:rFonts w:ascii="Times New Roman" w:hAnsi="Times New Roman" w:cs="Times New Roman"/>
        </w:rPr>
        <w:t>Ma</w:t>
      </w:r>
      <w:r w:rsidR="003B588C">
        <w:rPr>
          <w:rFonts w:ascii="Times New Roman" w:hAnsi="Times New Roman" w:cs="Times New Roman"/>
        </w:rPr>
        <w:t>l</w:t>
      </w:r>
      <w:r w:rsidRPr="00EF6E82">
        <w:rPr>
          <w:rFonts w:ascii="Times New Roman" w:hAnsi="Times New Roman" w:cs="Times New Roman"/>
        </w:rPr>
        <w:t>ito</w:t>
      </w:r>
      <w:proofErr w:type="spellEnd"/>
      <w:r w:rsidRPr="00EF6E82">
        <w:rPr>
          <w:rFonts w:ascii="Times New Roman" w:hAnsi="Times New Roman" w:cs="Times New Roman"/>
        </w:rPr>
        <w:t xml:space="preserve"> of Sardis (2</w:t>
      </w:r>
      <w:r w:rsidRPr="00EF6E82">
        <w:rPr>
          <w:rFonts w:ascii="Times New Roman" w:hAnsi="Times New Roman" w:cs="Times New Roman"/>
          <w:vertAlign w:val="superscript"/>
        </w:rPr>
        <w:t>nd</w:t>
      </w:r>
      <w:r w:rsidRPr="00EF6E82">
        <w:rPr>
          <w:rFonts w:ascii="Times New Roman" w:hAnsi="Times New Roman" w:cs="Times New Roman"/>
        </w:rPr>
        <w:t xml:space="preserve"> century) </w:t>
      </w:r>
    </w:p>
    <w:p w14:paraId="1469B2FD" w14:textId="77777777" w:rsidR="003B588C" w:rsidRDefault="003B588C" w:rsidP="003B588C">
      <w:pPr>
        <w:widowControl w:val="0"/>
        <w:autoSpaceDE w:val="0"/>
        <w:autoSpaceDN w:val="0"/>
        <w:adjustRightInd w:val="0"/>
        <w:rPr>
          <w:rFonts w:ascii="Times New Roman" w:hAnsi="Times New Roman" w:cs="Times New Roman"/>
          <w:bCs/>
        </w:rPr>
      </w:pPr>
    </w:p>
    <w:p w14:paraId="1687AFFD" w14:textId="1FCB28FB" w:rsidR="00156F1A" w:rsidRPr="003B588C" w:rsidRDefault="003B588C" w:rsidP="00600AD8">
      <w:pPr>
        <w:widowControl w:val="0"/>
        <w:autoSpaceDE w:val="0"/>
        <w:autoSpaceDN w:val="0"/>
        <w:adjustRightInd w:val="0"/>
        <w:ind w:left="360" w:hanging="360"/>
        <w:rPr>
          <w:rFonts w:ascii="Times New Roman" w:hAnsi="Times New Roman" w:cs="Times New Roman"/>
          <w:bCs/>
        </w:rPr>
      </w:pPr>
      <w:r w:rsidRPr="003B588C">
        <w:rPr>
          <w:rFonts w:ascii="Times New Roman" w:hAnsi="Times New Roman" w:cs="Times New Roman"/>
          <w:bCs/>
        </w:rPr>
        <w:t>1.</w:t>
      </w:r>
      <w:r>
        <w:rPr>
          <w:rFonts w:ascii="Times New Roman" w:hAnsi="Times New Roman" w:cs="Times New Roman"/>
          <w:bCs/>
        </w:rPr>
        <w:t xml:space="preserve"> </w:t>
      </w:r>
      <w:r w:rsidR="00600AD8">
        <w:rPr>
          <w:rFonts w:ascii="Times New Roman" w:hAnsi="Times New Roman" w:cs="Times New Roman"/>
          <w:bCs/>
        </w:rPr>
        <w:tab/>
      </w:r>
      <w:r w:rsidR="00156F1A" w:rsidRPr="003B588C">
        <w:rPr>
          <w:rFonts w:ascii="Times New Roman" w:hAnsi="Times New Roman" w:cs="Times New Roman"/>
          <w:bCs/>
        </w:rPr>
        <w:t>First of all, the Scripture about the Hebrew Exodus has been read and the words of the mystery have been explained as to how the sheep was sacrificed and the people were saved.</w:t>
      </w:r>
    </w:p>
    <w:p w14:paraId="43DDE193" w14:textId="77777777" w:rsidR="003B588C" w:rsidRPr="003B588C" w:rsidRDefault="003B588C" w:rsidP="003B588C"/>
    <w:p w14:paraId="6E772E10" w14:textId="7C5FA198" w:rsidR="00156F1A" w:rsidRPr="003B588C" w:rsidRDefault="003B588C" w:rsidP="003B588C">
      <w:pPr>
        <w:widowControl w:val="0"/>
        <w:autoSpaceDE w:val="0"/>
        <w:autoSpaceDN w:val="0"/>
        <w:adjustRightInd w:val="0"/>
        <w:ind w:left="360" w:hanging="360"/>
        <w:rPr>
          <w:rFonts w:ascii="Times New Roman" w:hAnsi="Times New Roman" w:cs="Times New Roman"/>
          <w:bCs/>
        </w:rPr>
      </w:pPr>
      <w:r w:rsidRPr="003B588C">
        <w:rPr>
          <w:rFonts w:ascii="Times New Roman" w:hAnsi="Times New Roman" w:cs="Times New Roman"/>
          <w:bCs/>
        </w:rPr>
        <w:t>2.</w:t>
      </w:r>
      <w:r>
        <w:rPr>
          <w:rFonts w:ascii="Times New Roman" w:hAnsi="Times New Roman" w:cs="Times New Roman"/>
          <w:bCs/>
        </w:rPr>
        <w:t xml:space="preserve"> </w:t>
      </w:r>
      <w:r w:rsidR="00600AD8">
        <w:rPr>
          <w:rFonts w:ascii="Times New Roman" w:hAnsi="Times New Roman" w:cs="Times New Roman"/>
          <w:bCs/>
        </w:rPr>
        <w:tab/>
      </w:r>
      <w:r w:rsidR="00156F1A" w:rsidRPr="003B588C">
        <w:rPr>
          <w:rFonts w:ascii="Times New Roman" w:hAnsi="Times New Roman" w:cs="Times New Roman"/>
          <w:bCs/>
        </w:rPr>
        <w:t xml:space="preserve">Therefore, understand this, O beloved: The mystery of the </w:t>
      </w:r>
      <w:r w:rsidR="00CC155B" w:rsidRPr="003B588C">
        <w:rPr>
          <w:rFonts w:ascii="Times New Roman" w:hAnsi="Times New Roman" w:cs="Times New Roman"/>
          <w:bCs/>
        </w:rPr>
        <w:t>Passover</w:t>
      </w:r>
      <w:r w:rsidR="00156F1A" w:rsidRPr="003B588C">
        <w:rPr>
          <w:rFonts w:ascii="Times New Roman" w:hAnsi="Times New Roman" w:cs="Times New Roman"/>
          <w:bCs/>
        </w:rPr>
        <w:t xml:space="preserve"> is new and old, eternal and temporal, corruptible and incorruptible, mortal and immortal in this fashion</w:t>
      </w:r>
      <w:r w:rsidR="00600AD8">
        <w:rPr>
          <w:rFonts w:ascii="Times New Roman" w:hAnsi="Times New Roman" w:cs="Times New Roman"/>
          <w:bCs/>
        </w:rPr>
        <w:t>:</w:t>
      </w:r>
    </w:p>
    <w:p w14:paraId="522D25C7" w14:textId="77777777" w:rsidR="003B588C" w:rsidRPr="003B588C" w:rsidRDefault="003B588C" w:rsidP="003B588C">
      <w:pPr>
        <w:ind w:left="360" w:hanging="360"/>
      </w:pPr>
    </w:p>
    <w:p w14:paraId="6D2EFBA5" w14:textId="44316533" w:rsidR="00156F1A" w:rsidRPr="00EF6E82" w:rsidRDefault="00156F1A" w:rsidP="003B588C">
      <w:pPr>
        <w:widowControl w:val="0"/>
        <w:autoSpaceDE w:val="0"/>
        <w:autoSpaceDN w:val="0"/>
        <w:adjustRightInd w:val="0"/>
        <w:spacing w:after="240"/>
        <w:ind w:left="360" w:hanging="360"/>
        <w:rPr>
          <w:rFonts w:ascii="Times New Roman" w:hAnsi="Times New Roman" w:cs="Times New Roman"/>
          <w:bCs/>
        </w:rPr>
      </w:pPr>
      <w:r w:rsidRPr="00EF6E82">
        <w:rPr>
          <w:rFonts w:ascii="Times New Roman" w:hAnsi="Times New Roman" w:cs="Times New Roman"/>
          <w:bCs/>
        </w:rPr>
        <w:t xml:space="preserve">3. </w:t>
      </w:r>
      <w:r w:rsidR="00600AD8">
        <w:rPr>
          <w:rFonts w:ascii="Times New Roman" w:hAnsi="Times New Roman" w:cs="Times New Roman"/>
          <w:bCs/>
        </w:rPr>
        <w:tab/>
      </w:r>
      <w:r w:rsidRPr="00EF6E82">
        <w:rPr>
          <w:rFonts w:ascii="Times New Roman" w:hAnsi="Times New Roman" w:cs="Times New Roman"/>
          <w:bCs/>
        </w:rPr>
        <w:t>It is old insofar as it concerns the law, but new insofar as it concerns the gospel; temporal insofar as it concerns the type, eternal because of grace; corruptible because of the sacrifice of the sheep, incorruptible because of the life of the Lord; mortal because of his burial in the earth, immortal because of his resurrection from the dead.</w:t>
      </w:r>
    </w:p>
    <w:p w14:paraId="3E78CF12" w14:textId="36041F55" w:rsidR="00156F1A" w:rsidRPr="00EF6E82" w:rsidRDefault="00156F1A" w:rsidP="003B588C">
      <w:pPr>
        <w:widowControl w:val="0"/>
        <w:autoSpaceDE w:val="0"/>
        <w:autoSpaceDN w:val="0"/>
        <w:adjustRightInd w:val="0"/>
        <w:spacing w:after="240"/>
        <w:ind w:left="360" w:hanging="360"/>
        <w:rPr>
          <w:rFonts w:ascii="Times New Roman" w:hAnsi="Times New Roman" w:cs="Times New Roman"/>
          <w:bCs/>
        </w:rPr>
      </w:pPr>
      <w:r w:rsidRPr="00EF6E82">
        <w:rPr>
          <w:rFonts w:ascii="Times New Roman" w:hAnsi="Times New Roman" w:cs="Times New Roman"/>
          <w:bCs/>
        </w:rPr>
        <w:t xml:space="preserve">4. </w:t>
      </w:r>
      <w:r w:rsidR="00600AD8">
        <w:rPr>
          <w:rFonts w:ascii="Times New Roman" w:hAnsi="Times New Roman" w:cs="Times New Roman"/>
          <w:bCs/>
        </w:rPr>
        <w:tab/>
      </w:r>
      <w:r w:rsidRPr="00EF6E82">
        <w:rPr>
          <w:rFonts w:ascii="Times New Roman" w:hAnsi="Times New Roman" w:cs="Times New Roman"/>
          <w:bCs/>
        </w:rPr>
        <w:t>The law is old, but the gospel is new; the type was for a time, but grace is forever. The sheep was corruptible, but the Lord is incorruptible, who was crushed as a lamb, but who was resurrected as God. For although he was led to sacrifice as a sheep, yet he was not a sheep; and although he was as a lamb without voice, yet indeed he was not a lamb. The one was the model; the other was found to be the finished product.</w:t>
      </w:r>
    </w:p>
    <w:p w14:paraId="3BACAF32" w14:textId="5732D67F" w:rsidR="00156F1A" w:rsidRPr="00EF6E82" w:rsidRDefault="00156F1A" w:rsidP="003B588C">
      <w:pPr>
        <w:widowControl w:val="0"/>
        <w:autoSpaceDE w:val="0"/>
        <w:autoSpaceDN w:val="0"/>
        <w:adjustRightInd w:val="0"/>
        <w:spacing w:after="240"/>
        <w:ind w:left="360" w:hanging="360"/>
        <w:rPr>
          <w:rFonts w:ascii="Times New Roman" w:hAnsi="Times New Roman" w:cs="Times New Roman"/>
          <w:bCs/>
        </w:rPr>
      </w:pPr>
      <w:r w:rsidRPr="00EF6E82">
        <w:rPr>
          <w:rFonts w:ascii="Times New Roman" w:hAnsi="Times New Roman" w:cs="Times New Roman"/>
          <w:bCs/>
        </w:rPr>
        <w:t xml:space="preserve">5. </w:t>
      </w:r>
      <w:r w:rsidR="00600AD8">
        <w:rPr>
          <w:rFonts w:ascii="Times New Roman" w:hAnsi="Times New Roman" w:cs="Times New Roman"/>
          <w:bCs/>
        </w:rPr>
        <w:tab/>
      </w:r>
      <w:r w:rsidRPr="00EF6E82">
        <w:rPr>
          <w:rFonts w:ascii="Times New Roman" w:hAnsi="Times New Roman" w:cs="Times New Roman"/>
          <w:bCs/>
        </w:rPr>
        <w:t xml:space="preserve">For God replaced the </w:t>
      </w:r>
      <w:proofErr w:type="gramStart"/>
      <w:r w:rsidRPr="00EF6E82">
        <w:rPr>
          <w:rFonts w:ascii="Times New Roman" w:hAnsi="Times New Roman" w:cs="Times New Roman"/>
          <w:bCs/>
        </w:rPr>
        <w:t>lamb,</w:t>
      </w:r>
      <w:proofErr w:type="gramEnd"/>
      <w:r w:rsidRPr="00EF6E82">
        <w:rPr>
          <w:rFonts w:ascii="Times New Roman" w:hAnsi="Times New Roman" w:cs="Times New Roman"/>
          <w:bCs/>
        </w:rPr>
        <w:t xml:space="preserve"> and a man the sheep; but in the man was Christ, who contains all things.</w:t>
      </w:r>
    </w:p>
    <w:p w14:paraId="05C053E9" w14:textId="035ED0AE" w:rsidR="00156F1A" w:rsidRPr="00EF6E82" w:rsidRDefault="00156F1A" w:rsidP="003B588C">
      <w:pPr>
        <w:widowControl w:val="0"/>
        <w:autoSpaceDE w:val="0"/>
        <w:autoSpaceDN w:val="0"/>
        <w:adjustRightInd w:val="0"/>
        <w:spacing w:after="240"/>
        <w:ind w:left="360" w:hanging="360"/>
        <w:rPr>
          <w:rFonts w:ascii="Times New Roman" w:hAnsi="Times New Roman" w:cs="Times New Roman"/>
          <w:bCs/>
        </w:rPr>
      </w:pPr>
      <w:r w:rsidRPr="00EF6E82">
        <w:rPr>
          <w:rFonts w:ascii="Times New Roman" w:hAnsi="Times New Roman" w:cs="Times New Roman"/>
          <w:bCs/>
        </w:rPr>
        <w:t xml:space="preserve">6. </w:t>
      </w:r>
      <w:r w:rsidR="00600AD8">
        <w:rPr>
          <w:rFonts w:ascii="Times New Roman" w:hAnsi="Times New Roman" w:cs="Times New Roman"/>
          <w:bCs/>
        </w:rPr>
        <w:tab/>
      </w:r>
      <w:r w:rsidRPr="00EF6E82">
        <w:rPr>
          <w:rFonts w:ascii="Times New Roman" w:hAnsi="Times New Roman" w:cs="Times New Roman"/>
          <w:bCs/>
        </w:rPr>
        <w:t>Hence, the sacrifice of the sheep, and the sending of the lamb to slaughter, and the writing of the law</w:t>
      </w:r>
      <w:r w:rsidR="00600AD8">
        <w:rPr>
          <w:rFonts w:ascii="Times New Roman" w:hAnsi="Times New Roman" w:cs="Times New Roman"/>
          <w:bCs/>
        </w:rPr>
        <w:t xml:space="preserve"> – </w:t>
      </w:r>
      <w:r w:rsidRPr="00EF6E82">
        <w:rPr>
          <w:rFonts w:ascii="Times New Roman" w:hAnsi="Times New Roman" w:cs="Times New Roman"/>
          <w:bCs/>
        </w:rPr>
        <w:t>each led to and issued in Christ, for whose sake everything happened in</w:t>
      </w:r>
      <w:r w:rsidR="00600AD8">
        <w:rPr>
          <w:rFonts w:ascii="Times New Roman" w:hAnsi="Times New Roman" w:cs="Times New Roman"/>
          <w:bCs/>
        </w:rPr>
        <w:t xml:space="preserve"> the ancient law, and even </w:t>
      </w:r>
      <w:proofErr w:type="spellStart"/>
      <w:r w:rsidR="00600AD8">
        <w:rPr>
          <w:rFonts w:ascii="Times New Roman" w:hAnsi="Times New Roman" w:cs="Times New Roman"/>
          <w:bCs/>
        </w:rPr>
        <w:t>more</w:t>
      </w:r>
      <w:r w:rsidRPr="00EF6E82">
        <w:rPr>
          <w:rFonts w:ascii="Times New Roman" w:hAnsi="Times New Roman" w:cs="Times New Roman"/>
          <w:bCs/>
        </w:rPr>
        <w:t>so</w:t>
      </w:r>
      <w:proofErr w:type="spellEnd"/>
      <w:r w:rsidRPr="00EF6E82">
        <w:rPr>
          <w:rFonts w:ascii="Times New Roman" w:hAnsi="Times New Roman" w:cs="Times New Roman"/>
          <w:bCs/>
        </w:rPr>
        <w:t xml:space="preserve"> in the new gospel.</w:t>
      </w:r>
    </w:p>
    <w:p w14:paraId="3E5FB7A2" w14:textId="59F28D0B" w:rsidR="00156F1A" w:rsidRPr="00EF6E82" w:rsidRDefault="00156F1A" w:rsidP="003B588C">
      <w:pPr>
        <w:widowControl w:val="0"/>
        <w:autoSpaceDE w:val="0"/>
        <w:autoSpaceDN w:val="0"/>
        <w:adjustRightInd w:val="0"/>
        <w:spacing w:after="240"/>
        <w:ind w:left="360" w:hanging="360"/>
        <w:rPr>
          <w:rFonts w:ascii="Times New Roman" w:hAnsi="Times New Roman" w:cs="Times New Roman"/>
          <w:bCs/>
        </w:rPr>
      </w:pPr>
      <w:r w:rsidRPr="00EF6E82">
        <w:rPr>
          <w:rFonts w:ascii="Times New Roman" w:hAnsi="Times New Roman" w:cs="Times New Roman"/>
          <w:bCs/>
        </w:rPr>
        <w:t xml:space="preserve">7. </w:t>
      </w:r>
      <w:r w:rsidR="00600AD8">
        <w:rPr>
          <w:rFonts w:ascii="Times New Roman" w:hAnsi="Times New Roman" w:cs="Times New Roman"/>
          <w:bCs/>
        </w:rPr>
        <w:tab/>
      </w:r>
      <w:r w:rsidRPr="00EF6E82">
        <w:rPr>
          <w:rFonts w:ascii="Times New Roman" w:hAnsi="Times New Roman" w:cs="Times New Roman"/>
          <w:bCs/>
        </w:rPr>
        <w:t>For indeed the law issued in the gospel–the old in the new, both coming forth together from Zion and Jerusalem; and the commandment issued in grace, and the type in the finished product, and the lamb in the Son, and the sheep in a man, and the man in God.</w:t>
      </w:r>
    </w:p>
    <w:p w14:paraId="79149F36" w14:textId="4919C37A" w:rsidR="00156F1A" w:rsidRPr="00EF6E82" w:rsidRDefault="00156F1A" w:rsidP="003B588C">
      <w:pPr>
        <w:widowControl w:val="0"/>
        <w:autoSpaceDE w:val="0"/>
        <w:autoSpaceDN w:val="0"/>
        <w:adjustRightInd w:val="0"/>
        <w:spacing w:after="240"/>
        <w:ind w:left="360" w:hanging="360"/>
        <w:rPr>
          <w:rFonts w:ascii="Times New Roman" w:hAnsi="Times New Roman" w:cs="Times New Roman"/>
          <w:bCs/>
        </w:rPr>
      </w:pPr>
      <w:r w:rsidRPr="00EF6E82">
        <w:rPr>
          <w:rFonts w:ascii="Times New Roman" w:hAnsi="Times New Roman" w:cs="Times New Roman"/>
          <w:bCs/>
        </w:rPr>
        <w:t xml:space="preserve">8. </w:t>
      </w:r>
      <w:r w:rsidR="00600AD8">
        <w:rPr>
          <w:rFonts w:ascii="Times New Roman" w:hAnsi="Times New Roman" w:cs="Times New Roman"/>
          <w:bCs/>
        </w:rPr>
        <w:tab/>
      </w:r>
      <w:r w:rsidRPr="00EF6E82">
        <w:rPr>
          <w:rFonts w:ascii="Times New Roman" w:hAnsi="Times New Roman" w:cs="Times New Roman"/>
          <w:bCs/>
        </w:rPr>
        <w:t>For the one who was born as Son, and led to slaughter as a lamb, and sacrificed as a sheep, and buried as a man, rose up from the dead as God, since he is by nature both God and man.</w:t>
      </w:r>
    </w:p>
    <w:p w14:paraId="272CC0E5" w14:textId="7C6CE90C" w:rsidR="00156F1A" w:rsidRPr="00EF6E82" w:rsidRDefault="00156F1A" w:rsidP="003B588C">
      <w:pPr>
        <w:widowControl w:val="0"/>
        <w:autoSpaceDE w:val="0"/>
        <w:autoSpaceDN w:val="0"/>
        <w:adjustRightInd w:val="0"/>
        <w:spacing w:after="240"/>
        <w:ind w:left="360" w:hanging="360"/>
        <w:rPr>
          <w:rFonts w:ascii="Times New Roman" w:hAnsi="Times New Roman" w:cs="Times New Roman"/>
          <w:bCs/>
        </w:rPr>
      </w:pPr>
      <w:r w:rsidRPr="00EF6E82">
        <w:rPr>
          <w:rFonts w:ascii="Times New Roman" w:hAnsi="Times New Roman" w:cs="Times New Roman"/>
          <w:bCs/>
        </w:rPr>
        <w:t xml:space="preserve">9. </w:t>
      </w:r>
      <w:r w:rsidR="00600AD8">
        <w:rPr>
          <w:rFonts w:ascii="Times New Roman" w:hAnsi="Times New Roman" w:cs="Times New Roman"/>
          <w:bCs/>
        </w:rPr>
        <w:tab/>
      </w:r>
      <w:r w:rsidRPr="00EF6E82">
        <w:rPr>
          <w:rFonts w:ascii="Times New Roman" w:hAnsi="Times New Roman" w:cs="Times New Roman"/>
          <w:bCs/>
        </w:rPr>
        <w:t>He is everything: in that he judges he is law, in that he teaches he is gospel, in that he saves he is grace, in that he begets he is Father, in that he is begotten he is Son, in that he suffers he is sheep, in that he is buried he is man, in that he comes to life again he is God.</w:t>
      </w:r>
    </w:p>
    <w:p w14:paraId="223785BD" w14:textId="7AF0E8C8" w:rsidR="00156F1A" w:rsidRPr="00EF6E82" w:rsidRDefault="00156F1A" w:rsidP="003B588C">
      <w:pPr>
        <w:spacing w:after="240"/>
        <w:ind w:left="360" w:hanging="360"/>
        <w:rPr>
          <w:rFonts w:ascii="Times New Roman" w:hAnsi="Times New Roman" w:cs="Times New Roman"/>
          <w:bCs/>
        </w:rPr>
      </w:pPr>
      <w:r w:rsidRPr="00EF6E82">
        <w:rPr>
          <w:rFonts w:ascii="Times New Roman" w:hAnsi="Times New Roman" w:cs="Times New Roman"/>
          <w:bCs/>
        </w:rPr>
        <w:t xml:space="preserve">10. Such is Jesus Christ, to </w:t>
      </w:r>
      <w:proofErr w:type="gramStart"/>
      <w:r w:rsidRPr="00EF6E82">
        <w:rPr>
          <w:rFonts w:ascii="Times New Roman" w:hAnsi="Times New Roman" w:cs="Times New Roman"/>
          <w:bCs/>
        </w:rPr>
        <w:t>whom</w:t>
      </w:r>
      <w:proofErr w:type="gramEnd"/>
      <w:r w:rsidRPr="00EF6E82">
        <w:rPr>
          <w:rFonts w:ascii="Times New Roman" w:hAnsi="Times New Roman" w:cs="Times New Roman"/>
          <w:bCs/>
        </w:rPr>
        <w:t xml:space="preserve"> be the glory forever. Amen.</w:t>
      </w:r>
    </w:p>
    <w:p w14:paraId="5D393260" w14:textId="77777777" w:rsidR="003B588C" w:rsidRDefault="003B588C">
      <w:pPr>
        <w:rPr>
          <w:rFonts w:ascii="Times New Roman" w:hAnsi="Times New Roman" w:cs="Times New Roman"/>
          <w:bCs/>
        </w:rPr>
      </w:pPr>
      <w:r>
        <w:rPr>
          <w:rFonts w:ascii="Times New Roman" w:hAnsi="Times New Roman" w:cs="Times New Roman"/>
          <w:bCs/>
        </w:rPr>
        <w:br w:type="page"/>
      </w:r>
    </w:p>
    <w:p w14:paraId="39940756" w14:textId="0DC239B3" w:rsidR="001F5138" w:rsidRPr="00EF6E82" w:rsidRDefault="001F5138" w:rsidP="003B588C">
      <w:pPr>
        <w:widowControl w:val="0"/>
        <w:autoSpaceDE w:val="0"/>
        <w:autoSpaceDN w:val="0"/>
        <w:adjustRightInd w:val="0"/>
        <w:spacing w:after="240"/>
        <w:ind w:left="360" w:hanging="360"/>
        <w:rPr>
          <w:rFonts w:ascii="Times New Roman" w:hAnsi="Times New Roman" w:cs="Times New Roman"/>
          <w:bCs/>
        </w:rPr>
      </w:pPr>
      <w:r w:rsidRPr="00EF6E82">
        <w:rPr>
          <w:rFonts w:ascii="Times New Roman" w:hAnsi="Times New Roman" w:cs="Times New Roman"/>
          <w:bCs/>
        </w:rPr>
        <w:lastRenderedPageBreak/>
        <w:t xml:space="preserve">66. When this one came from heaven to earth for the sake of the one who suffers, and had clothed himself with that very one through the womb of a virgin, and having come forth as man, he accepted the sufferings of the sufferer through his body which was capable of suffering. </w:t>
      </w:r>
      <w:r w:rsidR="00600AD8">
        <w:rPr>
          <w:rFonts w:ascii="Times New Roman" w:hAnsi="Times New Roman" w:cs="Times New Roman"/>
          <w:bCs/>
        </w:rPr>
        <w:t xml:space="preserve"> </w:t>
      </w:r>
      <w:r w:rsidRPr="00EF6E82">
        <w:rPr>
          <w:rFonts w:ascii="Times New Roman" w:hAnsi="Times New Roman" w:cs="Times New Roman"/>
          <w:bCs/>
        </w:rPr>
        <w:t xml:space="preserve">And he destroyed those human sufferings by his </w:t>
      </w:r>
      <w:r w:rsidR="00CC155B" w:rsidRPr="00EF6E82">
        <w:rPr>
          <w:rFonts w:ascii="Times New Roman" w:hAnsi="Times New Roman" w:cs="Times New Roman"/>
          <w:bCs/>
        </w:rPr>
        <w:t>spirit, which</w:t>
      </w:r>
      <w:r w:rsidRPr="00EF6E82">
        <w:rPr>
          <w:rFonts w:ascii="Times New Roman" w:hAnsi="Times New Roman" w:cs="Times New Roman"/>
          <w:bCs/>
        </w:rPr>
        <w:t xml:space="preserve"> was incapable of dying. </w:t>
      </w:r>
      <w:r w:rsidR="00600AD8">
        <w:rPr>
          <w:rFonts w:ascii="Times New Roman" w:hAnsi="Times New Roman" w:cs="Times New Roman"/>
          <w:bCs/>
        </w:rPr>
        <w:t xml:space="preserve"> </w:t>
      </w:r>
      <w:r w:rsidRPr="00EF6E82">
        <w:rPr>
          <w:rFonts w:ascii="Times New Roman" w:hAnsi="Times New Roman" w:cs="Times New Roman"/>
          <w:bCs/>
        </w:rPr>
        <w:t xml:space="preserve">He killed </w:t>
      </w:r>
      <w:r w:rsidR="00CC155B" w:rsidRPr="00EF6E82">
        <w:rPr>
          <w:rFonts w:ascii="Times New Roman" w:hAnsi="Times New Roman" w:cs="Times New Roman"/>
          <w:bCs/>
        </w:rPr>
        <w:t>death, which</w:t>
      </w:r>
      <w:r w:rsidRPr="00EF6E82">
        <w:rPr>
          <w:rFonts w:ascii="Times New Roman" w:hAnsi="Times New Roman" w:cs="Times New Roman"/>
          <w:bCs/>
        </w:rPr>
        <w:t xml:space="preserve"> had put man to death.</w:t>
      </w:r>
    </w:p>
    <w:p w14:paraId="7EEA3426" w14:textId="77777777" w:rsidR="001F5138" w:rsidRPr="00EF6E82" w:rsidRDefault="001F5138" w:rsidP="003B588C">
      <w:pPr>
        <w:widowControl w:val="0"/>
        <w:autoSpaceDE w:val="0"/>
        <w:autoSpaceDN w:val="0"/>
        <w:adjustRightInd w:val="0"/>
        <w:spacing w:after="240"/>
        <w:ind w:left="360" w:hanging="360"/>
        <w:rPr>
          <w:rFonts w:ascii="Times New Roman" w:hAnsi="Times New Roman" w:cs="Times New Roman"/>
          <w:bCs/>
        </w:rPr>
      </w:pPr>
      <w:r w:rsidRPr="00EF6E82">
        <w:rPr>
          <w:rFonts w:ascii="Times New Roman" w:hAnsi="Times New Roman" w:cs="Times New Roman"/>
          <w:bCs/>
        </w:rPr>
        <w:t>67. For this one, who was led away as a lamb, and who was sacrificed as a sheep, by himself delivered us from servitude to the world as from the land of Egypt, and released us from bondage to the devil as from the hand of Pharaoh, and sealed our souls by his own spirit and the members of our bodies by his own blood.</w:t>
      </w:r>
    </w:p>
    <w:p w14:paraId="79DF81B3" w14:textId="110FFD3A" w:rsidR="001F5138" w:rsidRPr="00EF6E82" w:rsidRDefault="001F5138" w:rsidP="003B588C">
      <w:pPr>
        <w:widowControl w:val="0"/>
        <w:autoSpaceDE w:val="0"/>
        <w:autoSpaceDN w:val="0"/>
        <w:adjustRightInd w:val="0"/>
        <w:spacing w:after="240"/>
        <w:ind w:left="360" w:hanging="360"/>
        <w:rPr>
          <w:rFonts w:ascii="Times New Roman" w:hAnsi="Times New Roman" w:cs="Times New Roman"/>
          <w:bCs/>
        </w:rPr>
      </w:pPr>
      <w:r w:rsidRPr="00EF6E82">
        <w:rPr>
          <w:rFonts w:ascii="Times New Roman" w:hAnsi="Times New Roman" w:cs="Times New Roman"/>
          <w:bCs/>
        </w:rPr>
        <w:t xml:space="preserve">68. This is the one who covered death with shame and who plunged the devil into mourning as Moses did Pharaoh. This is the one who smote lawlessness and deprived injustice of its offspring, as Moses deprived Egypt. </w:t>
      </w:r>
      <w:r w:rsidR="00600AD8">
        <w:rPr>
          <w:rFonts w:ascii="Times New Roman" w:hAnsi="Times New Roman" w:cs="Times New Roman"/>
          <w:bCs/>
        </w:rPr>
        <w:t xml:space="preserve"> </w:t>
      </w:r>
      <w:r w:rsidRPr="00EF6E82">
        <w:rPr>
          <w:rFonts w:ascii="Times New Roman" w:hAnsi="Times New Roman" w:cs="Times New Roman"/>
          <w:bCs/>
        </w:rPr>
        <w:t>This is the one who delivered us from slavery into freedom, from darkness into light, from death into life, from tyranny into an eternal kingdom, and who made us a new priesthood, and a special people forever.</w:t>
      </w:r>
    </w:p>
    <w:p w14:paraId="0E7F9F73" w14:textId="6F2C4996" w:rsidR="001F5138" w:rsidRPr="00EF6E82" w:rsidRDefault="001F5138" w:rsidP="003B588C">
      <w:pPr>
        <w:widowControl w:val="0"/>
        <w:autoSpaceDE w:val="0"/>
        <w:autoSpaceDN w:val="0"/>
        <w:adjustRightInd w:val="0"/>
        <w:spacing w:after="240"/>
        <w:ind w:left="360" w:hanging="360"/>
        <w:rPr>
          <w:rFonts w:ascii="Times New Roman" w:hAnsi="Times New Roman" w:cs="Times New Roman"/>
          <w:bCs/>
        </w:rPr>
      </w:pPr>
      <w:r w:rsidRPr="00EF6E82">
        <w:rPr>
          <w:rFonts w:ascii="Times New Roman" w:hAnsi="Times New Roman" w:cs="Times New Roman"/>
          <w:bCs/>
        </w:rPr>
        <w:t xml:space="preserve">69. This one is the </w:t>
      </w:r>
      <w:r w:rsidR="00CC155B" w:rsidRPr="00EF6E82">
        <w:rPr>
          <w:rFonts w:ascii="Times New Roman" w:hAnsi="Times New Roman" w:cs="Times New Roman"/>
          <w:bCs/>
        </w:rPr>
        <w:t>Passover</w:t>
      </w:r>
      <w:r w:rsidRPr="00EF6E82">
        <w:rPr>
          <w:rFonts w:ascii="Times New Roman" w:hAnsi="Times New Roman" w:cs="Times New Roman"/>
          <w:bCs/>
        </w:rPr>
        <w:t xml:space="preserve"> of our salvation. </w:t>
      </w:r>
      <w:r w:rsidR="00600AD8">
        <w:rPr>
          <w:rFonts w:ascii="Times New Roman" w:hAnsi="Times New Roman" w:cs="Times New Roman"/>
          <w:bCs/>
        </w:rPr>
        <w:t xml:space="preserve"> </w:t>
      </w:r>
      <w:r w:rsidRPr="00EF6E82">
        <w:rPr>
          <w:rFonts w:ascii="Times New Roman" w:hAnsi="Times New Roman" w:cs="Times New Roman"/>
          <w:bCs/>
        </w:rPr>
        <w:t>This is the one who patiently endured many things in many people: This is the one who was murdered in Abel, and bound as a sacrifice in Isaac, and exiled in Jacob, and sold in Joseph, and exposed in Moses, and sacrificed in the lamb, and hunted down in David, and dishonored in the prophets.</w:t>
      </w:r>
    </w:p>
    <w:p w14:paraId="5114B626" w14:textId="77777777" w:rsidR="001F5138" w:rsidRPr="00EF6E82" w:rsidRDefault="001F5138" w:rsidP="003B588C">
      <w:pPr>
        <w:widowControl w:val="0"/>
        <w:autoSpaceDE w:val="0"/>
        <w:autoSpaceDN w:val="0"/>
        <w:adjustRightInd w:val="0"/>
        <w:spacing w:after="240"/>
        <w:ind w:left="360" w:hanging="360"/>
        <w:rPr>
          <w:rFonts w:ascii="Times New Roman" w:hAnsi="Times New Roman" w:cs="Times New Roman"/>
          <w:bCs/>
        </w:rPr>
      </w:pPr>
      <w:r w:rsidRPr="00EF6E82">
        <w:rPr>
          <w:rFonts w:ascii="Times New Roman" w:hAnsi="Times New Roman" w:cs="Times New Roman"/>
          <w:bCs/>
        </w:rPr>
        <w:t>70. This is the one who became human in a virgin, who was hanged on the tree, who was buried in the earth, who was resurrected from among the dead, and who raised mankind up out of the grave below to the heights of heaven.</w:t>
      </w:r>
    </w:p>
    <w:p w14:paraId="229CB290" w14:textId="7FA8A7DA" w:rsidR="001F5138" w:rsidRPr="00EF6E82" w:rsidRDefault="001F5138" w:rsidP="003B588C">
      <w:pPr>
        <w:widowControl w:val="0"/>
        <w:autoSpaceDE w:val="0"/>
        <w:autoSpaceDN w:val="0"/>
        <w:adjustRightInd w:val="0"/>
        <w:spacing w:after="240"/>
        <w:ind w:left="360" w:hanging="360"/>
        <w:rPr>
          <w:rFonts w:ascii="Times New Roman" w:hAnsi="Times New Roman" w:cs="Times New Roman"/>
          <w:bCs/>
        </w:rPr>
      </w:pPr>
      <w:r w:rsidRPr="00EF6E82">
        <w:rPr>
          <w:rFonts w:ascii="Times New Roman" w:hAnsi="Times New Roman" w:cs="Times New Roman"/>
          <w:bCs/>
        </w:rPr>
        <w:t xml:space="preserve">71. This is the lamb that was slain. </w:t>
      </w:r>
      <w:r w:rsidR="00813CDA">
        <w:rPr>
          <w:rFonts w:ascii="Times New Roman" w:hAnsi="Times New Roman" w:cs="Times New Roman"/>
          <w:bCs/>
        </w:rPr>
        <w:t xml:space="preserve"> </w:t>
      </w:r>
      <w:r w:rsidRPr="00EF6E82">
        <w:rPr>
          <w:rFonts w:ascii="Times New Roman" w:hAnsi="Times New Roman" w:cs="Times New Roman"/>
          <w:bCs/>
        </w:rPr>
        <w:t xml:space="preserve">This is the lamb that was silent. </w:t>
      </w:r>
      <w:r w:rsidR="00813CDA">
        <w:rPr>
          <w:rFonts w:ascii="Times New Roman" w:hAnsi="Times New Roman" w:cs="Times New Roman"/>
          <w:bCs/>
        </w:rPr>
        <w:t xml:space="preserve"> </w:t>
      </w:r>
      <w:r w:rsidRPr="00EF6E82">
        <w:rPr>
          <w:rFonts w:ascii="Times New Roman" w:hAnsi="Times New Roman" w:cs="Times New Roman"/>
          <w:bCs/>
        </w:rPr>
        <w:t xml:space="preserve">This is the one who was born of Mary, that beautiful ewe-lamb. </w:t>
      </w:r>
      <w:r w:rsidR="00813CDA">
        <w:rPr>
          <w:rFonts w:ascii="Times New Roman" w:hAnsi="Times New Roman" w:cs="Times New Roman"/>
          <w:bCs/>
        </w:rPr>
        <w:t xml:space="preserve"> </w:t>
      </w:r>
      <w:r w:rsidRPr="00EF6E82">
        <w:rPr>
          <w:rFonts w:ascii="Times New Roman" w:hAnsi="Times New Roman" w:cs="Times New Roman"/>
          <w:bCs/>
        </w:rPr>
        <w:t>This is the one who was taken from the flock, and was dragged to sacrifice, and was killed in the evening, and was buried at night; the one who was not broken while on the tree, who did not see dissolution while in the earth, who rose up from the dead, and who raised up mankind from the grave below.</w:t>
      </w:r>
    </w:p>
    <w:p w14:paraId="707B0139" w14:textId="77777777" w:rsidR="001F5138" w:rsidRPr="00EF6E82" w:rsidRDefault="001F5138" w:rsidP="003B588C">
      <w:pPr>
        <w:widowControl w:val="0"/>
        <w:autoSpaceDE w:val="0"/>
        <w:autoSpaceDN w:val="0"/>
        <w:adjustRightInd w:val="0"/>
        <w:spacing w:after="240"/>
        <w:rPr>
          <w:rFonts w:ascii="Times New Roman" w:hAnsi="Times New Roman" w:cs="Times New Roman"/>
          <w:bCs/>
        </w:rPr>
      </w:pPr>
      <w:r w:rsidRPr="00EF6E82">
        <w:rPr>
          <w:rFonts w:ascii="Times New Roman" w:hAnsi="Times New Roman" w:cs="Times New Roman"/>
          <w:bCs/>
        </w:rPr>
        <w:t> </w:t>
      </w:r>
    </w:p>
    <w:p w14:paraId="4BBB2B29" w14:textId="77777777" w:rsidR="001F5138" w:rsidRDefault="001F5138" w:rsidP="00156F1A">
      <w:pPr>
        <w:rPr>
          <w:rFonts w:ascii="Times New Roman" w:hAnsi="Times New Roman" w:cs="Times New Roman"/>
        </w:rPr>
      </w:pPr>
    </w:p>
    <w:p w14:paraId="141EB5B2" w14:textId="77777777" w:rsidR="004F04DA" w:rsidRDefault="004F04DA" w:rsidP="00156F1A">
      <w:pPr>
        <w:rPr>
          <w:rFonts w:ascii="Times New Roman" w:hAnsi="Times New Roman" w:cs="Times New Roman"/>
        </w:rPr>
      </w:pPr>
    </w:p>
    <w:p w14:paraId="792D25B5" w14:textId="77777777" w:rsidR="004F04DA" w:rsidRDefault="004F04DA" w:rsidP="00156F1A">
      <w:pPr>
        <w:rPr>
          <w:rFonts w:ascii="Times New Roman" w:hAnsi="Times New Roman" w:cs="Times New Roman"/>
        </w:rPr>
      </w:pPr>
    </w:p>
    <w:p w14:paraId="005E618D" w14:textId="77777777" w:rsidR="004F04DA" w:rsidRDefault="004F04DA" w:rsidP="004F04DA">
      <w:pPr>
        <w:rPr>
          <w:bCs/>
          <w:lang w:val="en-GB"/>
        </w:rPr>
      </w:pPr>
    </w:p>
    <w:p w14:paraId="3F71D019" w14:textId="77777777" w:rsidR="004F04DA" w:rsidRPr="004D6D5E" w:rsidRDefault="004F04DA" w:rsidP="004F04DA">
      <w:pPr>
        <w:rPr>
          <w:bCs/>
          <w:lang w:val="en-GB"/>
        </w:rPr>
      </w:pPr>
    </w:p>
    <w:p w14:paraId="3FD0FD8B" w14:textId="77777777" w:rsidR="004F04DA" w:rsidRPr="00742476" w:rsidRDefault="004F04DA" w:rsidP="004F04DA">
      <w:pPr>
        <w:pBdr>
          <w:bottom w:val="single" w:sz="4" w:space="1" w:color="auto"/>
        </w:pBdr>
        <w:rPr>
          <w:rFonts w:ascii="Arial" w:hAnsi="Arial" w:cs="Arial"/>
        </w:rPr>
      </w:pPr>
      <w:r w:rsidRPr="00742476">
        <w:rPr>
          <w:rFonts w:ascii="Arial" w:hAnsi="Arial" w:cs="Arial"/>
          <w:b/>
        </w:rPr>
        <w:t>Class Contacts</w:t>
      </w:r>
    </w:p>
    <w:p w14:paraId="4F9B947D" w14:textId="77777777" w:rsidR="004F04DA" w:rsidRPr="00742476" w:rsidRDefault="004F04DA" w:rsidP="004F04DA">
      <w:pPr>
        <w:rPr>
          <w:rFonts w:ascii="Arial" w:hAnsi="Arial" w:cs="Arial"/>
        </w:rPr>
      </w:pPr>
      <w:r w:rsidRPr="00742476">
        <w:rPr>
          <w:rFonts w:ascii="Arial" w:hAnsi="Arial" w:cs="Arial"/>
        </w:rPr>
        <w:t>George &amp; May Bebawi</w:t>
      </w:r>
      <w:r w:rsidRPr="00742476">
        <w:rPr>
          <w:rFonts w:ascii="Arial" w:hAnsi="Arial" w:cs="Arial"/>
        </w:rPr>
        <w:tab/>
      </w:r>
      <w:r w:rsidRPr="00742476">
        <w:rPr>
          <w:rFonts w:ascii="Arial" w:hAnsi="Arial" w:cs="Arial"/>
        </w:rPr>
        <w:tab/>
      </w:r>
      <w:r w:rsidRPr="00742476">
        <w:rPr>
          <w:rFonts w:ascii="Arial" w:hAnsi="Arial" w:cs="Arial"/>
        </w:rPr>
        <w:tab/>
        <w:t xml:space="preserve">Bob &amp; Pam Walters </w:t>
      </w:r>
    </w:p>
    <w:p w14:paraId="1E9C6338" w14:textId="77777777" w:rsidR="004F04DA" w:rsidRPr="00742476" w:rsidRDefault="004F04DA" w:rsidP="004F04DA">
      <w:pPr>
        <w:rPr>
          <w:rFonts w:ascii="Arial" w:hAnsi="Arial" w:cs="Arial"/>
        </w:rPr>
      </w:pPr>
      <w:smartTag w:uri="urn:schemas-microsoft-com:office:smarttags" w:element="Street">
        <w:smartTag w:uri="urn:schemas-microsoft-com:office:smarttags" w:element="address">
          <w:r w:rsidRPr="00742476">
            <w:rPr>
              <w:rFonts w:ascii="Arial" w:hAnsi="Arial" w:cs="Arial"/>
            </w:rPr>
            <w:t>403 Shoemaker Dr</w:t>
          </w:r>
        </w:smartTag>
      </w:smartTag>
      <w:r w:rsidRPr="00742476">
        <w:rPr>
          <w:rFonts w:ascii="Arial" w:hAnsi="Arial" w:cs="Arial"/>
        </w:rPr>
        <w:t>.</w:t>
      </w:r>
      <w:r w:rsidRPr="00742476">
        <w:rPr>
          <w:rFonts w:ascii="Arial" w:hAnsi="Arial" w:cs="Arial"/>
        </w:rPr>
        <w:tab/>
      </w:r>
      <w:r w:rsidRPr="00742476">
        <w:rPr>
          <w:rFonts w:ascii="Arial" w:hAnsi="Arial" w:cs="Arial"/>
        </w:rPr>
        <w:tab/>
      </w:r>
      <w:r w:rsidRPr="00742476">
        <w:rPr>
          <w:rFonts w:ascii="Arial" w:hAnsi="Arial" w:cs="Arial"/>
        </w:rPr>
        <w:tab/>
      </w:r>
      <w:r w:rsidRPr="00742476">
        <w:rPr>
          <w:rFonts w:ascii="Arial" w:hAnsi="Arial" w:cs="Arial"/>
        </w:rPr>
        <w:tab/>
        <w:t xml:space="preserve">7831 A </w:t>
      </w:r>
      <w:smartTag w:uri="urn:schemas-microsoft-com:office:smarttags" w:element="place">
        <w:smartTag w:uri="urn:schemas-microsoft-com:office:smarttags" w:element="PlaceName">
          <w:r w:rsidRPr="00742476">
            <w:rPr>
              <w:rFonts w:ascii="Arial" w:hAnsi="Arial" w:cs="Arial"/>
            </w:rPr>
            <w:t>Somerset</w:t>
          </w:r>
        </w:smartTag>
        <w:r w:rsidRPr="00742476">
          <w:rPr>
            <w:rFonts w:ascii="Arial" w:hAnsi="Arial" w:cs="Arial"/>
          </w:rPr>
          <w:t xml:space="preserve"> </w:t>
        </w:r>
        <w:smartTag w:uri="urn:schemas-microsoft-com:office:smarttags" w:element="PlaceType">
          <w:r w:rsidRPr="00742476">
            <w:rPr>
              <w:rFonts w:ascii="Arial" w:hAnsi="Arial" w:cs="Arial"/>
            </w:rPr>
            <w:t>Bay</w:t>
          </w:r>
        </w:smartTag>
      </w:smartTag>
    </w:p>
    <w:p w14:paraId="70970CB8" w14:textId="77777777" w:rsidR="004F04DA" w:rsidRPr="00742476" w:rsidRDefault="004F04DA" w:rsidP="004F04DA">
      <w:pPr>
        <w:rPr>
          <w:rFonts w:ascii="Arial" w:hAnsi="Arial" w:cs="Arial"/>
        </w:rPr>
      </w:pPr>
      <w:smartTag w:uri="urn:schemas-microsoft-com:office:smarttags" w:element="City">
        <w:r w:rsidRPr="00742476">
          <w:rPr>
            <w:rFonts w:ascii="Arial" w:hAnsi="Arial" w:cs="Arial"/>
          </w:rPr>
          <w:t>Carmel</w:t>
        </w:r>
      </w:smartTag>
      <w:r w:rsidRPr="00742476">
        <w:rPr>
          <w:rFonts w:ascii="Arial" w:hAnsi="Arial" w:cs="Arial"/>
        </w:rPr>
        <w:t xml:space="preserve">, </w:t>
      </w:r>
      <w:smartTag w:uri="urn:schemas-microsoft-com:office:smarttags" w:element="State">
        <w:r w:rsidRPr="00742476">
          <w:rPr>
            <w:rFonts w:ascii="Arial" w:hAnsi="Arial" w:cs="Arial"/>
          </w:rPr>
          <w:t>IN</w:t>
        </w:r>
      </w:smartTag>
      <w:r w:rsidRPr="00742476">
        <w:rPr>
          <w:rFonts w:ascii="Arial" w:hAnsi="Arial" w:cs="Arial"/>
        </w:rPr>
        <w:t xml:space="preserve"> </w:t>
      </w:r>
      <w:smartTag w:uri="urn:schemas-microsoft-com:office:smarttags" w:element="PostalCode">
        <w:r w:rsidRPr="00742476">
          <w:rPr>
            <w:rFonts w:ascii="Arial" w:hAnsi="Arial" w:cs="Arial"/>
          </w:rPr>
          <w:t>46032</w:t>
        </w:r>
      </w:smartTag>
      <w:r w:rsidRPr="00742476">
        <w:rPr>
          <w:rFonts w:ascii="Arial" w:hAnsi="Arial" w:cs="Arial"/>
        </w:rPr>
        <w:tab/>
      </w:r>
      <w:r w:rsidRPr="00742476">
        <w:rPr>
          <w:rFonts w:ascii="Arial" w:hAnsi="Arial" w:cs="Arial"/>
        </w:rPr>
        <w:tab/>
      </w:r>
      <w:r w:rsidRPr="00742476">
        <w:rPr>
          <w:rFonts w:ascii="Arial" w:hAnsi="Arial" w:cs="Arial"/>
        </w:rPr>
        <w:tab/>
      </w:r>
      <w:r w:rsidRPr="00742476">
        <w:rPr>
          <w:rFonts w:ascii="Arial" w:hAnsi="Arial" w:cs="Arial"/>
        </w:rPr>
        <w:tab/>
      </w:r>
      <w:smartTag w:uri="urn:schemas-microsoft-com:office:smarttags" w:element="place">
        <w:smartTag w:uri="urn:schemas-microsoft-com:office:smarttags" w:element="City">
          <w:r w:rsidRPr="00742476">
            <w:rPr>
              <w:rFonts w:ascii="Arial" w:hAnsi="Arial" w:cs="Arial"/>
            </w:rPr>
            <w:t>Indianapolis</w:t>
          </w:r>
        </w:smartTag>
        <w:r w:rsidRPr="00742476">
          <w:rPr>
            <w:rFonts w:ascii="Arial" w:hAnsi="Arial" w:cs="Arial"/>
          </w:rPr>
          <w:t xml:space="preserve">, </w:t>
        </w:r>
        <w:smartTag w:uri="urn:schemas-microsoft-com:office:smarttags" w:element="State">
          <w:r w:rsidRPr="00742476">
            <w:rPr>
              <w:rFonts w:ascii="Arial" w:hAnsi="Arial" w:cs="Arial"/>
            </w:rPr>
            <w:t>IN</w:t>
          </w:r>
        </w:smartTag>
        <w:r w:rsidRPr="00742476">
          <w:rPr>
            <w:rFonts w:ascii="Arial" w:hAnsi="Arial" w:cs="Arial"/>
          </w:rPr>
          <w:t xml:space="preserve"> </w:t>
        </w:r>
        <w:smartTag w:uri="urn:schemas-microsoft-com:office:smarttags" w:element="PostalCode">
          <w:r w:rsidRPr="00742476">
            <w:rPr>
              <w:rFonts w:ascii="Arial" w:hAnsi="Arial" w:cs="Arial"/>
            </w:rPr>
            <w:t>46240</w:t>
          </w:r>
        </w:smartTag>
      </w:smartTag>
    </w:p>
    <w:p w14:paraId="6DCFE394" w14:textId="77777777" w:rsidR="004F04DA" w:rsidRPr="002C2BFA" w:rsidRDefault="004F04DA" w:rsidP="004F04DA">
      <w:pPr>
        <w:rPr>
          <w:rFonts w:ascii="Arial" w:hAnsi="Arial" w:cs="Arial"/>
        </w:rPr>
      </w:pPr>
      <w:r>
        <w:rPr>
          <w:rFonts w:ascii="Arial" w:hAnsi="Arial" w:cs="Arial"/>
        </w:rPr>
        <w:t>317-</w:t>
      </w:r>
      <w:r w:rsidRPr="00742476">
        <w:rPr>
          <w:rFonts w:ascii="Arial" w:hAnsi="Arial" w:cs="Arial"/>
        </w:rPr>
        <w:t>818-1487</w:t>
      </w:r>
      <w:r w:rsidRPr="00742476">
        <w:rPr>
          <w:rFonts w:ascii="Arial" w:hAnsi="Arial" w:cs="Arial"/>
        </w:rPr>
        <w:tab/>
      </w:r>
      <w:r w:rsidRPr="00742476">
        <w:rPr>
          <w:rFonts w:ascii="Arial" w:hAnsi="Arial" w:cs="Arial"/>
        </w:rPr>
        <w:tab/>
      </w:r>
      <w:r w:rsidRPr="00742476">
        <w:rPr>
          <w:rFonts w:ascii="Arial" w:hAnsi="Arial" w:cs="Arial"/>
        </w:rPr>
        <w:tab/>
      </w:r>
      <w:r w:rsidRPr="00742476">
        <w:rPr>
          <w:rFonts w:ascii="Arial" w:hAnsi="Arial" w:cs="Arial"/>
        </w:rPr>
        <w:tab/>
      </w:r>
      <w:r w:rsidRPr="002C2BFA">
        <w:rPr>
          <w:rFonts w:ascii="Arial" w:hAnsi="Arial" w:cs="Arial"/>
        </w:rPr>
        <w:t>317-694-4141 / 317-727-7917</w:t>
      </w:r>
    </w:p>
    <w:p w14:paraId="540C8BDC" w14:textId="433EAFED" w:rsidR="004F04DA" w:rsidRPr="004F04DA" w:rsidRDefault="004F04DA" w:rsidP="00156F1A">
      <w:pPr>
        <w:rPr>
          <w:rFonts w:ascii="Arial" w:hAnsi="Arial" w:cs="Arial"/>
          <w:sz w:val="22"/>
          <w:szCs w:val="22"/>
        </w:rPr>
      </w:pPr>
      <w:r w:rsidRPr="00742476">
        <w:rPr>
          <w:rFonts w:ascii="Arial" w:hAnsi="Arial" w:cs="Arial"/>
        </w:rPr>
        <w:t>No email for George</w:t>
      </w:r>
      <w:r w:rsidRPr="00742476">
        <w:rPr>
          <w:rFonts w:ascii="Arial" w:hAnsi="Arial" w:cs="Arial"/>
        </w:rPr>
        <w:tab/>
      </w:r>
      <w:r w:rsidRPr="00742476">
        <w:rPr>
          <w:rFonts w:ascii="Arial" w:hAnsi="Arial" w:cs="Arial"/>
        </w:rPr>
        <w:tab/>
      </w:r>
      <w:r w:rsidRPr="00742476">
        <w:rPr>
          <w:rFonts w:ascii="Arial" w:hAnsi="Arial" w:cs="Arial"/>
        </w:rPr>
        <w:tab/>
      </w:r>
      <w:r w:rsidRPr="004F04DA">
        <w:rPr>
          <w:rFonts w:ascii="Arial" w:hAnsi="Arial" w:cs="Arial"/>
          <w:sz w:val="22"/>
          <w:szCs w:val="22"/>
        </w:rPr>
        <w:t>rlwcom@aol.com/nana.10554@yahoo.com</w:t>
      </w:r>
    </w:p>
    <w:sectPr w:rsidR="004F04DA" w:rsidRPr="004F04DA" w:rsidSect="007A630D">
      <w:headerReference w:type="default" r:id="rId34"/>
      <w:footerReference w:type="even" r:id="rId35"/>
      <w:footerReference w:type="default" r:id="rId36"/>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4C79E73E" w14:textId="77777777" w:rsidR="00A151C1" w:rsidRDefault="00A151C1" w:rsidP="00DE1F1A">
      <w:r>
        <w:separator/>
      </w:r>
    </w:p>
  </w:endnote>
  <w:endnote w:type="continuationSeparator" w:id="0">
    <w:p w14:paraId="210125FA" w14:textId="77777777" w:rsidR="00A151C1" w:rsidRDefault="00A151C1" w:rsidP="00DE1F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160E53BE" w14:textId="77777777" w:rsidR="0014585B" w:rsidRDefault="0014585B" w:rsidP="00DE1F1A">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EAF6BB4" w14:textId="77777777" w:rsidR="0014585B" w:rsidRDefault="0014585B" w:rsidP="00DE1F1A">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49F0E99" w14:textId="3479D4FA" w:rsidR="0014585B" w:rsidRPr="00526492" w:rsidRDefault="00526492" w:rsidP="00526492">
    <w:pPr>
      <w:pStyle w:val="Footer"/>
      <w:ind w:right="360"/>
      <w:jc w:val="center"/>
      <w:rPr>
        <w:rFonts w:ascii="Times New Roman" w:hAnsi="Times New Roman" w:cs="Times New Roman"/>
      </w:rPr>
    </w:pPr>
    <w:r w:rsidRPr="000D08CF">
      <w:rPr>
        <w:rFonts w:ascii="Times New Roman" w:hAnsi="Times New Roman" w:cs="Times New Roman"/>
        <w:i/>
        <w:iCs/>
      </w:rPr>
      <w:t>East 91</w:t>
    </w:r>
    <w:r w:rsidRPr="000D08CF">
      <w:rPr>
        <w:rFonts w:ascii="Times New Roman" w:hAnsi="Times New Roman" w:cs="Times New Roman"/>
        <w:i/>
        <w:iCs/>
        <w:vertAlign w:val="superscript"/>
      </w:rPr>
      <w:t>st</w:t>
    </w:r>
    <w:r w:rsidRPr="000D08CF">
      <w:rPr>
        <w:rFonts w:ascii="Times New Roman" w:hAnsi="Times New Roman" w:cs="Times New Roman"/>
        <w:i/>
        <w:iCs/>
      </w:rPr>
      <w:t xml:space="preserve"> Street Christian Church / Indianapolis / 317-849-1261 / www.east91st.org</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0E2D9A35" w14:textId="77777777" w:rsidR="00A151C1" w:rsidRDefault="00A151C1" w:rsidP="00DE1F1A">
      <w:r>
        <w:separator/>
      </w:r>
    </w:p>
  </w:footnote>
  <w:footnote w:type="continuationSeparator" w:id="0">
    <w:p w14:paraId="32D6E8BF" w14:textId="77777777" w:rsidR="00A151C1" w:rsidRDefault="00A151C1" w:rsidP="00DE1F1A">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89B07D2" w14:textId="66B99126" w:rsidR="00526492" w:rsidRDefault="00526492" w:rsidP="00526492">
    <w:pPr>
      <w:pStyle w:val="Header"/>
      <w:jc w:val="right"/>
    </w:pPr>
    <w:r w:rsidRPr="00B01967">
      <w:rPr>
        <w:rFonts w:ascii="Arial" w:hAnsi="Arial" w:cs="Arial"/>
        <w:i/>
        <w:iCs/>
      </w:rPr>
      <w:t xml:space="preserve">Wednesday @ E 91 </w:t>
    </w:r>
    <w:r>
      <w:rPr>
        <w:rFonts w:ascii="Arial" w:hAnsi="Arial" w:cs="Arial"/>
        <w:i/>
        <w:iCs/>
      </w:rPr>
      <w:t>/ Dr. George Bebawi / January 16, 2013 / P</w:t>
    </w:r>
    <w:r w:rsidRPr="00B01967">
      <w:rPr>
        <w:rFonts w:ascii="Arial" w:hAnsi="Arial" w:cs="Arial"/>
        <w:i/>
        <w:iCs/>
      </w:rPr>
      <w:t xml:space="preserve">age </w:t>
    </w:r>
    <w:r w:rsidRPr="00B01967">
      <w:rPr>
        <w:rStyle w:val="PageNumber"/>
        <w:rFonts w:ascii="Arial" w:hAnsi="Arial" w:cs="Arial"/>
        <w:i/>
      </w:rPr>
      <w:fldChar w:fldCharType="begin"/>
    </w:r>
    <w:r w:rsidRPr="00B01967">
      <w:rPr>
        <w:rStyle w:val="PageNumber"/>
        <w:rFonts w:ascii="Arial" w:hAnsi="Arial" w:cs="Arial"/>
        <w:i/>
      </w:rPr>
      <w:instrText xml:space="preserve"> PAGE </w:instrText>
    </w:r>
    <w:r w:rsidRPr="00B01967">
      <w:rPr>
        <w:rStyle w:val="PageNumber"/>
        <w:rFonts w:ascii="Arial" w:hAnsi="Arial" w:cs="Arial"/>
        <w:i/>
      </w:rPr>
      <w:fldChar w:fldCharType="separate"/>
    </w:r>
    <w:r w:rsidR="003B3AD9">
      <w:rPr>
        <w:rStyle w:val="PageNumber"/>
        <w:rFonts w:ascii="Arial" w:hAnsi="Arial" w:cs="Arial"/>
        <w:i/>
        <w:noProof/>
      </w:rPr>
      <w:t>3</w:t>
    </w:r>
    <w:r w:rsidRPr="00B01967">
      <w:rPr>
        <w:rStyle w:val="PageNumber"/>
        <w:rFonts w:ascii="Arial" w:hAnsi="Arial" w:cs="Arial"/>
        <w:i/>
      </w:rPr>
      <w:fldChar w:fldCharType="end"/>
    </w:r>
    <w:r w:rsidRPr="00B01967">
      <w:rPr>
        <w:rStyle w:val="PageNumber"/>
        <w:rFonts w:ascii="Arial" w:hAnsi="Arial" w:cs="Arial"/>
        <w:i/>
      </w:rPr>
      <w:t xml:space="preserve"> of </w:t>
    </w:r>
    <w:r w:rsidRPr="00B01967">
      <w:rPr>
        <w:rStyle w:val="PageNumber"/>
        <w:rFonts w:ascii="Arial" w:hAnsi="Arial" w:cs="Arial"/>
        <w:i/>
      </w:rPr>
      <w:fldChar w:fldCharType="begin"/>
    </w:r>
    <w:r w:rsidRPr="00B01967">
      <w:rPr>
        <w:rStyle w:val="PageNumber"/>
        <w:rFonts w:ascii="Arial" w:hAnsi="Arial" w:cs="Arial"/>
        <w:i/>
      </w:rPr>
      <w:instrText xml:space="preserve"> NUMPAGES </w:instrText>
    </w:r>
    <w:r w:rsidRPr="00B01967">
      <w:rPr>
        <w:rStyle w:val="PageNumber"/>
        <w:rFonts w:ascii="Arial" w:hAnsi="Arial" w:cs="Arial"/>
        <w:i/>
      </w:rPr>
      <w:fldChar w:fldCharType="separate"/>
    </w:r>
    <w:r w:rsidR="003B3AD9">
      <w:rPr>
        <w:rStyle w:val="PageNumber"/>
        <w:rFonts w:ascii="Arial" w:hAnsi="Arial" w:cs="Arial"/>
        <w:i/>
        <w:noProof/>
      </w:rPr>
      <w:t>8</w:t>
    </w:r>
    <w:r w:rsidRPr="00B01967">
      <w:rPr>
        <w:rStyle w:val="PageNumber"/>
        <w:rFonts w:ascii="Arial" w:hAnsi="Arial" w:cs="Arial"/>
        <w:i/>
      </w:rPr>
      <w:fldChar w:fldCharType="end"/>
    </w:r>
  </w:p>
  <w:p w14:paraId="2003AC7C" w14:textId="77777777" w:rsidR="00526492" w:rsidRDefault="00526492">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D14CD2"/>
    <w:multiLevelType w:val="hybridMultilevel"/>
    <w:tmpl w:val="80001A5A"/>
    <w:lvl w:ilvl="0" w:tplc="DC9604AC">
      <w:start w:val="1"/>
      <w:numFmt w:val="decimal"/>
      <w:lvlText w:val="%1."/>
      <w:lvlJc w:val="left"/>
      <w:pPr>
        <w:ind w:left="760" w:hanging="40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A43402C"/>
    <w:multiLevelType w:val="hybridMultilevel"/>
    <w:tmpl w:val="631466A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C419A1"/>
    <w:multiLevelType w:val="hybridMultilevel"/>
    <w:tmpl w:val="43BAA60E"/>
    <w:lvl w:ilvl="0" w:tplc="EE4EC8FA">
      <w:start w:val="1"/>
      <w:numFmt w:val="decimal"/>
      <w:lvlText w:val="%1."/>
      <w:lvlJc w:val="left"/>
      <w:pPr>
        <w:ind w:left="760" w:hanging="400"/>
      </w:pPr>
      <w:rPr>
        <w:rFonts w:ascii="Times New Roman" w:hAnsi="Times New Roman" w:cs="Times New Roman" w:hint="default"/>
        <w:b w:val="0"/>
        <w:color w:val="000000"/>
        <w:sz w:val="24"/>
        <w:szCs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59D21E06"/>
    <w:multiLevelType w:val="hybridMultilevel"/>
    <w:tmpl w:val="6302A084"/>
    <w:lvl w:ilvl="0" w:tplc="B8DA1CB2">
      <w:start w:val="1"/>
      <w:numFmt w:val="decimal"/>
      <w:lvlText w:val="%1."/>
      <w:lvlJc w:val="left"/>
      <w:pPr>
        <w:ind w:left="960" w:hanging="400"/>
      </w:pPr>
      <w:rPr>
        <w:rFonts w:hint="default"/>
      </w:rPr>
    </w:lvl>
    <w:lvl w:ilvl="1" w:tplc="04090019" w:tentative="1">
      <w:start w:val="1"/>
      <w:numFmt w:val="lowerLetter"/>
      <w:lvlText w:val="%2."/>
      <w:lvlJc w:val="left"/>
      <w:pPr>
        <w:ind w:left="1640" w:hanging="360"/>
      </w:pPr>
    </w:lvl>
    <w:lvl w:ilvl="2" w:tplc="0409001B" w:tentative="1">
      <w:start w:val="1"/>
      <w:numFmt w:val="lowerRoman"/>
      <w:lvlText w:val="%3."/>
      <w:lvlJc w:val="right"/>
      <w:pPr>
        <w:ind w:left="2360" w:hanging="180"/>
      </w:pPr>
    </w:lvl>
    <w:lvl w:ilvl="3" w:tplc="0409000F" w:tentative="1">
      <w:start w:val="1"/>
      <w:numFmt w:val="decimal"/>
      <w:lvlText w:val="%4."/>
      <w:lvlJc w:val="left"/>
      <w:pPr>
        <w:ind w:left="3080" w:hanging="360"/>
      </w:pPr>
    </w:lvl>
    <w:lvl w:ilvl="4" w:tplc="04090019" w:tentative="1">
      <w:start w:val="1"/>
      <w:numFmt w:val="lowerLetter"/>
      <w:lvlText w:val="%5."/>
      <w:lvlJc w:val="left"/>
      <w:pPr>
        <w:ind w:left="3800" w:hanging="360"/>
      </w:pPr>
    </w:lvl>
    <w:lvl w:ilvl="5" w:tplc="0409001B" w:tentative="1">
      <w:start w:val="1"/>
      <w:numFmt w:val="lowerRoman"/>
      <w:lvlText w:val="%6."/>
      <w:lvlJc w:val="right"/>
      <w:pPr>
        <w:ind w:left="4520" w:hanging="180"/>
      </w:pPr>
    </w:lvl>
    <w:lvl w:ilvl="6" w:tplc="0409000F" w:tentative="1">
      <w:start w:val="1"/>
      <w:numFmt w:val="decimal"/>
      <w:lvlText w:val="%7."/>
      <w:lvlJc w:val="left"/>
      <w:pPr>
        <w:ind w:left="5240" w:hanging="360"/>
      </w:pPr>
    </w:lvl>
    <w:lvl w:ilvl="7" w:tplc="04090019" w:tentative="1">
      <w:start w:val="1"/>
      <w:numFmt w:val="lowerLetter"/>
      <w:lvlText w:val="%8."/>
      <w:lvlJc w:val="left"/>
      <w:pPr>
        <w:ind w:left="5960" w:hanging="360"/>
      </w:pPr>
    </w:lvl>
    <w:lvl w:ilvl="8" w:tplc="0409001B" w:tentative="1">
      <w:start w:val="1"/>
      <w:numFmt w:val="lowerRoman"/>
      <w:lvlText w:val="%9."/>
      <w:lvlJc w:val="right"/>
      <w:pPr>
        <w:ind w:left="668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52E65"/>
    <w:rsid w:val="000229B8"/>
    <w:rsid w:val="00034916"/>
    <w:rsid w:val="0004648A"/>
    <w:rsid w:val="000F345B"/>
    <w:rsid w:val="0014585B"/>
    <w:rsid w:val="00152E65"/>
    <w:rsid w:val="00156F1A"/>
    <w:rsid w:val="001C13DA"/>
    <w:rsid w:val="001F5138"/>
    <w:rsid w:val="002303F2"/>
    <w:rsid w:val="00263749"/>
    <w:rsid w:val="00272940"/>
    <w:rsid w:val="0028190A"/>
    <w:rsid w:val="002B3F2C"/>
    <w:rsid w:val="002C4ACD"/>
    <w:rsid w:val="003111F3"/>
    <w:rsid w:val="003A2AFE"/>
    <w:rsid w:val="003B3AD9"/>
    <w:rsid w:val="003B588C"/>
    <w:rsid w:val="00444B75"/>
    <w:rsid w:val="00464918"/>
    <w:rsid w:val="0046623B"/>
    <w:rsid w:val="00482D94"/>
    <w:rsid w:val="004F04DA"/>
    <w:rsid w:val="004F2F55"/>
    <w:rsid w:val="00511A03"/>
    <w:rsid w:val="00526492"/>
    <w:rsid w:val="005705B7"/>
    <w:rsid w:val="00584C16"/>
    <w:rsid w:val="00594F19"/>
    <w:rsid w:val="00600AD8"/>
    <w:rsid w:val="00625333"/>
    <w:rsid w:val="006E5490"/>
    <w:rsid w:val="006F1CBD"/>
    <w:rsid w:val="007A630D"/>
    <w:rsid w:val="00813CDA"/>
    <w:rsid w:val="00855CEE"/>
    <w:rsid w:val="008C0320"/>
    <w:rsid w:val="00A151C1"/>
    <w:rsid w:val="00AC3528"/>
    <w:rsid w:val="00AD226A"/>
    <w:rsid w:val="00B30482"/>
    <w:rsid w:val="00B8134B"/>
    <w:rsid w:val="00BA530C"/>
    <w:rsid w:val="00BD2D0B"/>
    <w:rsid w:val="00C81299"/>
    <w:rsid w:val="00CC155B"/>
    <w:rsid w:val="00D024B9"/>
    <w:rsid w:val="00D117D9"/>
    <w:rsid w:val="00D13A7E"/>
    <w:rsid w:val="00D4355A"/>
    <w:rsid w:val="00D61659"/>
    <w:rsid w:val="00D83753"/>
    <w:rsid w:val="00DE1F1A"/>
    <w:rsid w:val="00DF258B"/>
    <w:rsid w:val="00E73787"/>
    <w:rsid w:val="00E94F5F"/>
    <w:rsid w:val="00EF6E82"/>
    <w:rsid w:val="00F15F30"/>
    <w:rsid w:val="00F8337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martTagType w:namespaceuri="urn:schemas-microsoft-com:office:smarttags" w:name="PostalCode"/>
  <w:smartTagType w:namespaceuri="urn:schemas-microsoft-com:office:smarttags" w:name="State"/>
  <w:smartTagType w:namespaceuri="urn:schemas-microsoft-com:office:smarttags" w:name="City"/>
  <w:smartTagType w:namespaceuri="urn:schemas-microsoft-com:office:smarttags" w:name="place"/>
  <w:smartTagType w:namespaceuri="urn:schemas-microsoft-com:office:smarttags" w:name="PlaceType"/>
  <w:smartTagType w:namespaceuri="urn:schemas-microsoft-com:office:smarttags" w:name="PlaceName"/>
  <w:smartTagType w:namespaceuri="urn:schemas-microsoft-com:office:smarttags" w:name="Street"/>
  <w:smartTagType w:namespaceuri="urn:schemas-microsoft-com:office:smarttags" w:name="address"/>
  <w:shapeDefaults>
    <o:shapedefaults v:ext="edit" spidmax="1026"/>
    <o:shapelayout v:ext="edit">
      <o:idmap v:ext="edit" data="1"/>
    </o:shapelayout>
  </w:shapeDefaults>
  <w:decimalSymbol w:val="."/>
  <w:listSeparator w:val=","/>
  <w14:docId w14:val="112A0546"/>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299"/>
    <w:pPr>
      <w:ind w:left="720"/>
      <w:contextualSpacing/>
    </w:pPr>
  </w:style>
  <w:style w:type="paragraph" w:styleId="Footer">
    <w:name w:val="footer"/>
    <w:basedOn w:val="Normal"/>
    <w:link w:val="FooterChar"/>
    <w:uiPriority w:val="99"/>
    <w:unhideWhenUsed/>
    <w:rsid w:val="00DE1F1A"/>
    <w:pPr>
      <w:tabs>
        <w:tab w:val="center" w:pos="4320"/>
        <w:tab w:val="right" w:pos="8640"/>
      </w:tabs>
    </w:pPr>
  </w:style>
  <w:style w:type="character" w:customStyle="1" w:styleId="FooterChar">
    <w:name w:val="Footer Char"/>
    <w:basedOn w:val="DefaultParagraphFont"/>
    <w:link w:val="Footer"/>
    <w:uiPriority w:val="99"/>
    <w:rsid w:val="00DE1F1A"/>
  </w:style>
  <w:style w:type="character" w:styleId="PageNumber">
    <w:name w:val="page number"/>
    <w:basedOn w:val="DefaultParagraphFont"/>
    <w:uiPriority w:val="99"/>
    <w:unhideWhenUsed/>
    <w:rsid w:val="00DE1F1A"/>
  </w:style>
  <w:style w:type="paragraph" w:styleId="Header">
    <w:name w:val="header"/>
    <w:basedOn w:val="Normal"/>
    <w:link w:val="HeaderChar"/>
    <w:uiPriority w:val="99"/>
    <w:unhideWhenUsed/>
    <w:rsid w:val="00526492"/>
    <w:pPr>
      <w:tabs>
        <w:tab w:val="center" w:pos="4680"/>
        <w:tab w:val="right" w:pos="9360"/>
      </w:tabs>
    </w:pPr>
  </w:style>
  <w:style w:type="character" w:customStyle="1" w:styleId="HeaderChar">
    <w:name w:val="Header Char"/>
    <w:basedOn w:val="DefaultParagraphFont"/>
    <w:link w:val="Header"/>
    <w:uiPriority w:val="99"/>
    <w:rsid w:val="00526492"/>
  </w:style>
  <w:style w:type="character" w:styleId="Hyperlink">
    <w:name w:val="Hyperlink"/>
    <w:basedOn w:val="DefaultParagraphFont"/>
    <w:uiPriority w:val="99"/>
    <w:unhideWhenUsed/>
    <w:rsid w:val="004F04DA"/>
    <w:rPr>
      <w:color w:val="0000FF" w:themeColor="hyperlink"/>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C81299"/>
    <w:pPr>
      <w:ind w:left="720"/>
      <w:contextualSpacing/>
    </w:pPr>
  </w:style>
  <w:style w:type="paragraph" w:styleId="Footer">
    <w:name w:val="footer"/>
    <w:basedOn w:val="Normal"/>
    <w:link w:val="FooterChar"/>
    <w:uiPriority w:val="99"/>
    <w:unhideWhenUsed/>
    <w:rsid w:val="00DE1F1A"/>
    <w:pPr>
      <w:tabs>
        <w:tab w:val="center" w:pos="4320"/>
        <w:tab w:val="right" w:pos="8640"/>
      </w:tabs>
    </w:pPr>
  </w:style>
  <w:style w:type="character" w:customStyle="1" w:styleId="FooterChar">
    <w:name w:val="Footer Char"/>
    <w:basedOn w:val="DefaultParagraphFont"/>
    <w:link w:val="Footer"/>
    <w:uiPriority w:val="99"/>
    <w:rsid w:val="00DE1F1A"/>
  </w:style>
  <w:style w:type="character" w:styleId="PageNumber">
    <w:name w:val="page number"/>
    <w:basedOn w:val="DefaultParagraphFont"/>
    <w:uiPriority w:val="99"/>
    <w:unhideWhenUsed/>
    <w:rsid w:val="00DE1F1A"/>
  </w:style>
  <w:style w:type="paragraph" w:styleId="Header">
    <w:name w:val="header"/>
    <w:basedOn w:val="Normal"/>
    <w:link w:val="HeaderChar"/>
    <w:uiPriority w:val="99"/>
    <w:unhideWhenUsed/>
    <w:rsid w:val="00526492"/>
    <w:pPr>
      <w:tabs>
        <w:tab w:val="center" w:pos="4680"/>
        <w:tab w:val="right" w:pos="9360"/>
      </w:tabs>
    </w:pPr>
  </w:style>
  <w:style w:type="character" w:customStyle="1" w:styleId="HeaderChar">
    <w:name w:val="Header Char"/>
    <w:basedOn w:val="DefaultParagraphFont"/>
    <w:link w:val="Header"/>
    <w:uiPriority w:val="99"/>
    <w:rsid w:val="00526492"/>
  </w:style>
  <w:style w:type="character" w:styleId="Hyperlink">
    <w:name w:val="Hyperlink"/>
    <w:basedOn w:val="DefaultParagraphFont"/>
    <w:uiPriority w:val="99"/>
    <w:unhideWhenUsed/>
    <w:rsid w:val="004F04DA"/>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webSettings>
</file>

<file path=word/_rels/document.xml.rels><?xml version="1.0" encoding="UTF-8" standalone="yes"?>
<Relationships xmlns="http://schemas.openxmlformats.org/package/2006/relationships"><Relationship Id="rId8" Type="http://schemas.openxmlformats.org/officeDocument/2006/relationships/hyperlink" Target="http://en.wikipedia.org/wiki/Jewish" TargetMode="External"/><Relationship Id="rId13" Type="http://schemas.openxmlformats.org/officeDocument/2006/relationships/hyperlink" Target="http://en.wikipedia.org/wiki/Rabbinic_literature" TargetMode="External"/><Relationship Id="rId18" Type="http://schemas.openxmlformats.org/officeDocument/2006/relationships/hyperlink" Target="http://en.wikipedia.org/wiki/German_language" TargetMode="External"/><Relationship Id="rId26" Type="http://schemas.openxmlformats.org/officeDocument/2006/relationships/hyperlink" Target="http://en.wikipedia.org/wiki/Mennonite" TargetMode="External"/><Relationship Id="rId3" Type="http://schemas.microsoft.com/office/2007/relationships/stylesWithEffects" Target="stylesWithEffects.xml"/><Relationship Id="rId21" Type="http://schemas.openxmlformats.org/officeDocument/2006/relationships/hyperlink" Target="http://en.wikipedia.org/wiki/Mennonites" TargetMode="External"/><Relationship Id="rId34" Type="http://schemas.openxmlformats.org/officeDocument/2006/relationships/header" Target="header1.xml"/><Relationship Id="rId7" Type="http://schemas.openxmlformats.org/officeDocument/2006/relationships/endnotes" Target="endnotes.xml"/><Relationship Id="rId12" Type="http://schemas.openxmlformats.org/officeDocument/2006/relationships/hyperlink" Target="http://en.wikipedia.org/wiki/Talmud" TargetMode="External"/><Relationship Id="rId17" Type="http://schemas.openxmlformats.org/officeDocument/2006/relationships/hyperlink" Target="http://en.wikipedia.org/wiki/Menno_Simons" TargetMode="External"/><Relationship Id="rId25" Type="http://schemas.openxmlformats.org/officeDocument/2006/relationships/hyperlink" Target="http://en.wikipedia.org/wiki/Pennsylvania_German_language" TargetMode="External"/><Relationship Id="rId33" Type="http://schemas.openxmlformats.org/officeDocument/2006/relationships/hyperlink" Target="http://en.wikipedia.org/wiki/Jakob_Ammann" TargetMode="External"/><Relationship Id="rId38" Type="http://schemas.openxmlformats.org/officeDocument/2006/relationships/theme" Target="theme/theme1.xml"/><Relationship Id="rId2" Type="http://schemas.openxmlformats.org/officeDocument/2006/relationships/styles" Target="styles.xml"/><Relationship Id="rId16" Type="http://schemas.openxmlformats.org/officeDocument/2006/relationships/hyperlink" Target="http://en.wikipedia.org/wiki/Anabaptist" TargetMode="External"/><Relationship Id="rId20" Type="http://schemas.openxmlformats.org/officeDocument/2006/relationships/hyperlink" Target="http://en.wikipedia.org/wiki/Amish" TargetMode="External"/><Relationship Id="rId29" Type="http://schemas.openxmlformats.org/officeDocument/2006/relationships/hyperlink" Target="http://en.wikipedia.org/wiki/Modern_conveniences" TargetMode="Externa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hyperlink" Target="http://en.wikipedia.org/wiki/Hebrew_Bible" TargetMode="External"/><Relationship Id="rId24" Type="http://schemas.openxmlformats.org/officeDocument/2006/relationships/hyperlink" Target="http://en.wikipedia.org/wiki/Wikipedia:Pronunciation_respelling_key" TargetMode="External"/><Relationship Id="rId32" Type="http://schemas.openxmlformats.org/officeDocument/2006/relationships/hyperlink" Target="http://en.wikipedia.org/wiki/Anabaptist" TargetMode="External"/><Relationship Id="rId37"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en.wikipedia.org/wiki/Christianity" TargetMode="External"/><Relationship Id="rId23" Type="http://schemas.openxmlformats.org/officeDocument/2006/relationships/hyperlink" Target="http://en.wikipedia.org/wiki/Jakob_Hutter" TargetMode="External"/><Relationship Id="rId28" Type="http://schemas.openxmlformats.org/officeDocument/2006/relationships/hyperlink" Target="http://en.wikipedia.org/wiki/Plain_dress" TargetMode="External"/><Relationship Id="rId36" Type="http://schemas.openxmlformats.org/officeDocument/2006/relationships/footer" Target="footer2.xml"/><Relationship Id="rId10" Type="http://schemas.openxmlformats.org/officeDocument/2006/relationships/hyperlink" Target="http://en.wikipedia.org/wiki/Jerusalem" TargetMode="External"/><Relationship Id="rId19" Type="http://schemas.openxmlformats.org/officeDocument/2006/relationships/hyperlink" Target="http://en.wikipedia.org/wiki/Anabaptist" TargetMode="External"/><Relationship Id="rId31" Type="http://schemas.openxmlformats.org/officeDocument/2006/relationships/hyperlink" Target="http://en.wikipedia.org/wiki/Alsace" TargetMode="External"/><Relationship Id="rId4" Type="http://schemas.openxmlformats.org/officeDocument/2006/relationships/settings" Target="settings.xml"/><Relationship Id="rId9" Type="http://schemas.openxmlformats.org/officeDocument/2006/relationships/hyperlink" Target="http://en.wikipedia.org/w/index.php?title=Joshua_ben_Sirach&amp;action=edit&amp;redlink=1" TargetMode="External"/><Relationship Id="rId14" Type="http://schemas.openxmlformats.org/officeDocument/2006/relationships/hyperlink" Target="http://en.wikipedia.org/wiki/Oxford_English_Dictionary" TargetMode="External"/><Relationship Id="rId22" Type="http://schemas.openxmlformats.org/officeDocument/2006/relationships/hyperlink" Target="http://en.wikipedia.org/wiki/Radical_Reformation" TargetMode="External"/><Relationship Id="rId27" Type="http://schemas.openxmlformats.org/officeDocument/2006/relationships/hyperlink" Target="http://en.wikipedia.org/wiki/Simple_living" TargetMode="External"/><Relationship Id="rId30" Type="http://schemas.openxmlformats.org/officeDocument/2006/relationships/hyperlink" Target="http://en.wikipedia.org/wiki/Schism_(religion)" TargetMode="External"/><Relationship Id="rId35"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437</TotalTime>
  <Pages>8</Pages>
  <Words>3413</Words>
  <Characters>19456</Characters>
  <Application>Microsoft Office Word</Application>
  <DocSecurity>0</DocSecurity>
  <Lines>162</Lines>
  <Paragraphs>45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22824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George Bebawi</dc:creator>
  <cp:lastModifiedBy>Bob Walters</cp:lastModifiedBy>
  <cp:revision>9</cp:revision>
  <dcterms:created xsi:type="dcterms:W3CDTF">2013-01-14T17:10:00Z</dcterms:created>
  <dcterms:modified xsi:type="dcterms:W3CDTF">2013-01-15T17:15:00Z</dcterms:modified>
</cp:coreProperties>
</file>