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2A737" w14:textId="77777777" w:rsidR="004B48AD" w:rsidRPr="00E87E31" w:rsidRDefault="004B48AD" w:rsidP="004B48AD">
      <w:pPr>
        <w:jc w:val="center"/>
        <w:rPr>
          <w:rFonts w:ascii="Times New Roman" w:hAnsi="Times New Roman" w:cs="Times New Roman"/>
          <w:b/>
          <w:bCs/>
          <w:sz w:val="36"/>
          <w:szCs w:val="36"/>
          <w:lang w:val="en-GB"/>
        </w:rPr>
      </w:pPr>
      <w:r w:rsidRPr="00E87E31">
        <w:rPr>
          <w:rFonts w:ascii="Times New Roman" w:hAnsi="Times New Roman" w:cs="Times New Roman"/>
          <w:b/>
          <w:bCs/>
          <w:sz w:val="36"/>
          <w:szCs w:val="36"/>
          <w:lang w:val="en-GB"/>
        </w:rPr>
        <w:t>The Church at Corinth</w:t>
      </w:r>
    </w:p>
    <w:p w14:paraId="7635BCF9" w14:textId="36658DF8" w:rsidR="004B48AD" w:rsidRPr="00E87E31" w:rsidRDefault="004B48AD" w:rsidP="004B48AD">
      <w:pPr>
        <w:jc w:val="center"/>
        <w:rPr>
          <w:rFonts w:ascii="Times New Roman" w:hAnsi="Times New Roman" w:cs="Times New Roman"/>
          <w:b/>
          <w:bCs/>
          <w:sz w:val="32"/>
          <w:szCs w:val="32"/>
          <w:lang w:val="en-GB"/>
        </w:rPr>
      </w:pPr>
      <w:r w:rsidRPr="00E87E31">
        <w:rPr>
          <w:rFonts w:ascii="Times New Roman" w:hAnsi="Times New Roman" w:cs="Times New Roman"/>
          <w:b/>
          <w:bCs/>
          <w:sz w:val="32"/>
          <w:szCs w:val="32"/>
          <w:lang w:val="en-GB"/>
        </w:rPr>
        <w:t>A Church Facing Inner Problems – #37</w:t>
      </w:r>
    </w:p>
    <w:p w14:paraId="069F8E0D" w14:textId="7FF996E9" w:rsidR="004B48AD" w:rsidRPr="00E87E31" w:rsidRDefault="004B48AD" w:rsidP="004B48AD">
      <w:pPr>
        <w:widowControl w:val="0"/>
        <w:autoSpaceDE w:val="0"/>
        <w:autoSpaceDN w:val="0"/>
        <w:adjustRightInd w:val="0"/>
        <w:jc w:val="center"/>
        <w:rPr>
          <w:rFonts w:ascii="Times New Roman" w:hAnsi="Times New Roman" w:cs="Times New Roman"/>
          <w:b/>
          <w:iCs/>
          <w:sz w:val="32"/>
          <w:szCs w:val="32"/>
        </w:rPr>
      </w:pPr>
      <w:r w:rsidRPr="00E87E31">
        <w:rPr>
          <w:rFonts w:ascii="Times New Roman" w:hAnsi="Times New Roman" w:cs="Times New Roman"/>
          <w:b/>
          <w:iCs/>
          <w:sz w:val="32"/>
          <w:szCs w:val="32"/>
        </w:rPr>
        <w:t>How to Use Spiritual Gifts</w:t>
      </w:r>
    </w:p>
    <w:p w14:paraId="1A0663F9" w14:textId="64D98DD7" w:rsidR="004B48AD" w:rsidRPr="00E87E31" w:rsidRDefault="004B48AD" w:rsidP="004B48AD">
      <w:pPr>
        <w:widowControl w:val="0"/>
        <w:autoSpaceDE w:val="0"/>
        <w:autoSpaceDN w:val="0"/>
        <w:adjustRightInd w:val="0"/>
        <w:jc w:val="center"/>
        <w:rPr>
          <w:rFonts w:ascii="Times New Roman" w:hAnsi="Times New Roman" w:cs="Times New Roman"/>
          <w:b/>
          <w:iCs/>
          <w:sz w:val="32"/>
          <w:szCs w:val="32"/>
        </w:rPr>
      </w:pPr>
      <w:r w:rsidRPr="00E87E31">
        <w:rPr>
          <w:rFonts w:ascii="Times New Roman" w:hAnsi="Times New Roman" w:cs="Times New Roman"/>
          <w:b/>
          <w:iCs/>
          <w:sz w:val="32"/>
          <w:szCs w:val="32"/>
        </w:rPr>
        <w:t>1 Corinthians 14</w:t>
      </w:r>
    </w:p>
    <w:p w14:paraId="7E4D2336" w14:textId="77777777" w:rsidR="00E87E31" w:rsidRPr="00054432" w:rsidRDefault="00E87E31" w:rsidP="00E87E31">
      <w:pPr>
        <w:widowControl w:val="0"/>
        <w:autoSpaceDE w:val="0"/>
        <w:autoSpaceDN w:val="0"/>
        <w:adjustRightInd w:val="0"/>
        <w:jc w:val="center"/>
        <w:rPr>
          <w:b/>
          <w:iCs/>
        </w:rPr>
      </w:pPr>
    </w:p>
    <w:p w14:paraId="704CBC29" w14:textId="5A08DC48" w:rsidR="00E87E31" w:rsidRPr="008E6EB6" w:rsidRDefault="00E87E31" w:rsidP="00E87E31">
      <w:pPr>
        <w:pBdr>
          <w:top w:val="single" w:sz="4" w:space="1" w:color="auto"/>
          <w:left w:val="single" w:sz="4" w:space="4" w:color="auto"/>
          <w:bottom w:val="single" w:sz="4" w:space="1" w:color="auto"/>
          <w:right w:val="single" w:sz="4" w:space="4" w:color="auto"/>
        </w:pBdr>
        <w:rPr>
          <w:rFonts w:ascii="Times New Roman" w:hAnsi="Times New Roman" w:cs="Times New Roman"/>
          <w:bCs/>
          <w:i/>
          <w:iCs/>
        </w:rPr>
      </w:pPr>
      <w:r w:rsidRPr="008E6EB6">
        <w:rPr>
          <w:rFonts w:ascii="Times New Roman" w:hAnsi="Times New Roman" w:cs="Times New Roman"/>
          <w:bCs/>
          <w:i/>
          <w:iCs/>
        </w:rPr>
        <w:t xml:space="preserve">Note: This will be our final session with George on 1 Corinthians!  Our end-of-class carry-in dinner is Wednesday, Dec. 4, 2013, 6:30 p.m. in the E91 Community Room.  Food sign-up sheets will be in class Nov. 20 or contact Pam Walters, 317-727-7917, </w:t>
      </w:r>
      <w:hyperlink r:id="rId9" w:history="1">
        <w:r w:rsidRPr="008E6EB6">
          <w:rPr>
            <w:rStyle w:val="Hyperlink"/>
            <w:rFonts w:ascii="Times New Roman" w:hAnsi="Times New Roman" w:cs="Times New Roman"/>
            <w:bCs/>
            <w:i/>
            <w:iCs/>
            <w:color w:val="auto"/>
            <w:u w:val="none"/>
          </w:rPr>
          <w:t>nana.10554@yahoo.com</w:t>
        </w:r>
      </w:hyperlink>
      <w:r w:rsidRPr="008E6EB6">
        <w:rPr>
          <w:rStyle w:val="Hyperlink"/>
          <w:rFonts w:ascii="Times New Roman" w:hAnsi="Times New Roman" w:cs="Times New Roman"/>
          <w:bCs/>
          <w:i/>
          <w:iCs/>
          <w:color w:val="auto"/>
          <w:u w:val="none"/>
        </w:rPr>
        <w:t>.</w:t>
      </w:r>
      <w:r w:rsidRPr="008E6EB6">
        <w:rPr>
          <w:rFonts w:ascii="Times New Roman" w:hAnsi="Times New Roman" w:cs="Times New Roman"/>
          <w:bCs/>
          <w:i/>
          <w:iCs/>
        </w:rPr>
        <w:t xml:space="preserve">  (No class Nov. 27, Thanksgiving Eve).</w:t>
      </w:r>
    </w:p>
    <w:p w14:paraId="4ADB602A" w14:textId="77777777" w:rsidR="00E87E31" w:rsidRDefault="00E87E31" w:rsidP="00E87E31">
      <w:pPr>
        <w:rPr>
          <w:b/>
          <w:bCs/>
          <w:iCs/>
        </w:rPr>
      </w:pPr>
    </w:p>
    <w:p w14:paraId="42C0CAAA" w14:textId="6417A43D" w:rsidR="00E87E31" w:rsidRPr="00E87E31" w:rsidRDefault="00174AE6" w:rsidP="00E87E31">
      <w:pPr>
        <w:widowControl w:val="0"/>
        <w:autoSpaceDE w:val="0"/>
        <w:autoSpaceDN w:val="0"/>
        <w:adjustRightInd w:val="0"/>
        <w:rPr>
          <w:rFonts w:ascii="Times New Roman" w:hAnsi="Times New Roman" w:cs="Times New Roman"/>
          <w:b/>
          <w:iCs/>
        </w:rPr>
      </w:pPr>
      <w:r>
        <w:rPr>
          <w:rFonts w:ascii="Times New Roman" w:hAnsi="Times New Roman" w:cs="Times New Roman"/>
          <w:b/>
          <w:iCs/>
        </w:rPr>
        <w:t>PART I</w:t>
      </w:r>
      <w:r w:rsidR="00E87E31" w:rsidRPr="00E87E31">
        <w:rPr>
          <w:rFonts w:ascii="Times New Roman" w:hAnsi="Times New Roman" w:cs="Times New Roman"/>
          <w:b/>
          <w:iCs/>
        </w:rPr>
        <w:t xml:space="preserve"> - Prophecy and Tongues</w:t>
      </w:r>
      <w:r w:rsidR="00766F36">
        <w:rPr>
          <w:rFonts w:ascii="Times New Roman" w:hAnsi="Times New Roman" w:cs="Times New Roman"/>
          <w:b/>
          <w:iCs/>
        </w:rPr>
        <w:t xml:space="preserve"> (verses</w:t>
      </w:r>
      <w:r w:rsidR="00E87E31">
        <w:rPr>
          <w:rFonts w:ascii="Times New Roman" w:hAnsi="Times New Roman" w:cs="Times New Roman"/>
          <w:b/>
          <w:iCs/>
        </w:rPr>
        <w:t xml:space="preserve"> 1-25</w:t>
      </w:r>
      <w:r w:rsidR="00766F36">
        <w:rPr>
          <w:rFonts w:ascii="Times New Roman" w:hAnsi="Times New Roman" w:cs="Times New Roman"/>
          <w:b/>
          <w:iCs/>
        </w:rPr>
        <w:t>)</w:t>
      </w:r>
    </w:p>
    <w:p w14:paraId="54E372C9" w14:textId="77777777" w:rsidR="004B48AD" w:rsidRPr="00E87E31" w:rsidRDefault="004B48AD" w:rsidP="004B48AD">
      <w:pPr>
        <w:widowControl w:val="0"/>
        <w:autoSpaceDE w:val="0"/>
        <w:autoSpaceDN w:val="0"/>
        <w:adjustRightInd w:val="0"/>
        <w:rPr>
          <w:rFonts w:ascii="Times New Roman" w:hAnsi="Times New Roman" w:cs="Times New Roman"/>
          <w:b/>
          <w:iCs/>
        </w:rPr>
      </w:pPr>
      <w:r w:rsidRPr="00E87E31">
        <w:rPr>
          <w:rFonts w:ascii="Times New Roman" w:hAnsi="Times New Roman" w:cs="Times New Roman"/>
          <w:b/>
          <w:iCs/>
        </w:rPr>
        <w:t>1 Corinthians 14</w:t>
      </w:r>
    </w:p>
    <w:p w14:paraId="765852CF" w14:textId="30766DFD" w:rsidR="004B48AD" w:rsidRPr="00766F36" w:rsidRDefault="004B48AD" w:rsidP="004B48AD">
      <w:pPr>
        <w:widowControl w:val="0"/>
        <w:autoSpaceDE w:val="0"/>
        <w:autoSpaceDN w:val="0"/>
        <w:adjustRightInd w:val="0"/>
        <w:ind w:firstLine="720"/>
        <w:rPr>
          <w:rFonts w:ascii="Times New Roman" w:hAnsi="Times New Roman" w:cs="Times New Roman"/>
          <w:i/>
        </w:rPr>
      </w:pPr>
      <w:r w:rsidRPr="00766F36">
        <w:rPr>
          <w:rFonts w:ascii="Times New Roman" w:hAnsi="Times New Roman" w:cs="Times New Roman"/>
          <w:b/>
          <w:i/>
        </w:rPr>
        <w:t xml:space="preserve">1 </w:t>
      </w:r>
      <w:r w:rsidR="00961DBF" w:rsidRPr="00766F36">
        <w:rPr>
          <w:rFonts w:ascii="Times New Roman" w:hAnsi="Times New Roman" w:cs="Times New Roman"/>
          <w:i/>
        </w:rPr>
        <w:t>Pursue love, and strive earnestly for spiritual gifts, especially that you may prophesy.</w:t>
      </w:r>
      <w:r w:rsidRPr="00766F36">
        <w:rPr>
          <w:rFonts w:ascii="Times New Roman" w:hAnsi="Times New Roman" w:cs="Times New Roman"/>
          <w:i/>
        </w:rPr>
        <w:t xml:space="preserve">  </w:t>
      </w:r>
      <w:r w:rsidR="007F5F7C" w:rsidRPr="00766F36">
        <w:rPr>
          <w:rFonts w:ascii="Times New Roman" w:hAnsi="Times New Roman" w:cs="Times New Roman"/>
          <w:b/>
          <w:i/>
        </w:rPr>
        <w:t>2</w:t>
      </w:r>
      <w:r w:rsidRPr="00766F36">
        <w:rPr>
          <w:rFonts w:ascii="Times New Roman" w:hAnsi="Times New Roman" w:cs="Times New Roman"/>
          <w:i/>
        </w:rPr>
        <w:t xml:space="preserve"> </w:t>
      </w:r>
      <w:r w:rsidR="00961DBF" w:rsidRPr="00766F36">
        <w:rPr>
          <w:rFonts w:ascii="Times New Roman" w:hAnsi="Times New Roman" w:cs="Times New Roman"/>
          <w:i/>
        </w:rPr>
        <w:t xml:space="preserve">For one who speaks in a tongue </w:t>
      </w:r>
      <w:proofErr w:type="gramStart"/>
      <w:r w:rsidR="00961DBF" w:rsidRPr="00766F36">
        <w:rPr>
          <w:rFonts w:ascii="Times New Roman" w:hAnsi="Times New Roman" w:cs="Times New Roman"/>
          <w:i/>
        </w:rPr>
        <w:t>speaks</w:t>
      </w:r>
      <w:proofErr w:type="gramEnd"/>
      <w:r w:rsidR="00961DBF" w:rsidRPr="00766F36">
        <w:rPr>
          <w:rFonts w:ascii="Times New Roman" w:hAnsi="Times New Roman" w:cs="Times New Roman"/>
          <w:i/>
        </w:rPr>
        <w:t xml:space="preserve"> not to human beings, but to God, since no one comprehends, and he utters mysteries in spirit.</w:t>
      </w:r>
      <w:r w:rsidRPr="00766F36">
        <w:rPr>
          <w:rFonts w:ascii="Times New Roman" w:hAnsi="Times New Roman" w:cs="Times New Roman"/>
          <w:i/>
        </w:rPr>
        <w:t xml:space="preserve">  </w:t>
      </w:r>
      <w:proofErr w:type="gramStart"/>
      <w:r w:rsidRPr="00766F36">
        <w:rPr>
          <w:rFonts w:ascii="Times New Roman" w:hAnsi="Times New Roman" w:cs="Times New Roman"/>
          <w:b/>
          <w:i/>
        </w:rPr>
        <w:t xml:space="preserve">3 </w:t>
      </w:r>
      <w:r w:rsidR="004D7BE3" w:rsidRPr="00766F36">
        <w:rPr>
          <w:rFonts w:ascii="Times New Roman" w:hAnsi="Times New Roman" w:cs="Times New Roman"/>
          <w:i/>
        </w:rPr>
        <w:t>The one who prophesies, however,</w:t>
      </w:r>
      <w:proofErr w:type="gramEnd"/>
      <w:r w:rsidR="004D7BE3" w:rsidRPr="00766F36">
        <w:rPr>
          <w:rFonts w:ascii="Times New Roman" w:hAnsi="Times New Roman" w:cs="Times New Roman"/>
          <w:i/>
        </w:rPr>
        <w:t xml:space="preserve"> speaks to human beings for their edification, encouragement, and consolation.</w:t>
      </w:r>
      <w:r w:rsidRPr="00766F36">
        <w:rPr>
          <w:rFonts w:ascii="Times New Roman" w:hAnsi="Times New Roman" w:cs="Times New Roman"/>
          <w:i/>
        </w:rPr>
        <w:t xml:space="preserve">  </w:t>
      </w:r>
      <w:r w:rsidRPr="00766F36">
        <w:rPr>
          <w:rFonts w:ascii="Times New Roman" w:hAnsi="Times New Roman" w:cs="Times New Roman"/>
          <w:b/>
          <w:i/>
        </w:rPr>
        <w:t xml:space="preserve">4 </w:t>
      </w:r>
      <w:r w:rsidR="00961DBF" w:rsidRPr="00766F36">
        <w:rPr>
          <w:rFonts w:ascii="Times New Roman" w:hAnsi="Times New Roman" w:cs="Times New Roman"/>
          <w:i/>
        </w:rPr>
        <w:t xml:space="preserve">The one who speaks in a tongue edifies </w:t>
      </w:r>
      <w:proofErr w:type="gramStart"/>
      <w:r w:rsidR="00961DBF" w:rsidRPr="00766F36">
        <w:rPr>
          <w:rFonts w:ascii="Times New Roman" w:hAnsi="Times New Roman" w:cs="Times New Roman"/>
          <w:i/>
        </w:rPr>
        <w:t>himself</w:t>
      </w:r>
      <w:proofErr w:type="gramEnd"/>
      <w:r w:rsidR="00961DBF" w:rsidRPr="00766F36">
        <w:rPr>
          <w:rFonts w:ascii="Times New Roman" w:hAnsi="Times New Roman" w:cs="Times New Roman"/>
          <w:i/>
        </w:rPr>
        <w:t>, but the one who prophesies edifies the church.</w:t>
      </w:r>
      <w:r w:rsidRPr="00766F36">
        <w:rPr>
          <w:rFonts w:ascii="Times New Roman" w:hAnsi="Times New Roman" w:cs="Times New Roman"/>
          <w:i/>
        </w:rPr>
        <w:t xml:space="preserve">  </w:t>
      </w:r>
      <w:r w:rsidRPr="00766F36">
        <w:rPr>
          <w:rFonts w:ascii="Times New Roman" w:hAnsi="Times New Roman" w:cs="Times New Roman"/>
          <w:b/>
          <w:i/>
        </w:rPr>
        <w:t xml:space="preserve">5 </w:t>
      </w:r>
      <w:r w:rsidR="00961DBF" w:rsidRPr="00766F36">
        <w:rPr>
          <w:rFonts w:ascii="Times New Roman" w:hAnsi="Times New Roman" w:cs="Times New Roman"/>
          <w:i/>
        </w:rPr>
        <w:t xml:space="preserve">I should like </w:t>
      </w:r>
      <w:proofErr w:type="gramStart"/>
      <w:r w:rsidR="0083427B">
        <w:rPr>
          <w:rFonts w:ascii="Times New Roman" w:hAnsi="Times New Roman" w:cs="Times New Roman"/>
          <w:i/>
        </w:rPr>
        <w:t>every</w:t>
      </w:r>
      <w:bookmarkStart w:id="0" w:name="_GoBack"/>
      <w:bookmarkEnd w:id="0"/>
      <w:r w:rsidR="004D7BE3" w:rsidRPr="00766F36">
        <w:rPr>
          <w:rFonts w:ascii="Times New Roman" w:hAnsi="Times New Roman" w:cs="Times New Roman"/>
          <w:i/>
        </w:rPr>
        <w:t>one</w:t>
      </w:r>
      <w:proofErr w:type="gramEnd"/>
      <w:r w:rsidR="00961DBF" w:rsidRPr="00766F36">
        <w:rPr>
          <w:rFonts w:ascii="Times New Roman" w:hAnsi="Times New Roman" w:cs="Times New Roman"/>
          <w:i/>
        </w:rPr>
        <w:t xml:space="preserve"> of you to speak in tongues, but even more so to prophesy. One who prophesies is greater than one who speaks in tongues, unless he interprets, so that the church may be edified. </w:t>
      </w:r>
      <w:r w:rsidR="007F5F7C" w:rsidRPr="00766F36">
        <w:rPr>
          <w:rFonts w:ascii="Times New Roman" w:hAnsi="Times New Roman" w:cs="Times New Roman"/>
          <w:i/>
        </w:rPr>
        <w:t xml:space="preserve"> </w:t>
      </w:r>
    </w:p>
    <w:p w14:paraId="0B7366CD" w14:textId="77777777" w:rsidR="004B48AD" w:rsidRPr="00766F36" w:rsidRDefault="004B48AD" w:rsidP="004B48AD">
      <w:pPr>
        <w:widowControl w:val="0"/>
        <w:autoSpaceDE w:val="0"/>
        <w:autoSpaceDN w:val="0"/>
        <w:adjustRightInd w:val="0"/>
        <w:ind w:firstLine="720"/>
        <w:rPr>
          <w:rFonts w:ascii="Times New Roman" w:hAnsi="Times New Roman" w:cs="Times New Roman"/>
          <w:i/>
        </w:rPr>
      </w:pPr>
      <w:r w:rsidRPr="00766F36">
        <w:rPr>
          <w:rFonts w:ascii="Times New Roman" w:hAnsi="Times New Roman" w:cs="Times New Roman"/>
          <w:b/>
          <w:i/>
        </w:rPr>
        <w:t>6</w:t>
      </w:r>
      <w:r w:rsidRPr="00766F36">
        <w:rPr>
          <w:rFonts w:ascii="Times New Roman" w:hAnsi="Times New Roman" w:cs="Times New Roman"/>
          <w:i/>
        </w:rPr>
        <w:t>. N</w:t>
      </w:r>
      <w:r w:rsidR="00961DBF" w:rsidRPr="00766F36">
        <w:rPr>
          <w:rFonts w:ascii="Times New Roman" w:hAnsi="Times New Roman" w:cs="Times New Roman"/>
          <w:i/>
        </w:rPr>
        <w:t xml:space="preserve">ow, brothers, if I come to you speaking in tongues, what good will I </w:t>
      </w:r>
      <w:proofErr w:type="gramStart"/>
      <w:r w:rsidR="00961DBF" w:rsidRPr="00766F36">
        <w:rPr>
          <w:rFonts w:ascii="Times New Roman" w:hAnsi="Times New Roman" w:cs="Times New Roman"/>
          <w:i/>
        </w:rPr>
        <w:t>be</w:t>
      </w:r>
      <w:proofErr w:type="gramEnd"/>
      <w:r w:rsidR="00961DBF" w:rsidRPr="00766F36">
        <w:rPr>
          <w:rFonts w:ascii="Times New Roman" w:hAnsi="Times New Roman" w:cs="Times New Roman"/>
          <w:i/>
        </w:rPr>
        <w:t xml:space="preserve"> to you if I do not speak to you with some revelation or kn</w:t>
      </w:r>
      <w:r w:rsidR="007F5F7C" w:rsidRPr="00766F36">
        <w:rPr>
          <w:rFonts w:ascii="Times New Roman" w:hAnsi="Times New Roman" w:cs="Times New Roman"/>
          <w:i/>
        </w:rPr>
        <w:t>owledge or prophecy or instruc</w:t>
      </w:r>
      <w:r w:rsidR="00961DBF" w:rsidRPr="00766F36">
        <w:rPr>
          <w:rFonts w:ascii="Times New Roman" w:hAnsi="Times New Roman" w:cs="Times New Roman"/>
          <w:i/>
        </w:rPr>
        <w:t>tion?</w:t>
      </w:r>
      <w:r w:rsidRPr="00766F36">
        <w:rPr>
          <w:rFonts w:ascii="Times New Roman" w:hAnsi="Times New Roman" w:cs="Times New Roman"/>
          <w:i/>
        </w:rPr>
        <w:t xml:space="preserve">  </w:t>
      </w:r>
    </w:p>
    <w:p w14:paraId="75B96863" w14:textId="77777777" w:rsidR="004B48AD" w:rsidRPr="00766F36" w:rsidRDefault="004B48AD" w:rsidP="004B48AD">
      <w:pPr>
        <w:widowControl w:val="0"/>
        <w:autoSpaceDE w:val="0"/>
        <w:autoSpaceDN w:val="0"/>
        <w:adjustRightInd w:val="0"/>
        <w:rPr>
          <w:rFonts w:ascii="Times New Roman" w:hAnsi="Times New Roman" w:cs="Times New Roman"/>
          <w:b/>
          <w:i/>
        </w:rPr>
      </w:pPr>
      <w:r w:rsidRPr="00766F36">
        <w:rPr>
          <w:rFonts w:ascii="Times New Roman" w:hAnsi="Times New Roman" w:cs="Times New Roman"/>
          <w:b/>
          <w:i/>
        </w:rPr>
        <w:t xml:space="preserve">7 </w:t>
      </w:r>
      <w:r w:rsidR="00961DBF" w:rsidRPr="00766F36">
        <w:rPr>
          <w:rFonts w:ascii="Times New Roman" w:hAnsi="Times New Roman" w:cs="Times New Roman"/>
          <w:i/>
        </w:rPr>
        <w:t>Similarly, if inanimate things that make sounds, such as a flute or a harp, do not emit their tones distinctly, how will what is being played with flute or harp be recognized?</w:t>
      </w:r>
      <w:r w:rsidRPr="00766F36">
        <w:rPr>
          <w:rFonts w:ascii="Times New Roman" w:hAnsi="Times New Roman" w:cs="Times New Roman"/>
          <w:b/>
          <w:i/>
        </w:rPr>
        <w:t xml:space="preserve">  </w:t>
      </w:r>
    </w:p>
    <w:p w14:paraId="3A92BF05" w14:textId="63100FFF" w:rsidR="004B48AD" w:rsidRPr="00766F36" w:rsidRDefault="004B48AD" w:rsidP="004B48AD">
      <w:pPr>
        <w:widowControl w:val="0"/>
        <w:autoSpaceDE w:val="0"/>
        <w:autoSpaceDN w:val="0"/>
        <w:adjustRightInd w:val="0"/>
        <w:rPr>
          <w:rFonts w:ascii="Times New Roman" w:hAnsi="Times New Roman" w:cs="Times New Roman"/>
          <w:i/>
        </w:rPr>
      </w:pPr>
      <w:proofErr w:type="gramStart"/>
      <w:r w:rsidRPr="00766F36">
        <w:rPr>
          <w:rFonts w:ascii="Times New Roman" w:hAnsi="Times New Roman" w:cs="Times New Roman"/>
          <w:b/>
          <w:i/>
        </w:rPr>
        <w:t xml:space="preserve">8 </w:t>
      </w:r>
      <w:r w:rsidR="007F5F7C" w:rsidRPr="00766F36">
        <w:rPr>
          <w:rFonts w:ascii="Times New Roman" w:hAnsi="Times New Roman" w:cs="Times New Roman"/>
          <w:i/>
        </w:rPr>
        <w:t xml:space="preserve"> </w:t>
      </w:r>
      <w:r w:rsidR="00961DBF" w:rsidRPr="00766F36">
        <w:rPr>
          <w:rFonts w:ascii="Times New Roman" w:hAnsi="Times New Roman" w:cs="Times New Roman"/>
          <w:i/>
        </w:rPr>
        <w:t>In</w:t>
      </w:r>
      <w:proofErr w:type="gramEnd"/>
      <w:r w:rsidR="00961DBF" w:rsidRPr="00766F36">
        <w:rPr>
          <w:rFonts w:ascii="Times New Roman" w:hAnsi="Times New Roman" w:cs="Times New Roman"/>
          <w:i/>
        </w:rPr>
        <w:t xml:space="preserve"> fact, if a trumpet gives an unclear sound, who will get ready for battle?</w:t>
      </w:r>
      <w:r w:rsidRPr="00766F36">
        <w:rPr>
          <w:rFonts w:ascii="Times New Roman" w:hAnsi="Times New Roman" w:cs="Times New Roman"/>
          <w:i/>
        </w:rPr>
        <w:t xml:space="preserve">  </w:t>
      </w:r>
      <w:r w:rsidRPr="00766F36">
        <w:rPr>
          <w:rFonts w:ascii="Times New Roman" w:hAnsi="Times New Roman" w:cs="Times New Roman"/>
          <w:b/>
          <w:i/>
        </w:rPr>
        <w:t xml:space="preserve">9 </w:t>
      </w:r>
      <w:r w:rsidR="00961DBF" w:rsidRPr="00766F36">
        <w:rPr>
          <w:rFonts w:ascii="Times New Roman" w:hAnsi="Times New Roman" w:cs="Times New Roman"/>
          <w:i/>
        </w:rPr>
        <w:t xml:space="preserve">So with you too. Unless you utter intelligible speech with your tongue, how will the utterance be comprehended? </w:t>
      </w:r>
      <w:proofErr w:type="gramStart"/>
      <w:r w:rsidR="00961DBF" w:rsidRPr="00766F36">
        <w:rPr>
          <w:rFonts w:ascii="Times New Roman" w:hAnsi="Times New Roman" w:cs="Times New Roman"/>
          <w:i/>
        </w:rPr>
        <w:t>For you will be speaking into the breeze.</w:t>
      </w:r>
      <w:proofErr w:type="gramEnd"/>
      <w:r w:rsidRPr="00766F36">
        <w:rPr>
          <w:rFonts w:ascii="Times New Roman" w:hAnsi="Times New Roman" w:cs="Times New Roman"/>
          <w:i/>
        </w:rPr>
        <w:t xml:space="preserve">  </w:t>
      </w:r>
      <w:r w:rsidRPr="00766F36">
        <w:rPr>
          <w:rFonts w:ascii="Times New Roman" w:hAnsi="Times New Roman" w:cs="Times New Roman"/>
          <w:b/>
          <w:i/>
        </w:rPr>
        <w:t xml:space="preserve">10 </w:t>
      </w:r>
      <w:r w:rsidR="00961DBF" w:rsidRPr="00766F36">
        <w:rPr>
          <w:rFonts w:ascii="Times New Roman" w:hAnsi="Times New Roman" w:cs="Times New Roman"/>
          <w:i/>
        </w:rPr>
        <w:t>For there are perhaps many different kinds of languages in the world, and none without meaning.</w:t>
      </w:r>
      <w:r w:rsidRPr="00766F36">
        <w:rPr>
          <w:rFonts w:ascii="Times New Roman" w:hAnsi="Times New Roman" w:cs="Times New Roman"/>
          <w:i/>
        </w:rPr>
        <w:t xml:space="preserve">  </w:t>
      </w:r>
      <w:r w:rsidRPr="00766F36">
        <w:rPr>
          <w:rFonts w:ascii="Times New Roman" w:hAnsi="Times New Roman" w:cs="Times New Roman"/>
          <w:b/>
          <w:i/>
        </w:rPr>
        <w:t xml:space="preserve">11 </w:t>
      </w:r>
      <w:r w:rsidR="00961DBF" w:rsidRPr="00766F36">
        <w:rPr>
          <w:rFonts w:ascii="Times New Roman" w:hAnsi="Times New Roman" w:cs="Times New Roman"/>
          <w:i/>
        </w:rPr>
        <w:t>If then I do not und</w:t>
      </w:r>
      <w:r w:rsidR="007F5F7C" w:rsidRPr="00766F36">
        <w:rPr>
          <w:rFonts w:ascii="Times New Roman" w:hAnsi="Times New Roman" w:cs="Times New Roman"/>
          <w:i/>
        </w:rPr>
        <w:t xml:space="preserve">erstand the meaning of </w:t>
      </w:r>
      <w:proofErr w:type="gramStart"/>
      <w:r w:rsidR="007F5F7C" w:rsidRPr="00766F36">
        <w:rPr>
          <w:rFonts w:ascii="Times New Roman" w:hAnsi="Times New Roman" w:cs="Times New Roman"/>
          <w:i/>
        </w:rPr>
        <w:t>a</w:t>
      </w:r>
      <w:proofErr w:type="gramEnd"/>
      <w:r w:rsidR="007F5F7C" w:rsidRPr="00766F36">
        <w:rPr>
          <w:rFonts w:ascii="Times New Roman" w:hAnsi="Times New Roman" w:cs="Times New Roman"/>
          <w:i/>
        </w:rPr>
        <w:t xml:space="preserve"> utter</w:t>
      </w:r>
      <w:r w:rsidR="00961DBF" w:rsidRPr="00766F36">
        <w:rPr>
          <w:rFonts w:ascii="Times New Roman" w:hAnsi="Times New Roman" w:cs="Times New Roman"/>
          <w:i/>
        </w:rPr>
        <w:t>ance, I shall be a foreigner to the one who speaks, and the speaker a foreigner to me.</w:t>
      </w:r>
      <w:r w:rsidRPr="00766F36">
        <w:rPr>
          <w:rFonts w:ascii="Times New Roman" w:hAnsi="Times New Roman" w:cs="Times New Roman"/>
          <w:i/>
        </w:rPr>
        <w:t xml:space="preserve">  </w:t>
      </w:r>
      <w:r w:rsidRPr="00766F36">
        <w:rPr>
          <w:rFonts w:ascii="Times New Roman" w:hAnsi="Times New Roman" w:cs="Times New Roman"/>
          <w:b/>
          <w:i/>
        </w:rPr>
        <w:t>12</w:t>
      </w:r>
      <w:r w:rsidR="00961DBF" w:rsidRPr="00766F36">
        <w:rPr>
          <w:rFonts w:ascii="Times New Roman" w:hAnsi="Times New Roman" w:cs="Times New Roman"/>
          <w:i/>
          <w:position w:val="8"/>
        </w:rPr>
        <w:t xml:space="preserve"> </w:t>
      </w:r>
      <w:r w:rsidR="00961DBF" w:rsidRPr="00766F36">
        <w:rPr>
          <w:rFonts w:ascii="Times New Roman" w:hAnsi="Times New Roman" w:cs="Times New Roman"/>
          <w:i/>
        </w:rPr>
        <w:t xml:space="preserve">So too with you. </w:t>
      </w:r>
      <w:r w:rsidRPr="00766F36">
        <w:rPr>
          <w:rFonts w:ascii="Times New Roman" w:hAnsi="Times New Roman" w:cs="Times New Roman"/>
          <w:i/>
        </w:rPr>
        <w:t xml:space="preserve"> </w:t>
      </w:r>
      <w:r w:rsidR="00961DBF" w:rsidRPr="00766F36">
        <w:rPr>
          <w:rFonts w:ascii="Times New Roman" w:hAnsi="Times New Roman" w:cs="Times New Roman"/>
          <w:i/>
        </w:rPr>
        <w:t>Since you strive earnestly for spirits, seek to abound in them for the edification of the church.</w:t>
      </w:r>
    </w:p>
    <w:p w14:paraId="66BC06B7" w14:textId="77777777" w:rsidR="00CE540F" w:rsidRPr="00766F36" w:rsidRDefault="00CE540F" w:rsidP="00CE540F">
      <w:pPr>
        <w:widowControl w:val="0"/>
        <w:autoSpaceDE w:val="0"/>
        <w:autoSpaceDN w:val="0"/>
        <w:adjustRightInd w:val="0"/>
        <w:rPr>
          <w:rFonts w:ascii="Times New Roman" w:hAnsi="Times New Roman" w:cs="Times New Roman"/>
          <w:i/>
        </w:rPr>
      </w:pPr>
      <w:r w:rsidRPr="00766F36">
        <w:rPr>
          <w:rFonts w:ascii="Times New Roman" w:hAnsi="Times New Roman" w:cs="Times New Roman"/>
          <w:i/>
        </w:rPr>
        <w:tab/>
      </w:r>
      <w:r w:rsidRPr="00766F36">
        <w:rPr>
          <w:rFonts w:ascii="Times New Roman" w:hAnsi="Times New Roman" w:cs="Times New Roman"/>
          <w:b/>
          <w:i/>
        </w:rPr>
        <w:t>13</w:t>
      </w:r>
      <w:r w:rsidRPr="00766F36">
        <w:rPr>
          <w:rFonts w:ascii="Times New Roman" w:hAnsi="Times New Roman" w:cs="Times New Roman"/>
          <w:i/>
        </w:rPr>
        <w:t xml:space="preserve"> </w:t>
      </w:r>
      <w:r w:rsidR="00961DBF" w:rsidRPr="00766F36">
        <w:rPr>
          <w:rFonts w:ascii="Times New Roman" w:hAnsi="Times New Roman" w:cs="Times New Roman"/>
          <w:i/>
        </w:rPr>
        <w:t>For this reason, the one who speaks in a tongue should pray that he may interpret (what he says).</w:t>
      </w:r>
      <w:r w:rsidRPr="00766F36">
        <w:rPr>
          <w:rFonts w:ascii="Times New Roman" w:hAnsi="Times New Roman" w:cs="Times New Roman"/>
          <w:i/>
        </w:rPr>
        <w:t xml:space="preserve">  </w:t>
      </w:r>
      <w:proofErr w:type="gramStart"/>
      <w:r w:rsidRPr="00766F36">
        <w:rPr>
          <w:rFonts w:ascii="Times New Roman" w:hAnsi="Times New Roman" w:cs="Times New Roman"/>
          <w:b/>
          <w:i/>
        </w:rPr>
        <w:t>14</w:t>
      </w:r>
      <w:r w:rsidR="007F5F7C" w:rsidRPr="00766F36">
        <w:rPr>
          <w:rFonts w:ascii="Times New Roman" w:hAnsi="Times New Roman" w:cs="Times New Roman"/>
          <w:i/>
        </w:rPr>
        <w:t xml:space="preserve"> </w:t>
      </w:r>
      <w:r w:rsidR="00961DBF" w:rsidRPr="00766F36">
        <w:rPr>
          <w:rFonts w:ascii="Times New Roman" w:hAnsi="Times New Roman" w:cs="Times New Roman"/>
          <w:i/>
        </w:rPr>
        <w:t>[For] if I pray in a tongue, my spirit is praying, but my mind is unproductive.</w:t>
      </w:r>
      <w:proofErr w:type="gramEnd"/>
      <w:r w:rsidRPr="00766F36">
        <w:rPr>
          <w:rFonts w:ascii="Times New Roman" w:hAnsi="Times New Roman" w:cs="Times New Roman"/>
          <w:i/>
        </w:rPr>
        <w:t xml:space="preserve">  </w:t>
      </w:r>
      <w:r w:rsidRPr="00766F36">
        <w:rPr>
          <w:rFonts w:ascii="Times New Roman" w:hAnsi="Times New Roman" w:cs="Times New Roman"/>
          <w:b/>
          <w:i/>
        </w:rPr>
        <w:t xml:space="preserve">15 </w:t>
      </w:r>
      <w:r w:rsidR="00961DBF" w:rsidRPr="00766F36">
        <w:rPr>
          <w:rFonts w:ascii="Times New Roman" w:hAnsi="Times New Roman" w:cs="Times New Roman"/>
          <w:i/>
        </w:rPr>
        <w:t>So what is to be done? I shall pray with my spirit, but I shall also pray with my mind; I shall sing with my spirit, but I shall also sing with my mind.</w:t>
      </w:r>
      <w:r w:rsidRPr="00766F36">
        <w:rPr>
          <w:rFonts w:ascii="Times New Roman" w:hAnsi="Times New Roman" w:cs="Times New Roman"/>
          <w:i/>
        </w:rPr>
        <w:t xml:space="preserve">  </w:t>
      </w:r>
    </w:p>
    <w:p w14:paraId="485552B9" w14:textId="39448521" w:rsidR="004B48AD" w:rsidRPr="00766F36" w:rsidRDefault="00CE540F" w:rsidP="00CE540F">
      <w:pPr>
        <w:widowControl w:val="0"/>
        <w:autoSpaceDE w:val="0"/>
        <w:autoSpaceDN w:val="0"/>
        <w:adjustRightInd w:val="0"/>
        <w:rPr>
          <w:rFonts w:ascii="Times New Roman" w:hAnsi="Times New Roman" w:cs="Times New Roman"/>
          <w:i/>
        </w:rPr>
      </w:pPr>
      <w:r w:rsidRPr="00766F36">
        <w:rPr>
          <w:rFonts w:ascii="Times New Roman" w:hAnsi="Times New Roman" w:cs="Times New Roman"/>
          <w:b/>
          <w:i/>
        </w:rPr>
        <w:t xml:space="preserve">16 </w:t>
      </w:r>
      <w:r w:rsidR="00961DBF" w:rsidRPr="00766F36">
        <w:rPr>
          <w:rFonts w:ascii="Times New Roman" w:hAnsi="Times New Roman" w:cs="Times New Roman"/>
          <w:i/>
        </w:rPr>
        <w:t>Otherwise, if you bless [with] your spirit, how shall one who holds the place of an outsider say “Amen” to your thanksgiving, when he does not know what you are saying?</w:t>
      </w:r>
      <w:r w:rsidR="007F5F7C" w:rsidRPr="00766F36">
        <w:rPr>
          <w:rFonts w:ascii="Times New Roman" w:hAnsi="Times New Roman" w:cs="Times New Roman"/>
          <w:i/>
        </w:rPr>
        <w:t xml:space="preserve"> </w:t>
      </w:r>
      <w:r w:rsidRPr="00766F36">
        <w:rPr>
          <w:rFonts w:ascii="Times New Roman" w:hAnsi="Times New Roman" w:cs="Times New Roman"/>
          <w:i/>
        </w:rPr>
        <w:t xml:space="preserve">17 </w:t>
      </w:r>
      <w:r w:rsidR="00961DBF" w:rsidRPr="00766F36">
        <w:rPr>
          <w:rFonts w:ascii="Times New Roman" w:hAnsi="Times New Roman" w:cs="Times New Roman"/>
          <w:i/>
        </w:rPr>
        <w:t>You are giving thanks well enough, but the other person is not edified.</w:t>
      </w:r>
    </w:p>
    <w:p w14:paraId="731FFE4F" w14:textId="4E265DEE" w:rsidR="004B48AD" w:rsidRPr="00766F36" w:rsidRDefault="00CE540F" w:rsidP="004B48AD">
      <w:pPr>
        <w:widowControl w:val="0"/>
        <w:autoSpaceDE w:val="0"/>
        <w:autoSpaceDN w:val="0"/>
        <w:adjustRightInd w:val="0"/>
        <w:ind w:firstLine="720"/>
        <w:rPr>
          <w:rFonts w:ascii="Times New Roman" w:hAnsi="Times New Roman" w:cs="Times New Roman"/>
          <w:i/>
        </w:rPr>
      </w:pPr>
      <w:r w:rsidRPr="00766F36">
        <w:rPr>
          <w:rFonts w:ascii="Times New Roman" w:hAnsi="Times New Roman" w:cs="Times New Roman"/>
          <w:b/>
          <w:i/>
        </w:rPr>
        <w:t xml:space="preserve">18 </w:t>
      </w:r>
      <w:r w:rsidR="00961DBF" w:rsidRPr="00766F36">
        <w:rPr>
          <w:rFonts w:ascii="Times New Roman" w:hAnsi="Times New Roman" w:cs="Times New Roman"/>
          <w:i/>
        </w:rPr>
        <w:t>I thank God that I speak in tongues more than all of you!</w:t>
      </w:r>
      <w:r w:rsidRPr="00766F36">
        <w:rPr>
          <w:rFonts w:ascii="Times New Roman" w:hAnsi="Times New Roman" w:cs="Times New Roman"/>
          <w:i/>
        </w:rPr>
        <w:t xml:space="preserve">  </w:t>
      </w:r>
      <w:r w:rsidRPr="00766F36">
        <w:rPr>
          <w:rFonts w:ascii="Times New Roman" w:hAnsi="Times New Roman" w:cs="Times New Roman"/>
          <w:b/>
          <w:i/>
        </w:rPr>
        <w:t xml:space="preserve">19 </w:t>
      </w:r>
      <w:r w:rsidR="00961DBF" w:rsidRPr="00766F36">
        <w:rPr>
          <w:rFonts w:ascii="Times New Roman" w:hAnsi="Times New Roman" w:cs="Times New Roman"/>
          <w:i/>
        </w:rPr>
        <w:t>But in church I prefer to speak five words with my mind, so as to instruct others, than ten thousand words in a tongue.</w:t>
      </w:r>
      <w:r w:rsidR="007F5F7C" w:rsidRPr="00766F36">
        <w:rPr>
          <w:rFonts w:ascii="Times New Roman" w:hAnsi="Times New Roman" w:cs="Times New Roman"/>
          <w:i/>
        </w:rPr>
        <w:t xml:space="preserve"> </w:t>
      </w:r>
    </w:p>
    <w:p w14:paraId="76102649" w14:textId="4F11BCAB" w:rsidR="00961DBF" w:rsidRPr="00766F36" w:rsidRDefault="00CE540F" w:rsidP="004B48AD">
      <w:pPr>
        <w:widowControl w:val="0"/>
        <w:autoSpaceDE w:val="0"/>
        <w:autoSpaceDN w:val="0"/>
        <w:adjustRightInd w:val="0"/>
        <w:ind w:firstLine="720"/>
        <w:rPr>
          <w:rFonts w:ascii="Times New Roman" w:hAnsi="Times New Roman" w:cs="Times New Roman"/>
          <w:i/>
        </w:rPr>
      </w:pPr>
      <w:r w:rsidRPr="00766F36">
        <w:rPr>
          <w:rFonts w:ascii="Times New Roman" w:hAnsi="Times New Roman" w:cs="Times New Roman"/>
          <w:b/>
          <w:i/>
        </w:rPr>
        <w:t xml:space="preserve">20 </w:t>
      </w:r>
      <w:r w:rsidR="00961DBF" w:rsidRPr="00766F36">
        <w:rPr>
          <w:rFonts w:ascii="Times New Roman" w:hAnsi="Times New Roman" w:cs="Times New Roman"/>
          <w:i/>
        </w:rPr>
        <w:t>Brothers, stop being childish in your thinking; rather be infants in regard to wickedness, but in thinking be mature.</w:t>
      </w:r>
      <w:r w:rsidR="007F5F7C" w:rsidRPr="00766F36">
        <w:rPr>
          <w:rFonts w:ascii="Times New Roman" w:hAnsi="Times New Roman" w:cs="Times New Roman"/>
          <w:i/>
        </w:rPr>
        <w:t xml:space="preserve"> </w:t>
      </w:r>
      <w:r w:rsidR="007F5F7C" w:rsidRPr="00766F36">
        <w:rPr>
          <w:rFonts w:ascii="Times New Roman" w:hAnsi="Times New Roman" w:cs="Times New Roman"/>
          <w:b/>
          <w:i/>
        </w:rPr>
        <w:t>21</w:t>
      </w:r>
      <w:r w:rsidRPr="00766F36">
        <w:rPr>
          <w:rFonts w:ascii="Times New Roman" w:hAnsi="Times New Roman" w:cs="Times New Roman"/>
          <w:b/>
          <w:i/>
        </w:rPr>
        <w:t xml:space="preserve"> </w:t>
      </w:r>
      <w:r w:rsidR="00961DBF" w:rsidRPr="00766F36">
        <w:rPr>
          <w:rFonts w:ascii="Times New Roman" w:hAnsi="Times New Roman" w:cs="Times New Roman"/>
          <w:i/>
        </w:rPr>
        <w:t>It stands written in the law:</w:t>
      </w:r>
    </w:p>
    <w:p w14:paraId="30EE50AC" w14:textId="77777777" w:rsidR="00CE540F" w:rsidRPr="00766F36" w:rsidRDefault="00961DBF" w:rsidP="00CE540F">
      <w:pPr>
        <w:widowControl w:val="0"/>
        <w:autoSpaceDE w:val="0"/>
        <w:autoSpaceDN w:val="0"/>
        <w:adjustRightInd w:val="0"/>
        <w:ind w:left="720" w:firstLine="720"/>
        <w:rPr>
          <w:rFonts w:ascii="Times New Roman" w:hAnsi="Times New Roman" w:cs="Times New Roman"/>
          <w:i/>
          <w:iCs/>
        </w:rPr>
      </w:pPr>
      <w:r w:rsidRPr="00766F36">
        <w:rPr>
          <w:rFonts w:ascii="Times New Roman" w:hAnsi="Times New Roman" w:cs="Times New Roman"/>
          <w:i/>
          <w:iCs/>
        </w:rPr>
        <w:t xml:space="preserve">“By people speaking strange tongues and by lips of foreigners </w:t>
      </w:r>
    </w:p>
    <w:p w14:paraId="3FD4B469" w14:textId="77777777" w:rsidR="00CE540F" w:rsidRPr="00766F36" w:rsidRDefault="00961DBF" w:rsidP="00CE540F">
      <w:pPr>
        <w:widowControl w:val="0"/>
        <w:autoSpaceDE w:val="0"/>
        <w:autoSpaceDN w:val="0"/>
        <w:adjustRightInd w:val="0"/>
        <w:ind w:left="720" w:firstLine="720"/>
        <w:rPr>
          <w:rFonts w:ascii="Times New Roman" w:hAnsi="Times New Roman" w:cs="Times New Roman"/>
          <w:i/>
          <w:iCs/>
        </w:rPr>
      </w:pPr>
      <w:proofErr w:type="gramStart"/>
      <w:r w:rsidRPr="00766F36">
        <w:rPr>
          <w:rFonts w:ascii="Times New Roman" w:hAnsi="Times New Roman" w:cs="Times New Roman"/>
          <w:i/>
          <w:iCs/>
        </w:rPr>
        <w:t>will</w:t>
      </w:r>
      <w:proofErr w:type="gramEnd"/>
      <w:r w:rsidRPr="00766F36">
        <w:rPr>
          <w:rFonts w:ascii="Times New Roman" w:hAnsi="Times New Roman" w:cs="Times New Roman"/>
          <w:i/>
          <w:iCs/>
        </w:rPr>
        <w:t xml:space="preserve"> I speak to this people,</w:t>
      </w:r>
      <w:r w:rsidRPr="00766F36">
        <w:rPr>
          <w:rFonts w:ascii="Times New Roman" w:hAnsi="Times New Roman" w:cs="Times New Roman"/>
          <w:i/>
        </w:rPr>
        <w:t xml:space="preserve"> </w:t>
      </w:r>
      <w:r w:rsidRPr="00766F36">
        <w:rPr>
          <w:rFonts w:ascii="Times New Roman" w:hAnsi="Times New Roman" w:cs="Times New Roman"/>
          <w:i/>
          <w:iCs/>
        </w:rPr>
        <w:t xml:space="preserve">but even so they will not listen to me,” </w:t>
      </w:r>
    </w:p>
    <w:p w14:paraId="23BB086A" w14:textId="5E19FF3A" w:rsidR="004B48AD" w:rsidRPr="00766F36" w:rsidRDefault="00961DBF" w:rsidP="00CE540F">
      <w:pPr>
        <w:widowControl w:val="0"/>
        <w:autoSpaceDE w:val="0"/>
        <w:autoSpaceDN w:val="0"/>
        <w:adjustRightInd w:val="0"/>
        <w:rPr>
          <w:rFonts w:ascii="Times New Roman" w:hAnsi="Times New Roman" w:cs="Times New Roman"/>
          <w:i/>
        </w:rPr>
      </w:pPr>
      <w:proofErr w:type="gramStart"/>
      <w:r w:rsidRPr="00766F36">
        <w:rPr>
          <w:rFonts w:ascii="Times New Roman" w:hAnsi="Times New Roman" w:cs="Times New Roman"/>
          <w:i/>
        </w:rPr>
        <w:lastRenderedPageBreak/>
        <w:t>says</w:t>
      </w:r>
      <w:proofErr w:type="gramEnd"/>
      <w:r w:rsidRPr="00766F36">
        <w:rPr>
          <w:rFonts w:ascii="Times New Roman" w:hAnsi="Times New Roman" w:cs="Times New Roman"/>
          <w:i/>
        </w:rPr>
        <w:t xml:space="preserve"> the Lord.</w:t>
      </w:r>
      <w:r w:rsidR="007F5F7C" w:rsidRPr="00766F36">
        <w:rPr>
          <w:rFonts w:ascii="Times New Roman" w:hAnsi="Times New Roman" w:cs="Times New Roman"/>
          <w:i/>
        </w:rPr>
        <w:t xml:space="preserve"> </w:t>
      </w:r>
    </w:p>
    <w:p w14:paraId="6499C2C4" w14:textId="777280D5" w:rsidR="00961DBF" w:rsidRPr="00766F36" w:rsidRDefault="007F5F7C" w:rsidP="004B48AD">
      <w:pPr>
        <w:widowControl w:val="0"/>
        <w:autoSpaceDE w:val="0"/>
        <w:autoSpaceDN w:val="0"/>
        <w:adjustRightInd w:val="0"/>
        <w:ind w:firstLine="720"/>
        <w:rPr>
          <w:rFonts w:ascii="Times New Roman" w:hAnsi="Times New Roman" w:cs="Times New Roman"/>
          <w:i/>
        </w:rPr>
      </w:pPr>
      <w:r w:rsidRPr="00766F36">
        <w:rPr>
          <w:rFonts w:ascii="Times New Roman" w:hAnsi="Times New Roman" w:cs="Times New Roman"/>
          <w:b/>
          <w:i/>
        </w:rPr>
        <w:t>22</w:t>
      </w:r>
      <w:r w:rsidR="00CE540F" w:rsidRPr="00766F36">
        <w:rPr>
          <w:rFonts w:ascii="Times New Roman" w:hAnsi="Times New Roman" w:cs="Times New Roman"/>
          <w:i/>
        </w:rPr>
        <w:t xml:space="preserve"> </w:t>
      </w:r>
      <w:r w:rsidR="00961DBF" w:rsidRPr="00766F36">
        <w:rPr>
          <w:rFonts w:ascii="Times New Roman" w:hAnsi="Times New Roman" w:cs="Times New Roman"/>
          <w:i/>
        </w:rPr>
        <w:t>Consequently, tongues are meant to be a sign n</w:t>
      </w:r>
      <w:r w:rsidRPr="00766F36">
        <w:rPr>
          <w:rFonts w:ascii="Times New Roman" w:hAnsi="Times New Roman" w:cs="Times New Roman"/>
          <w:i/>
        </w:rPr>
        <w:t>ot for believers, but for unbe</w:t>
      </w:r>
      <w:r w:rsidR="00961DBF" w:rsidRPr="00766F36">
        <w:rPr>
          <w:rFonts w:ascii="Times New Roman" w:hAnsi="Times New Roman" w:cs="Times New Roman"/>
          <w:i/>
        </w:rPr>
        <w:t>lievers; prophecy, however, is not for unbelievers, but for believers.</w:t>
      </w:r>
      <w:r w:rsidRPr="00766F36">
        <w:rPr>
          <w:rFonts w:ascii="Times New Roman" w:hAnsi="Times New Roman" w:cs="Times New Roman"/>
          <w:i/>
        </w:rPr>
        <w:t xml:space="preserve"> </w:t>
      </w:r>
      <w:r w:rsidRPr="00766F36">
        <w:rPr>
          <w:rFonts w:ascii="Times New Roman" w:hAnsi="Times New Roman" w:cs="Times New Roman"/>
          <w:b/>
          <w:i/>
        </w:rPr>
        <w:t>23</w:t>
      </w:r>
      <w:r w:rsidR="00CE540F" w:rsidRPr="00766F36">
        <w:rPr>
          <w:rFonts w:ascii="Times New Roman" w:hAnsi="Times New Roman" w:cs="Times New Roman"/>
          <w:i/>
        </w:rPr>
        <w:t xml:space="preserve"> </w:t>
      </w:r>
      <w:r w:rsidR="00961DBF" w:rsidRPr="00766F36">
        <w:rPr>
          <w:rFonts w:ascii="Times New Roman" w:hAnsi="Times New Roman" w:cs="Times New Roman"/>
          <w:i/>
        </w:rPr>
        <w:t>If then the whole church meets in one place and everyone speaks in tongues and outsiders or unbelievers come in, will they not say that you are out of your mind?</w:t>
      </w:r>
      <w:r w:rsidRPr="00766F36">
        <w:rPr>
          <w:rFonts w:ascii="Times New Roman" w:hAnsi="Times New Roman" w:cs="Times New Roman"/>
          <w:i/>
        </w:rPr>
        <w:t xml:space="preserve"> </w:t>
      </w:r>
      <w:r w:rsidR="00CE540F" w:rsidRPr="00766F36">
        <w:rPr>
          <w:rFonts w:ascii="Times New Roman" w:hAnsi="Times New Roman" w:cs="Times New Roman"/>
          <w:i/>
        </w:rPr>
        <w:t xml:space="preserve"> </w:t>
      </w:r>
      <w:r w:rsidR="00CE540F" w:rsidRPr="00766F36">
        <w:rPr>
          <w:rFonts w:ascii="Times New Roman" w:hAnsi="Times New Roman" w:cs="Times New Roman"/>
          <w:b/>
          <w:i/>
        </w:rPr>
        <w:t>24</w:t>
      </w:r>
      <w:r w:rsidRPr="00766F36">
        <w:rPr>
          <w:rFonts w:ascii="Times New Roman" w:hAnsi="Times New Roman" w:cs="Times New Roman"/>
          <w:i/>
        </w:rPr>
        <w:t xml:space="preserve"> </w:t>
      </w:r>
      <w:r w:rsidR="00961DBF" w:rsidRPr="00766F36">
        <w:rPr>
          <w:rFonts w:ascii="Times New Roman" w:hAnsi="Times New Roman" w:cs="Times New Roman"/>
          <w:i/>
        </w:rPr>
        <w:t>But if everyone prophesies and some unbeliever or out</w:t>
      </w:r>
      <w:r w:rsidRPr="00766F36">
        <w:rPr>
          <w:rFonts w:ascii="Times New Roman" w:hAnsi="Times New Roman" w:cs="Times New Roman"/>
          <w:i/>
        </w:rPr>
        <w:t>sider comes in, he will be con</w:t>
      </w:r>
      <w:r w:rsidR="00961DBF" w:rsidRPr="00766F36">
        <w:rPr>
          <w:rFonts w:ascii="Times New Roman" w:hAnsi="Times New Roman" w:cs="Times New Roman"/>
          <w:i/>
        </w:rPr>
        <w:t>vinced by all and called to account by all:</w:t>
      </w:r>
      <w:r w:rsidRPr="00766F36">
        <w:rPr>
          <w:rFonts w:ascii="Times New Roman" w:hAnsi="Times New Roman" w:cs="Times New Roman"/>
          <w:i/>
        </w:rPr>
        <w:t xml:space="preserve"> </w:t>
      </w:r>
      <w:r w:rsidR="00CE540F" w:rsidRPr="00766F36">
        <w:rPr>
          <w:rFonts w:ascii="Times New Roman" w:hAnsi="Times New Roman" w:cs="Times New Roman"/>
          <w:b/>
          <w:i/>
        </w:rPr>
        <w:t xml:space="preserve">24 </w:t>
      </w:r>
      <w:r w:rsidR="00961DBF" w:rsidRPr="00766F36">
        <w:rPr>
          <w:rFonts w:ascii="Times New Roman" w:hAnsi="Times New Roman" w:cs="Times New Roman"/>
          <w:i/>
        </w:rPr>
        <w:t xml:space="preserve">the secrets of his heart will be laid bare, and so, falling down, he will worship God and declare, </w:t>
      </w:r>
      <w:r w:rsidR="00961DBF" w:rsidRPr="00766F36">
        <w:rPr>
          <w:rFonts w:ascii="Times New Roman" w:hAnsi="Times New Roman" w:cs="Times New Roman"/>
          <w:i/>
          <w:iCs/>
        </w:rPr>
        <w:t>“God is truly in your midst.”</w:t>
      </w:r>
    </w:p>
    <w:p w14:paraId="53AF8311" w14:textId="77777777" w:rsidR="00E87E31" w:rsidRDefault="00E87E31" w:rsidP="006F04C9">
      <w:pPr>
        <w:widowControl w:val="0"/>
        <w:autoSpaceDE w:val="0"/>
        <w:autoSpaceDN w:val="0"/>
        <w:adjustRightInd w:val="0"/>
        <w:rPr>
          <w:rFonts w:ascii="Times New Roman" w:hAnsi="Times New Roman" w:cs="Times New Roman"/>
        </w:rPr>
      </w:pPr>
    </w:p>
    <w:p w14:paraId="6908D20D" w14:textId="461C9FED" w:rsidR="006F04C9" w:rsidRPr="00E87E31" w:rsidRDefault="00961DBF" w:rsidP="006F04C9">
      <w:pPr>
        <w:widowControl w:val="0"/>
        <w:autoSpaceDE w:val="0"/>
        <w:autoSpaceDN w:val="0"/>
        <w:adjustRightInd w:val="0"/>
        <w:rPr>
          <w:rFonts w:ascii="Times New Roman" w:hAnsi="Times New Roman" w:cs="Times New Roman"/>
          <w:b/>
        </w:rPr>
      </w:pPr>
      <w:r w:rsidRPr="00E87E31">
        <w:rPr>
          <w:rFonts w:ascii="Times New Roman" w:hAnsi="Times New Roman" w:cs="Times New Roman"/>
          <w:b/>
        </w:rPr>
        <w:t xml:space="preserve">Text Study </w:t>
      </w:r>
      <w:r w:rsidR="00E87E31">
        <w:rPr>
          <w:rFonts w:ascii="Times New Roman" w:hAnsi="Times New Roman" w:cs="Times New Roman"/>
          <w:b/>
        </w:rPr>
        <w:t>–</w:t>
      </w:r>
      <w:r w:rsidR="00E87E31" w:rsidRPr="00E87E31">
        <w:rPr>
          <w:rFonts w:ascii="Times New Roman" w:hAnsi="Times New Roman" w:cs="Times New Roman"/>
          <w:b/>
        </w:rPr>
        <w:t xml:space="preserve"> </w:t>
      </w:r>
      <w:r w:rsidR="00E87E31">
        <w:rPr>
          <w:rFonts w:ascii="Times New Roman" w:hAnsi="Times New Roman" w:cs="Times New Roman"/>
          <w:b/>
        </w:rPr>
        <w:t xml:space="preserve">1 Corinthians 14, </w:t>
      </w:r>
      <w:proofErr w:type="gramStart"/>
      <w:r w:rsidR="006F04C9" w:rsidRPr="00E87E31">
        <w:rPr>
          <w:rFonts w:ascii="Times New Roman" w:hAnsi="Times New Roman" w:cs="Times New Roman"/>
          <w:b/>
        </w:rPr>
        <w:t>The</w:t>
      </w:r>
      <w:proofErr w:type="gramEnd"/>
      <w:r w:rsidR="006F04C9" w:rsidRPr="00E87E31">
        <w:rPr>
          <w:rFonts w:ascii="Times New Roman" w:hAnsi="Times New Roman" w:cs="Times New Roman"/>
          <w:b/>
        </w:rPr>
        <w:t xml:space="preserve"> Spiritual Gift of Prophecy </w:t>
      </w:r>
    </w:p>
    <w:p w14:paraId="1FCE5D90" w14:textId="77777777" w:rsidR="00E87E31" w:rsidRDefault="00E87E31" w:rsidP="007F5F7C">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1 – </w:t>
      </w:r>
      <w:r w:rsidR="00961DBF" w:rsidRPr="004B48AD">
        <w:rPr>
          <w:rFonts w:ascii="Times New Roman" w:hAnsi="Times New Roman" w:cs="Times New Roman"/>
          <w:i/>
          <w:iCs/>
        </w:rPr>
        <w:t xml:space="preserve">Pursue love, and strive earnestly for spiritual gifts, especially that you may prophesy. </w:t>
      </w:r>
    </w:p>
    <w:p w14:paraId="6F3B6CC2" w14:textId="77777777" w:rsidR="00E87E31" w:rsidRDefault="007F5F7C" w:rsidP="007F5F7C">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Paul </w:t>
      </w:r>
      <w:r w:rsidR="00961DBF" w:rsidRPr="004B48AD">
        <w:rPr>
          <w:rFonts w:ascii="Times New Roman" w:hAnsi="Times New Roman" w:cs="Times New Roman"/>
        </w:rPr>
        <w:t xml:space="preserve">counsels, first of all, the pursuit of love. </w:t>
      </w:r>
      <w:r w:rsidR="00E87E31">
        <w:rPr>
          <w:rFonts w:ascii="Times New Roman" w:hAnsi="Times New Roman" w:cs="Times New Roman"/>
        </w:rPr>
        <w:t xml:space="preserve"> </w:t>
      </w:r>
      <w:r w:rsidR="00961DBF" w:rsidRPr="004B48AD">
        <w:rPr>
          <w:rFonts w:ascii="Times New Roman" w:hAnsi="Times New Roman" w:cs="Times New Roman"/>
        </w:rPr>
        <w:t xml:space="preserve">Although the </w:t>
      </w:r>
      <w:r w:rsidR="004D7BE3" w:rsidRPr="004B48AD">
        <w:rPr>
          <w:rFonts w:ascii="Times New Roman" w:hAnsi="Times New Roman" w:cs="Times New Roman"/>
        </w:rPr>
        <w:t xml:space="preserve">verb </w:t>
      </w:r>
      <w:r w:rsidR="004D7BE3" w:rsidRPr="004B48AD">
        <w:rPr>
          <w:rFonts w:ascii="Times New Roman" w:hAnsi="Times New Roman" w:cs="Times New Roman"/>
          <w:i/>
          <w:iCs/>
        </w:rPr>
        <w:t>normally</w:t>
      </w:r>
      <w:r w:rsidR="00961DBF" w:rsidRPr="004B48AD">
        <w:rPr>
          <w:rFonts w:ascii="Times New Roman" w:hAnsi="Times New Roman" w:cs="Times New Roman"/>
        </w:rPr>
        <w:t xml:space="preserve"> means “pursue” in the sense o</w:t>
      </w:r>
      <w:r w:rsidRPr="004B48AD">
        <w:rPr>
          <w:rFonts w:ascii="Times New Roman" w:hAnsi="Times New Roman" w:cs="Times New Roman"/>
        </w:rPr>
        <w:t xml:space="preserve">f chasing after or pressing on </w:t>
      </w:r>
      <w:r w:rsidR="00961DBF" w:rsidRPr="004B48AD">
        <w:rPr>
          <w:rFonts w:ascii="Times New Roman" w:hAnsi="Times New Roman" w:cs="Times New Roman"/>
        </w:rPr>
        <w:t>toward a go</w:t>
      </w:r>
      <w:r w:rsidRPr="004B48AD">
        <w:rPr>
          <w:rFonts w:ascii="Times New Roman" w:hAnsi="Times New Roman" w:cs="Times New Roman"/>
        </w:rPr>
        <w:t>al</w:t>
      </w:r>
      <w:r w:rsidR="00E87E31">
        <w:rPr>
          <w:rFonts w:ascii="Times New Roman" w:hAnsi="Times New Roman" w:cs="Times New Roman"/>
        </w:rPr>
        <w:t xml:space="preserve"> (</w:t>
      </w:r>
      <w:r w:rsidRPr="004B48AD">
        <w:rPr>
          <w:rFonts w:ascii="Times New Roman" w:hAnsi="Times New Roman" w:cs="Times New Roman"/>
        </w:rPr>
        <w:t>as in Phil 2:14</w:t>
      </w:r>
      <w:r w:rsidR="00E87E31">
        <w:rPr>
          <w:rFonts w:ascii="Times New Roman" w:hAnsi="Times New Roman" w:cs="Times New Roman"/>
        </w:rPr>
        <w:t>)</w:t>
      </w:r>
      <w:r w:rsidR="00961DBF" w:rsidRPr="004B48AD">
        <w:rPr>
          <w:rFonts w:ascii="Times New Roman" w:hAnsi="Times New Roman" w:cs="Times New Roman"/>
        </w:rPr>
        <w:t xml:space="preserve">, it is often used in a figurative sense of striving for, aspiring to, as in </w:t>
      </w:r>
      <w:r w:rsidRPr="004B48AD">
        <w:rPr>
          <w:rFonts w:ascii="Times New Roman" w:hAnsi="Times New Roman" w:cs="Times New Roman"/>
        </w:rPr>
        <w:t>(</w:t>
      </w:r>
      <w:r w:rsidR="00961DBF" w:rsidRPr="004B48AD">
        <w:rPr>
          <w:rFonts w:ascii="Times New Roman" w:hAnsi="Times New Roman" w:cs="Times New Roman"/>
        </w:rPr>
        <w:t>Rom 9:30–31; 12:13; 14:19</w:t>
      </w:r>
      <w:r w:rsidRPr="004B48AD">
        <w:rPr>
          <w:rFonts w:ascii="Times New Roman" w:hAnsi="Times New Roman" w:cs="Times New Roman"/>
        </w:rPr>
        <w:t>)</w:t>
      </w:r>
      <w:r w:rsidR="00961DBF" w:rsidRPr="004B48AD">
        <w:rPr>
          <w:rFonts w:ascii="Times New Roman" w:hAnsi="Times New Roman" w:cs="Times New Roman"/>
        </w:rPr>
        <w:t xml:space="preserve">. </w:t>
      </w:r>
      <w:r w:rsidR="00E87E31">
        <w:rPr>
          <w:rFonts w:ascii="Times New Roman" w:hAnsi="Times New Roman" w:cs="Times New Roman"/>
        </w:rPr>
        <w:t xml:space="preserve"> </w:t>
      </w:r>
      <w:r w:rsidR="00961DBF" w:rsidRPr="004B48AD">
        <w:rPr>
          <w:rFonts w:ascii="Times New Roman" w:hAnsi="Times New Roman" w:cs="Times New Roman"/>
        </w:rPr>
        <w:t>In 1 Thess</w:t>
      </w:r>
      <w:r w:rsidR="00E87E31">
        <w:rPr>
          <w:rFonts w:ascii="Times New Roman" w:hAnsi="Times New Roman" w:cs="Times New Roman"/>
        </w:rPr>
        <w:t xml:space="preserve">alonians </w:t>
      </w:r>
      <w:r w:rsidR="00961DBF" w:rsidRPr="004B48AD">
        <w:rPr>
          <w:rFonts w:ascii="Times New Roman" w:hAnsi="Times New Roman" w:cs="Times New Roman"/>
        </w:rPr>
        <w:t>5:20, Paul says, “</w:t>
      </w:r>
      <w:r w:rsidR="00961DBF" w:rsidRPr="00E87E31">
        <w:rPr>
          <w:rFonts w:ascii="Times New Roman" w:hAnsi="Times New Roman" w:cs="Times New Roman"/>
          <w:i/>
        </w:rPr>
        <w:t>Do not despise prophecy</w:t>
      </w:r>
      <w:r w:rsidR="00961DBF" w:rsidRPr="004B48AD">
        <w:rPr>
          <w:rFonts w:ascii="Times New Roman" w:hAnsi="Times New Roman" w:cs="Times New Roman"/>
        </w:rPr>
        <w:t>,” because as Spirit-inspired preaching, it builds</w:t>
      </w:r>
      <w:r w:rsidRPr="004B48AD">
        <w:rPr>
          <w:rFonts w:ascii="Times New Roman" w:hAnsi="Times New Roman" w:cs="Times New Roman"/>
        </w:rPr>
        <w:t xml:space="preserve"> up the Christian community. It is not</w:t>
      </w:r>
      <w:r w:rsidR="00961DBF" w:rsidRPr="004B48AD">
        <w:rPr>
          <w:rFonts w:ascii="Times New Roman" w:hAnsi="Times New Roman" w:cs="Times New Roman"/>
        </w:rPr>
        <w:t xml:space="preserve"> different</w:t>
      </w:r>
      <w:r w:rsidR="00E87E31">
        <w:rPr>
          <w:rFonts w:ascii="Times New Roman" w:hAnsi="Times New Roman" w:cs="Times New Roman"/>
        </w:rPr>
        <w:t>,</w:t>
      </w:r>
      <w:r w:rsidR="00961DBF" w:rsidRPr="004B48AD">
        <w:rPr>
          <w:rFonts w:ascii="Times New Roman" w:hAnsi="Times New Roman" w:cs="Times New Roman"/>
        </w:rPr>
        <w:t xml:space="preserve"> it is from </w:t>
      </w:r>
      <w:r w:rsidR="00E87E31">
        <w:rPr>
          <w:rFonts w:ascii="Times New Roman" w:hAnsi="Times New Roman" w:cs="Times New Roman"/>
        </w:rPr>
        <w:t>some OT instances of “prophecy”</w:t>
      </w:r>
      <w:r w:rsidR="00961DBF" w:rsidRPr="004B48AD">
        <w:rPr>
          <w:rFonts w:ascii="Times New Roman" w:hAnsi="Times New Roman" w:cs="Times New Roman"/>
        </w:rPr>
        <w:t xml:space="preserve"> </w:t>
      </w:r>
      <w:r w:rsidRPr="004B48AD">
        <w:rPr>
          <w:rFonts w:ascii="Times New Roman" w:hAnsi="Times New Roman" w:cs="Times New Roman"/>
        </w:rPr>
        <w:t>(</w:t>
      </w:r>
      <w:r w:rsidR="00961DBF" w:rsidRPr="004B48AD">
        <w:rPr>
          <w:rFonts w:ascii="Times New Roman" w:hAnsi="Times New Roman" w:cs="Times New Roman"/>
        </w:rPr>
        <w:t>cf. Num 11:24–29; 1 Sam 10:5–6</w:t>
      </w:r>
      <w:r w:rsidRPr="004B48AD">
        <w:rPr>
          <w:rFonts w:ascii="Times New Roman" w:hAnsi="Times New Roman" w:cs="Times New Roman"/>
        </w:rPr>
        <w:t>)</w:t>
      </w:r>
      <w:r w:rsidR="00E87E31">
        <w:rPr>
          <w:rFonts w:ascii="Times New Roman" w:hAnsi="Times New Roman" w:cs="Times New Roman"/>
        </w:rPr>
        <w:t>.</w:t>
      </w:r>
    </w:p>
    <w:p w14:paraId="7F00EC14" w14:textId="77777777" w:rsidR="00E87E31" w:rsidRDefault="00E87E31" w:rsidP="007F5F7C">
      <w:pPr>
        <w:widowControl w:val="0"/>
        <w:autoSpaceDE w:val="0"/>
        <w:autoSpaceDN w:val="0"/>
        <w:adjustRightInd w:val="0"/>
        <w:rPr>
          <w:rFonts w:ascii="Times New Roman" w:hAnsi="Times New Roman" w:cs="Times New Roman"/>
        </w:rPr>
      </w:pPr>
    </w:p>
    <w:p w14:paraId="08DD1BB6" w14:textId="19D40FE0" w:rsidR="00961DBF" w:rsidRDefault="00E87E31" w:rsidP="00E87E31">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2 – </w:t>
      </w:r>
      <w:r w:rsidR="00961DBF" w:rsidRPr="004B48AD">
        <w:rPr>
          <w:rFonts w:ascii="Times New Roman" w:hAnsi="Times New Roman" w:cs="Times New Roman"/>
          <w:i/>
          <w:iCs/>
        </w:rPr>
        <w:t>For one who speaks in a tongue speaks not to human beings, but to God</w:t>
      </w:r>
      <w:r w:rsidR="008859E5">
        <w:rPr>
          <w:rFonts w:ascii="Times New Roman" w:hAnsi="Times New Roman" w:cs="Times New Roman"/>
          <w:i/>
          <w:iCs/>
        </w:rPr>
        <w:t>.</w:t>
      </w:r>
      <w:r w:rsidR="006F04C9" w:rsidRPr="004B48AD">
        <w:rPr>
          <w:rFonts w:ascii="Times New Roman" w:hAnsi="Times New Roman" w:cs="Times New Roman"/>
          <w:i/>
          <w:iCs/>
        </w:rPr>
        <w:t xml:space="preserve"> </w:t>
      </w:r>
      <w:r w:rsidR="00961DBF" w:rsidRPr="004B48AD">
        <w:rPr>
          <w:rFonts w:ascii="Times New Roman" w:hAnsi="Times New Roman" w:cs="Times New Roman"/>
        </w:rPr>
        <w:t>Such speech, which Paul admits can be “i</w:t>
      </w:r>
      <w:r w:rsidR="006F04C9" w:rsidRPr="004B48AD">
        <w:rPr>
          <w:rFonts w:ascii="Times New Roman" w:hAnsi="Times New Roman" w:cs="Times New Roman"/>
        </w:rPr>
        <w:t>nterpreted” or put into articulate human speech (see verses 5</w:t>
      </w:r>
      <w:r w:rsidR="00961DBF" w:rsidRPr="004B48AD">
        <w:rPr>
          <w:rFonts w:ascii="Times New Roman" w:hAnsi="Times New Roman" w:cs="Times New Roman"/>
        </w:rPr>
        <w:t>, 13), is not only addressed to God, being Spirit inspired, but now is said to be inte</w:t>
      </w:r>
      <w:r w:rsidR="006F04C9" w:rsidRPr="004B48AD">
        <w:rPr>
          <w:rFonts w:ascii="Times New Roman" w:hAnsi="Times New Roman" w:cs="Times New Roman"/>
        </w:rPr>
        <w:t xml:space="preserve">lligible only to God. </w:t>
      </w:r>
      <w:r w:rsidR="008859E5">
        <w:rPr>
          <w:rFonts w:ascii="Times New Roman" w:hAnsi="Times New Roman" w:cs="Times New Roman"/>
        </w:rPr>
        <w:t xml:space="preserve"> </w:t>
      </w:r>
      <w:r w:rsidR="006F04C9" w:rsidRPr="004B48AD">
        <w:rPr>
          <w:rFonts w:ascii="Times New Roman" w:hAnsi="Times New Roman" w:cs="Times New Roman"/>
        </w:rPr>
        <w:t xml:space="preserve">Whoever </w:t>
      </w:r>
      <w:proofErr w:type="gramStart"/>
      <w:r w:rsidR="006F04C9" w:rsidRPr="004B48AD">
        <w:rPr>
          <w:rFonts w:ascii="Times New Roman" w:hAnsi="Times New Roman" w:cs="Times New Roman"/>
        </w:rPr>
        <w:t>speaks,</w:t>
      </w:r>
      <w:proofErr w:type="gramEnd"/>
      <w:r w:rsidR="006F04C9" w:rsidRPr="004B48AD">
        <w:rPr>
          <w:rFonts w:ascii="Times New Roman" w:hAnsi="Times New Roman" w:cs="Times New Roman"/>
        </w:rPr>
        <w:t xml:space="preserve"> speaks not to</w:t>
      </w:r>
      <w:r w:rsidR="008859E5">
        <w:rPr>
          <w:rFonts w:ascii="Times New Roman" w:hAnsi="Times New Roman" w:cs="Times New Roman"/>
        </w:rPr>
        <w:t xml:space="preserve"> other</w:t>
      </w:r>
      <w:r w:rsidR="006F04C9" w:rsidRPr="004B48AD">
        <w:rPr>
          <w:rFonts w:ascii="Times New Roman" w:hAnsi="Times New Roman" w:cs="Times New Roman"/>
        </w:rPr>
        <w:t xml:space="preserve"> human</w:t>
      </w:r>
      <w:r w:rsidR="00961DBF" w:rsidRPr="004B48AD">
        <w:rPr>
          <w:rFonts w:ascii="Times New Roman" w:hAnsi="Times New Roman" w:cs="Times New Roman"/>
        </w:rPr>
        <w:t xml:space="preserve"> being</w:t>
      </w:r>
      <w:r w:rsidR="008859E5">
        <w:rPr>
          <w:rFonts w:ascii="Times New Roman" w:hAnsi="Times New Roman" w:cs="Times New Roman"/>
        </w:rPr>
        <w:t>s</w:t>
      </w:r>
      <w:r w:rsidR="00961DBF" w:rsidRPr="004B48AD">
        <w:rPr>
          <w:rFonts w:ascii="Times New Roman" w:hAnsi="Times New Roman" w:cs="Times New Roman"/>
        </w:rPr>
        <w:t xml:space="preserve"> and consoles only himself or herself</w:t>
      </w:r>
      <w:r w:rsidR="008859E5">
        <w:rPr>
          <w:rFonts w:ascii="Times New Roman" w:hAnsi="Times New Roman" w:cs="Times New Roman"/>
        </w:rPr>
        <w:t>, h</w:t>
      </w:r>
      <w:r w:rsidR="00961DBF" w:rsidRPr="004B48AD">
        <w:rPr>
          <w:rFonts w:ascii="Times New Roman" w:hAnsi="Times New Roman" w:cs="Times New Roman"/>
        </w:rPr>
        <w:t xml:space="preserve">aving admitted this to </w:t>
      </w:r>
      <w:r w:rsidR="006F04C9" w:rsidRPr="004B48AD">
        <w:rPr>
          <w:rFonts w:ascii="Times New Roman" w:hAnsi="Times New Roman" w:cs="Times New Roman"/>
        </w:rPr>
        <w:t>be speech addressed only to God.</w:t>
      </w:r>
      <w:r w:rsidR="008859E5">
        <w:rPr>
          <w:rFonts w:ascii="Times New Roman" w:hAnsi="Times New Roman" w:cs="Times New Roman"/>
        </w:rPr>
        <w:t xml:space="preserve"> </w:t>
      </w:r>
      <w:r w:rsidR="00961DBF" w:rsidRPr="004B48AD">
        <w:rPr>
          <w:rFonts w:ascii="Times New Roman" w:hAnsi="Times New Roman" w:cs="Times New Roman"/>
        </w:rPr>
        <w:t xml:space="preserve"> The phenomenon cannot mean speaking in foreign </w:t>
      </w:r>
      <w:r w:rsidR="004D7BE3" w:rsidRPr="004B48AD">
        <w:rPr>
          <w:rFonts w:ascii="Times New Roman" w:hAnsi="Times New Roman" w:cs="Times New Roman"/>
        </w:rPr>
        <w:t>tongues that are</w:t>
      </w:r>
      <w:r w:rsidR="00961DBF" w:rsidRPr="004B48AD">
        <w:rPr>
          <w:rFonts w:ascii="Times New Roman" w:hAnsi="Times New Roman" w:cs="Times New Roman"/>
        </w:rPr>
        <w:t xml:space="preserve"> undoubtedly the meaning of </w:t>
      </w:r>
      <w:r w:rsidR="006F04C9" w:rsidRPr="004B48AD">
        <w:rPr>
          <w:rFonts w:ascii="Times New Roman" w:hAnsi="Times New Roman" w:cs="Times New Roman"/>
        </w:rPr>
        <w:t xml:space="preserve">foreign tongues </w:t>
      </w:r>
      <w:r w:rsidR="008859E5">
        <w:rPr>
          <w:rFonts w:ascii="Times New Roman" w:hAnsi="Times New Roman" w:cs="Times New Roman"/>
        </w:rPr>
        <w:t>(as in</w:t>
      </w:r>
      <w:r w:rsidR="00961DBF" w:rsidRPr="004B48AD">
        <w:rPr>
          <w:rFonts w:ascii="Times New Roman" w:hAnsi="Times New Roman" w:cs="Times New Roman"/>
        </w:rPr>
        <w:t xml:space="preserve"> Acts 2:4</w:t>
      </w:r>
      <w:r w:rsidR="008859E5">
        <w:rPr>
          <w:rFonts w:ascii="Times New Roman" w:hAnsi="Times New Roman" w:cs="Times New Roman"/>
        </w:rPr>
        <w:t>)</w:t>
      </w:r>
      <w:proofErr w:type="gramStart"/>
      <w:r w:rsidR="006F04C9" w:rsidRPr="004B48AD">
        <w:rPr>
          <w:rFonts w:ascii="Times New Roman" w:hAnsi="Times New Roman" w:cs="Times New Roman"/>
        </w:rPr>
        <w:t>,</w:t>
      </w:r>
      <w:proofErr w:type="gramEnd"/>
      <w:r w:rsidR="006F04C9" w:rsidRPr="004B48AD">
        <w:rPr>
          <w:rFonts w:ascii="Times New Roman" w:hAnsi="Times New Roman" w:cs="Times New Roman"/>
        </w:rPr>
        <w:t xml:space="preserve"> it de</w:t>
      </w:r>
      <w:r w:rsidR="00961DBF" w:rsidRPr="004B48AD">
        <w:rPr>
          <w:rFonts w:ascii="Times New Roman" w:hAnsi="Times New Roman" w:cs="Times New Roman"/>
        </w:rPr>
        <w:t>notes here rather some sort of utterance beyond the patterns of normal human speech (see Note on 12:10)</w:t>
      </w:r>
      <w:r w:rsidR="00013310" w:rsidRPr="004B48AD">
        <w:rPr>
          <w:rFonts w:ascii="Times New Roman" w:hAnsi="Times New Roman" w:cs="Times New Roman"/>
        </w:rPr>
        <w:t>.</w:t>
      </w:r>
    </w:p>
    <w:p w14:paraId="7771BAC5" w14:textId="77777777" w:rsidR="008859E5" w:rsidRPr="004B48AD" w:rsidRDefault="008859E5" w:rsidP="00E87E31">
      <w:pPr>
        <w:widowControl w:val="0"/>
        <w:autoSpaceDE w:val="0"/>
        <w:autoSpaceDN w:val="0"/>
        <w:adjustRightInd w:val="0"/>
        <w:rPr>
          <w:rFonts w:ascii="Times New Roman" w:hAnsi="Times New Roman" w:cs="Times New Roman"/>
        </w:rPr>
      </w:pPr>
    </w:p>
    <w:p w14:paraId="4D39FAD9" w14:textId="77777777" w:rsidR="008859E5" w:rsidRDefault="006F04C9" w:rsidP="00013310">
      <w:pPr>
        <w:widowControl w:val="0"/>
        <w:autoSpaceDE w:val="0"/>
        <w:autoSpaceDN w:val="0"/>
        <w:adjustRightInd w:val="0"/>
        <w:rPr>
          <w:rFonts w:ascii="Times New Roman" w:hAnsi="Times New Roman" w:cs="Times New Roman"/>
          <w:iCs/>
        </w:rPr>
      </w:pPr>
      <w:r w:rsidRPr="004B48AD">
        <w:rPr>
          <w:rFonts w:ascii="Times New Roman" w:hAnsi="Times New Roman" w:cs="Times New Roman"/>
          <w:i/>
          <w:iCs/>
        </w:rPr>
        <w:t>And</w:t>
      </w:r>
      <w:r w:rsidR="00013310" w:rsidRPr="004B48AD">
        <w:rPr>
          <w:rFonts w:ascii="Times New Roman" w:hAnsi="Times New Roman" w:cs="Times New Roman"/>
          <w:i/>
          <w:iCs/>
        </w:rPr>
        <w:t xml:space="preserve"> he utters mysteries in S</w:t>
      </w:r>
      <w:r w:rsidR="00961DBF" w:rsidRPr="004B48AD">
        <w:rPr>
          <w:rFonts w:ascii="Times New Roman" w:hAnsi="Times New Roman" w:cs="Times New Roman"/>
          <w:i/>
          <w:iCs/>
        </w:rPr>
        <w:t>pirit.</w:t>
      </w:r>
    </w:p>
    <w:p w14:paraId="41F6E08F" w14:textId="37D3634F" w:rsidR="00013310" w:rsidRDefault="00013310" w:rsidP="008859E5">
      <w:pPr>
        <w:widowControl w:val="0"/>
        <w:autoSpaceDE w:val="0"/>
        <w:autoSpaceDN w:val="0"/>
        <w:adjustRightInd w:val="0"/>
        <w:rPr>
          <w:rFonts w:ascii="Times New Roman" w:hAnsi="Times New Roman" w:cs="Times New Roman"/>
        </w:rPr>
      </w:pPr>
      <w:r w:rsidRPr="004B48AD">
        <w:rPr>
          <w:rFonts w:ascii="Times New Roman" w:hAnsi="Times New Roman" w:cs="Times New Roman"/>
        </w:rPr>
        <w:t>Here the word mystery</w:t>
      </w:r>
      <w:r w:rsidRPr="008859E5">
        <w:rPr>
          <w:rFonts w:ascii="Times New Roman" w:hAnsi="Times New Roman" w:cs="Times New Roman"/>
        </w:rPr>
        <w:t xml:space="preserve"> </w:t>
      </w:r>
      <w:r w:rsidRPr="008859E5">
        <w:rPr>
          <w:rFonts w:ascii="Times New Roman" w:hAnsi="Times New Roman" w:cs="Times New Roman"/>
          <w:iCs/>
        </w:rPr>
        <w:t>means</w:t>
      </w:r>
      <w:r w:rsidR="00961DBF" w:rsidRPr="004B48AD">
        <w:rPr>
          <w:rFonts w:ascii="Times New Roman" w:hAnsi="Times New Roman" w:cs="Times New Roman"/>
        </w:rPr>
        <w:t xml:space="preserve"> </w:t>
      </w:r>
      <w:r w:rsidR="008859E5">
        <w:rPr>
          <w:rFonts w:ascii="Times New Roman" w:hAnsi="Times New Roman" w:cs="Times New Roman"/>
        </w:rPr>
        <w:t>“</w:t>
      </w:r>
      <w:r w:rsidR="00961DBF" w:rsidRPr="004B48AD">
        <w:rPr>
          <w:rFonts w:ascii="Times New Roman" w:hAnsi="Times New Roman" w:cs="Times New Roman"/>
        </w:rPr>
        <w:t>what transcends normal human understanding</w:t>
      </w:r>
      <w:r w:rsidRPr="004B48AD">
        <w:rPr>
          <w:rFonts w:ascii="Times New Roman" w:hAnsi="Times New Roman" w:cs="Times New Roman"/>
        </w:rPr>
        <w:t>.</w:t>
      </w:r>
      <w:r w:rsidR="008859E5">
        <w:rPr>
          <w:rFonts w:ascii="Times New Roman" w:hAnsi="Times New Roman" w:cs="Times New Roman"/>
        </w:rPr>
        <w:t xml:space="preserve">” </w:t>
      </w:r>
      <w:r w:rsidR="00961DBF" w:rsidRPr="004B48AD">
        <w:rPr>
          <w:rFonts w:ascii="Times New Roman" w:hAnsi="Times New Roman" w:cs="Times New Roman"/>
        </w:rPr>
        <w:t xml:space="preserve"> </w:t>
      </w:r>
      <w:r w:rsidRPr="004B48AD">
        <w:rPr>
          <w:rFonts w:ascii="Times New Roman" w:hAnsi="Times New Roman" w:cs="Times New Roman"/>
        </w:rPr>
        <w:t>Mysteries</w:t>
      </w:r>
      <w:r w:rsidR="00961DBF" w:rsidRPr="004B48AD">
        <w:rPr>
          <w:rFonts w:ascii="Times New Roman" w:hAnsi="Times New Roman" w:cs="Times New Roman"/>
        </w:rPr>
        <w:t xml:space="preserve"> mean some sort of “revealed truths</w:t>
      </w:r>
      <w:r w:rsidR="008859E5">
        <w:rPr>
          <w:rFonts w:ascii="Times New Roman" w:hAnsi="Times New Roman" w:cs="Times New Roman"/>
        </w:rPr>
        <w:t>.</w:t>
      </w:r>
      <w:r w:rsidR="00961DBF" w:rsidRPr="004B48AD">
        <w:rPr>
          <w:rFonts w:ascii="Times New Roman" w:hAnsi="Times New Roman" w:cs="Times New Roman"/>
        </w:rPr>
        <w:t>”</w:t>
      </w:r>
      <w:r w:rsidR="008859E5">
        <w:rPr>
          <w:rFonts w:ascii="Times New Roman" w:hAnsi="Times New Roman" w:cs="Times New Roman"/>
        </w:rPr>
        <w:t xml:space="preserve">  </w:t>
      </w:r>
      <w:r w:rsidRPr="004B48AD">
        <w:rPr>
          <w:rFonts w:ascii="Times New Roman" w:hAnsi="Times New Roman" w:cs="Times New Roman"/>
        </w:rPr>
        <w:t xml:space="preserve">Paul reckons this gift as a higher one because it is used for the common good. </w:t>
      </w:r>
      <w:r w:rsidR="008859E5">
        <w:rPr>
          <w:rFonts w:ascii="Times New Roman" w:hAnsi="Times New Roman" w:cs="Times New Roman"/>
        </w:rPr>
        <w:t xml:space="preserve"> </w:t>
      </w:r>
      <w:r w:rsidRPr="004B48AD">
        <w:rPr>
          <w:rFonts w:ascii="Times New Roman" w:hAnsi="Times New Roman" w:cs="Times New Roman"/>
        </w:rPr>
        <w:t xml:space="preserve">He always gives the greater honor to those gifts that will be used for the benefit of everyone </w:t>
      </w:r>
      <w:r w:rsidR="008859E5">
        <w:rPr>
          <w:rFonts w:ascii="Times New Roman" w:hAnsi="Times New Roman" w:cs="Times New Roman"/>
        </w:rPr>
        <w:t xml:space="preserve">(ref. </w:t>
      </w:r>
      <w:r w:rsidRPr="004B48AD">
        <w:rPr>
          <w:rFonts w:ascii="Times New Roman" w:hAnsi="Times New Roman" w:cs="Times New Roman"/>
        </w:rPr>
        <w:t xml:space="preserve">John Chrysostom, </w:t>
      </w:r>
      <w:r w:rsidRPr="008859E5">
        <w:rPr>
          <w:rFonts w:ascii="Times New Roman" w:hAnsi="Times New Roman" w:cs="Times New Roman"/>
          <w:i/>
        </w:rPr>
        <w:t>Homilies on the Epistles of Paul to the Corinthians</w:t>
      </w:r>
      <w:r w:rsidRPr="004B48AD">
        <w:rPr>
          <w:rFonts w:ascii="Times New Roman" w:hAnsi="Times New Roman" w:cs="Times New Roman"/>
        </w:rPr>
        <w:t xml:space="preserve"> 35.1</w:t>
      </w:r>
      <w:r w:rsidR="008859E5">
        <w:rPr>
          <w:rFonts w:ascii="Times New Roman" w:hAnsi="Times New Roman" w:cs="Times New Roman"/>
        </w:rPr>
        <w:t xml:space="preserve">).  </w:t>
      </w:r>
      <w:r w:rsidRPr="004B48AD">
        <w:rPr>
          <w:rFonts w:ascii="Times New Roman" w:hAnsi="Times New Roman" w:cs="Times New Roman"/>
        </w:rPr>
        <w:t>Such</w:t>
      </w:r>
      <w:r w:rsidR="00961DBF" w:rsidRPr="004B48AD">
        <w:rPr>
          <w:rFonts w:ascii="Times New Roman" w:hAnsi="Times New Roman" w:cs="Times New Roman"/>
        </w:rPr>
        <w:t xml:space="preserve"> an utterance </w:t>
      </w:r>
      <w:r w:rsidRPr="004B48AD">
        <w:rPr>
          <w:rFonts w:ascii="Times New Roman" w:hAnsi="Times New Roman" w:cs="Times New Roman"/>
        </w:rPr>
        <w:t>is some kind of priv</w:t>
      </w:r>
      <w:r w:rsidR="008859E5">
        <w:rPr>
          <w:rFonts w:ascii="Times New Roman" w:hAnsi="Times New Roman" w:cs="Times New Roman"/>
        </w:rPr>
        <w:t>ate</w:t>
      </w:r>
      <w:r w:rsidRPr="004B48AD">
        <w:rPr>
          <w:rFonts w:ascii="Times New Roman" w:hAnsi="Times New Roman" w:cs="Times New Roman"/>
        </w:rPr>
        <w:t xml:space="preserve"> </w:t>
      </w:r>
      <w:r w:rsidR="00686067" w:rsidRPr="004B48AD">
        <w:rPr>
          <w:rFonts w:ascii="Times New Roman" w:hAnsi="Times New Roman" w:cs="Times New Roman"/>
        </w:rPr>
        <w:t>revelation others</w:t>
      </w:r>
      <w:r w:rsidR="00961DBF" w:rsidRPr="004B48AD">
        <w:rPr>
          <w:rFonts w:ascii="Times New Roman" w:hAnsi="Times New Roman" w:cs="Times New Roman"/>
        </w:rPr>
        <w:t>, because “</w:t>
      </w:r>
      <w:r w:rsidRPr="004B48AD">
        <w:rPr>
          <w:rFonts w:ascii="Times New Roman" w:hAnsi="Times New Roman" w:cs="Times New Roman"/>
        </w:rPr>
        <w:t>no one hears” the utterance and comprehended</w:t>
      </w:r>
      <w:r w:rsidR="00961DBF" w:rsidRPr="004B48AD">
        <w:rPr>
          <w:rFonts w:ascii="Times New Roman" w:hAnsi="Times New Roman" w:cs="Times New Roman"/>
        </w:rPr>
        <w:t xml:space="preserve">. </w:t>
      </w:r>
    </w:p>
    <w:p w14:paraId="4395AC55" w14:textId="77777777" w:rsidR="008859E5" w:rsidRPr="004B48AD" w:rsidRDefault="008859E5" w:rsidP="008859E5">
      <w:pPr>
        <w:widowControl w:val="0"/>
        <w:autoSpaceDE w:val="0"/>
        <w:autoSpaceDN w:val="0"/>
        <w:adjustRightInd w:val="0"/>
        <w:rPr>
          <w:rFonts w:ascii="Times New Roman" w:hAnsi="Times New Roman" w:cs="Times New Roman"/>
        </w:rPr>
      </w:pPr>
    </w:p>
    <w:p w14:paraId="333CEBE7" w14:textId="77777777" w:rsidR="008859E5" w:rsidRDefault="008859E5" w:rsidP="008859E5">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3 – </w:t>
      </w:r>
      <w:r w:rsidR="00961DBF" w:rsidRPr="004B48AD">
        <w:rPr>
          <w:rFonts w:ascii="Times New Roman" w:hAnsi="Times New Roman" w:cs="Times New Roman"/>
          <w:i/>
          <w:iCs/>
        </w:rPr>
        <w:t>The one who prophesies, however, speaks to human beings for their edification, encouragement, and consolation.</w:t>
      </w:r>
    </w:p>
    <w:p w14:paraId="0C42AA8E" w14:textId="77777777" w:rsidR="008859E5" w:rsidRDefault="00961DBF" w:rsidP="008859E5">
      <w:pPr>
        <w:widowControl w:val="0"/>
        <w:autoSpaceDE w:val="0"/>
        <w:autoSpaceDN w:val="0"/>
        <w:adjustRightInd w:val="0"/>
        <w:rPr>
          <w:rFonts w:ascii="Times New Roman" w:hAnsi="Times New Roman" w:cs="Times New Roman"/>
        </w:rPr>
      </w:pPr>
      <w:r w:rsidRPr="004B48AD">
        <w:rPr>
          <w:rFonts w:ascii="Times New Roman" w:hAnsi="Times New Roman" w:cs="Times New Roman"/>
          <w:i/>
          <w:iCs/>
        </w:rPr>
        <w:t xml:space="preserve"> </w:t>
      </w:r>
      <w:r w:rsidR="00686067" w:rsidRPr="004B48AD">
        <w:rPr>
          <w:rFonts w:ascii="Times New Roman" w:hAnsi="Times New Roman" w:cs="Times New Roman"/>
        </w:rPr>
        <w:t xml:space="preserve">Here </w:t>
      </w:r>
      <w:r w:rsidRPr="004B48AD">
        <w:rPr>
          <w:rFonts w:ascii="Times New Roman" w:hAnsi="Times New Roman" w:cs="Times New Roman"/>
        </w:rPr>
        <w:t>“edi</w:t>
      </w:r>
      <w:r w:rsidR="00686067" w:rsidRPr="004B48AD">
        <w:rPr>
          <w:rFonts w:ascii="Times New Roman" w:hAnsi="Times New Roman" w:cs="Times New Roman"/>
        </w:rPr>
        <w:t xml:space="preserve">fication” is the </w:t>
      </w:r>
      <w:r w:rsidR="0097031F" w:rsidRPr="004B48AD">
        <w:rPr>
          <w:rFonts w:ascii="Times New Roman" w:hAnsi="Times New Roman" w:cs="Times New Roman"/>
        </w:rPr>
        <w:t xml:space="preserve">building </w:t>
      </w:r>
      <w:r w:rsidR="004D7BE3" w:rsidRPr="004B48AD">
        <w:rPr>
          <w:rFonts w:ascii="Times New Roman" w:hAnsi="Times New Roman" w:cs="Times New Roman"/>
        </w:rPr>
        <w:t>up the</w:t>
      </w:r>
      <w:r w:rsidR="00686067" w:rsidRPr="004B48AD">
        <w:rPr>
          <w:rFonts w:ascii="Times New Roman" w:hAnsi="Times New Roman" w:cs="Times New Roman"/>
        </w:rPr>
        <w:t xml:space="preserve"> Christian com</w:t>
      </w:r>
      <w:r w:rsidRPr="004B48AD">
        <w:rPr>
          <w:rFonts w:ascii="Times New Roman" w:hAnsi="Times New Roman" w:cs="Times New Roman"/>
        </w:rPr>
        <w:t xml:space="preserve">munity (as in </w:t>
      </w:r>
      <w:r w:rsidR="00686067" w:rsidRPr="004B48AD">
        <w:rPr>
          <w:rFonts w:ascii="Times New Roman" w:hAnsi="Times New Roman" w:cs="Times New Roman"/>
        </w:rPr>
        <w:t xml:space="preserve">1 Cor </w:t>
      </w:r>
      <w:r w:rsidRPr="004B48AD">
        <w:rPr>
          <w:rFonts w:ascii="Times New Roman" w:hAnsi="Times New Roman" w:cs="Times New Roman"/>
        </w:rPr>
        <w:t xml:space="preserve">8:1; 10:23; 14:4, 5, 12, 26; 2 Cor 5:1; 10:8; 12:19; 13:10; Rom </w:t>
      </w:r>
      <w:r w:rsidR="0097031F" w:rsidRPr="004B48AD">
        <w:rPr>
          <w:rFonts w:ascii="Times New Roman" w:hAnsi="Times New Roman" w:cs="Times New Roman"/>
        </w:rPr>
        <w:t xml:space="preserve">14:19; 15:2; 1 Thess 5:11). </w:t>
      </w:r>
      <w:r w:rsidRPr="004B48AD">
        <w:rPr>
          <w:rFonts w:ascii="Times New Roman" w:hAnsi="Times New Roman" w:cs="Times New Roman"/>
        </w:rPr>
        <w:t xml:space="preserve"> </w:t>
      </w:r>
      <w:r w:rsidR="0097031F" w:rsidRPr="004B48AD">
        <w:rPr>
          <w:rFonts w:ascii="Times New Roman" w:hAnsi="Times New Roman" w:cs="Times New Roman"/>
        </w:rPr>
        <w:t xml:space="preserve">The important contrast is that </w:t>
      </w:r>
      <w:r w:rsidRPr="004B48AD">
        <w:rPr>
          <w:rFonts w:ascii="Times New Roman" w:hAnsi="Times New Roman" w:cs="Times New Roman"/>
        </w:rPr>
        <w:t xml:space="preserve">speaking in tongues is addressed to God, but prophecy to </w:t>
      </w:r>
      <w:r w:rsidR="0097031F" w:rsidRPr="004B48AD">
        <w:rPr>
          <w:rFonts w:ascii="Times New Roman" w:hAnsi="Times New Roman" w:cs="Times New Roman"/>
        </w:rPr>
        <w:t>the community</w:t>
      </w:r>
      <w:r w:rsidRPr="004B48AD">
        <w:rPr>
          <w:rFonts w:ascii="Times New Roman" w:hAnsi="Times New Roman" w:cs="Times New Roman"/>
        </w:rPr>
        <w:t xml:space="preserve">. </w:t>
      </w:r>
      <w:r w:rsidR="008859E5">
        <w:rPr>
          <w:rFonts w:ascii="Times New Roman" w:hAnsi="Times New Roman" w:cs="Times New Roman"/>
        </w:rPr>
        <w:t xml:space="preserve"> </w:t>
      </w:r>
      <w:r w:rsidRPr="004B48AD">
        <w:rPr>
          <w:rFonts w:ascii="Times New Roman" w:hAnsi="Times New Roman" w:cs="Times New Roman"/>
        </w:rPr>
        <w:t xml:space="preserve">It is striking that the motivation for such </w:t>
      </w:r>
      <w:r w:rsidR="0097031F" w:rsidRPr="004B48AD">
        <w:rPr>
          <w:rFonts w:ascii="Times New Roman" w:hAnsi="Times New Roman" w:cs="Times New Roman"/>
        </w:rPr>
        <w:t>is edifi</w:t>
      </w:r>
      <w:r w:rsidRPr="004B48AD">
        <w:rPr>
          <w:rFonts w:ascii="Times New Roman" w:hAnsi="Times New Roman" w:cs="Times New Roman"/>
        </w:rPr>
        <w:t>cation, encouragement (as in Rom 15:4</w:t>
      </w:r>
      <w:r w:rsidR="008859E5">
        <w:rPr>
          <w:rFonts w:ascii="Times New Roman" w:hAnsi="Times New Roman" w:cs="Times New Roman"/>
        </w:rPr>
        <w:t>-</w:t>
      </w:r>
      <w:r w:rsidRPr="004B48AD">
        <w:rPr>
          <w:rFonts w:ascii="Times New Roman" w:hAnsi="Times New Roman" w:cs="Times New Roman"/>
        </w:rPr>
        <w:t>5), and consolation.</w:t>
      </w:r>
    </w:p>
    <w:p w14:paraId="3237A151" w14:textId="77777777" w:rsidR="008859E5" w:rsidRDefault="008859E5" w:rsidP="008859E5">
      <w:pPr>
        <w:widowControl w:val="0"/>
        <w:autoSpaceDE w:val="0"/>
        <w:autoSpaceDN w:val="0"/>
        <w:adjustRightInd w:val="0"/>
        <w:rPr>
          <w:rFonts w:ascii="Times New Roman" w:hAnsi="Times New Roman" w:cs="Times New Roman"/>
        </w:rPr>
      </w:pPr>
    </w:p>
    <w:p w14:paraId="2351A585" w14:textId="77777777" w:rsidR="008859E5" w:rsidRDefault="008859E5">
      <w:pPr>
        <w:rPr>
          <w:rFonts w:ascii="Times New Roman" w:hAnsi="Times New Roman" w:cs="Times New Roman"/>
          <w:b/>
        </w:rPr>
      </w:pPr>
      <w:r>
        <w:rPr>
          <w:rFonts w:ascii="Times New Roman" w:hAnsi="Times New Roman" w:cs="Times New Roman"/>
          <w:b/>
        </w:rPr>
        <w:br w:type="page"/>
      </w:r>
    </w:p>
    <w:p w14:paraId="0AED2B1A" w14:textId="2986615B" w:rsidR="008859E5" w:rsidRDefault="008859E5" w:rsidP="008859E5">
      <w:pPr>
        <w:widowControl w:val="0"/>
        <w:autoSpaceDE w:val="0"/>
        <w:autoSpaceDN w:val="0"/>
        <w:adjustRightInd w:val="0"/>
        <w:rPr>
          <w:rFonts w:ascii="Times New Roman" w:hAnsi="Times New Roman" w:cs="Times New Roman"/>
          <w:iCs/>
        </w:rPr>
      </w:pPr>
      <w:r>
        <w:rPr>
          <w:rFonts w:ascii="Times New Roman" w:hAnsi="Times New Roman" w:cs="Times New Roman"/>
          <w:b/>
        </w:rPr>
        <w:lastRenderedPageBreak/>
        <w:t xml:space="preserve">VERSE 4 – </w:t>
      </w:r>
      <w:r w:rsidR="00961DBF" w:rsidRPr="004B48AD">
        <w:rPr>
          <w:rFonts w:ascii="Times New Roman" w:hAnsi="Times New Roman" w:cs="Times New Roman"/>
          <w:i/>
          <w:iCs/>
        </w:rPr>
        <w:t>The one who speaks in a tongue edifies himself,</w:t>
      </w:r>
      <w:r w:rsidR="0097031F" w:rsidRPr="004B48AD">
        <w:rPr>
          <w:rFonts w:ascii="Times New Roman" w:hAnsi="Times New Roman" w:cs="Times New Roman"/>
          <w:i/>
          <w:iCs/>
        </w:rPr>
        <w:t xml:space="preserve"> but the one who prophesies ed</w:t>
      </w:r>
      <w:r w:rsidR="00961DBF" w:rsidRPr="004B48AD">
        <w:rPr>
          <w:rFonts w:ascii="Times New Roman" w:hAnsi="Times New Roman" w:cs="Times New Roman"/>
          <w:i/>
          <w:iCs/>
        </w:rPr>
        <w:t>ifies the church.</w:t>
      </w:r>
    </w:p>
    <w:p w14:paraId="3C223943" w14:textId="0E47A168" w:rsidR="00961DBF" w:rsidRDefault="00961DBF" w:rsidP="008859E5">
      <w:pPr>
        <w:widowControl w:val="0"/>
        <w:autoSpaceDE w:val="0"/>
        <w:autoSpaceDN w:val="0"/>
        <w:adjustRightInd w:val="0"/>
        <w:rPr>
          <w:rFonts w:ascii="Times New Roman" w:hAnsi="Times New Roman" w:cs="Times New Roman"/>
        </w:rPr>
      </w:pPr>
      <w:r w:rsidRPr="004B48AD">
        <w:rPr>
          <w:rFonts w:ascii="Times New Roman" w:hAnsi="Times New Roman" w:cs="Times New Roman"/>
        </w:rPr>
        <w:t>Even though one speaks with a Spirit-inspired tongue, benefit</w:t>
      </w:r>
      <w:r w:rsidR="0097031F" w:rsidRPr="004B48AD">
        <w:rPr>
          <w:rFonts w:ascii="Times New Roman" w:hAnsi="Times New Roman" w:cs="Times New Roman"/>
        </w:rPr>
        <w:t xml:space="preserve">s </w:t>
      </w:r>
      <w:r w:rsidRPr="004B48AD">
        <w:rPr>
          <w:rFonts w:ascii="Times New Roman" w:hAnsi="Times New Roman" w:cs="Times New Roman"/>
        </w:rPr>
        <w:t xml:space="preserve">only </w:t>
      </w:r>
      <w:r w:rsidR="0097031F" w:rsidRPr="004B48AD">
        <w:rPr>
          <w:rFonts w:ascii="Times New Roman" w:hAnsi="Times New Roman" w:cs="Times New Roman"/>
        </w:rPr>
        <w:t>his or her life as individual. But Paul</w:t>
      </w:r>
      <w:r w:rsidRPr="004B48AD">
        <w:rPr>
          <w:rFonts w:ascii="Times New Roman" w:hAnsi="Times New Roman" w:cs="Times New Roman"/>
        </w:rPr>
        <w:t xml:space="preserve"> </w:t>
      </w:r>
      <w:r w:rsidR="0097031F" w:rsidRPr="004B48AD">
        <w:rPr>
          <w:rFonts w:ascii="Times New Roman" w:hAnsi="Times New Roman" w:cs="Times New Roman"/>
        </w:rPr>
        <w:t>is seeking building</w:t>
      </w:r>
      <w:r w:rsidR="00C50E23" w:rsidRPr="004B48AD">
        <w:rPr>
          <w:rFonts w:ascii="Times New Roman" w:hAnsi="Times New Roman" w:cs="Times New Roman"/>
        </w:rPr>
        <w:t xml:space="preserve"> up the</w:t>
      </w:r>
      <w:r w:rsidRPr="004B48AD">
        <w:rPr>
          <w:rFonts w:ascii="Times New Roman" w:hAnsi="Times New Roman" w:cs="Times New Roman"/>
        </w:rPr>
        <w:t xml:space="preserve"> church</w:t>
      </w:r>
      <w:r w:rsidR="00C50E23" w:rsidRPr="004B48AD">
        <w:rPr>
          <w:rFonts w:ascii="Times New Roman" w:hAnsi="Times New Roman" w:cs="Times New Roman"/>
        </w:rPr>
        <w:t>.</w:t>
      </w:r>
    </w:p>
    <w:p w14:paraId="5F7E55F0" w14:textId="77777777" w:rsidR="008859E5" w:rsidRPr="004B48AD" w:rsidRDefault="008859E5" w:rsidP="008859E5">
      <w:pPr>
        <w:widowControl w:val="0"/>
        <w:autoSpaceDE w:val="0"/>
        <w:autoSpaceDN w:val="0"/>
        <w:adjustRightInd w:val="0"/>
        <w:rPr>
          <w:rFonts w:ascii="Times New Roman" w:hAnsi="Times New Roman" w:cs="Times New Roman"/>
        </w:rPr>
      </w:pPr>
    </w:p>
    <w:p w14:paraId="67813958" w14:textId="0408F6CC" w:rsidR="008859E5" w:rsidRDefault="008859E5" w:rsidP="008859E5">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5 – </w:t>
      </w:r>
      <w:r w:rsidR="00961DBF" w:rsidRPr="004B48AD">
        <w:rPr>
          <w:rFonts w:ascii="Times New Roman" w:hAnsi="Times New Roman" w:cs="Times New Roman"/>
          <w:i/>
          <w:iCs/>
        </w:rPr>
        <w:t>I should like every</w:t>
      </w:r>
      <w:r>
        <w:rPr>
          <w:rFonts w:ascii="Times New Roman" w:hAnsi="Times New Roman" w:cs="Times New Roman"/>
          <w:i/>
          <w:iCs/>
        </w:rPr>
        <w:t xml:space="preserve"> </w:t>
      </w:r>
      <w:r w:rsidR="00961DBF" w:rsidRPr="004B48AD">
        <w:rPr>
          <w:rFonts w:ascii="Times New Roman" w:hAnsi="Times New Roman" w:cs="Times New Roman"/>
          <w:i/>
          <w:iCs/>
        </w:rPr>
        <w:t>one of you to speak in tongues, but even more so to prophesy.</w:t>
      </w:r>
    </w:p>
    <w:p w14:paraId="07FB8D0B" w14:textId="66F0A143" w:rsidR="00C50E23" w:rsidRDefault="00C50E23" w:rsidP="008859E5">
      <w:pPr>
        <w:widowControl w:val="0"/>
        <w:autoSpaceDE w:val="0"/>
        <w:autoSpaceDN w:val="0"/>
        <w:adjustRightInd w:val="0"/>
        <w:rPr>
          <w:rFonts w:ascii="Times New Roman" w:hAnsi="Times New Roman" w:cs="Times New Roman"/>
        </w:rPr>
      </w:pPr>
      <w:r w:rsidRPr="004B48AD">
        <w:rPr>
          <w:rFonts w:ascii="Times New Roman" w:hAnsi="Times New Roman" w:cs="Times New Roman"/>
        </w:rPr>
        <w:t>T</w:t>
      </w:r>
      <w:r w:rsidR="00961DBF" w:rsidRPr="004B48AD">
        <w:rPr>
          <w:rFonts w:ascii="Times New Roman" w:hAnsi="Times New Roman" w:cs="Times New Roman"/>
        </w:rPr>
        <w:t>he gift</w:t>
      </w:r>
      <w:r w:rsidRPr="004B48AD">
        <w:rPr>
          <w:rFonts w:ascii="Times New Roman" w:hAnsi="Times New Roman" w:cs="Times New Roman"/>
        </w:rPr>
        <w:t>s</w:t>
      </w:r>
      <w:r w:rsidR="00961DBF" w:rsidRPr="004B48AD">
        <w:rPr>
          <w:rFonts w:ascii="Times New Roman" w:hAnsi="Times New Roman" w:cs="Times New Roman"/>
        </w:rPr>
        <w:t xml:space="preserve"> of the Spirit </w:t>
      </w:r>
      <w:r w:rsidRPr="004B48AD">
        <w:rPr>
          <w:rFonts w:ascii="Times New Roman" w:hAnsi="Times New Roman" w:cs="Times New Roman"/>
        </w:rPr>
        <w:t xml:space="preserve">are here compared only for the building up. </w:t>
      </w:r>
    </w:p>
    <w:p w14:paraId="3867672D" w14:textId="77777777" w:rsidR="008859E5" w:rsidRPr="004B48AD" w:rsidRDefault="008859E5" w:rsidP="008859E5">
      <w:pPr>
        <w:widowControl w:val="0"/>
        <w:autoSpaceDE w:val="0"/>
        <w:autoSpaceDN w:val="0"/>
        <w:adjustRightInd w:val="0"/>
        <w:rPr>
          <w:rFonts w:ascii="Times New Roman" w:hAnsi="Times New Roman" w:cs="Times New Roman"/>
        </w:rPr>
      </w:pPr>
    </w:p>
    <w:p w14:paraId="7CE121CB" w14:textId="77777777" w:rsidR="008859E5" w:rsidRDefault="00961DBF" w:rsidP="008859E5">
      <w:pPr>
        <w:widowControl w:val="0"/>
        <w:autoSpaceDE w:val="0"/>
        <w:autoSpaceDN w:val="0"/>
        <w:adjustRightInd w:val="0"/>
        <w:rPr>
          <w:rFonts w:ascii="Times New Roman" w:hAnsi="Times New Roman" w:cs="Times New Roman"/>
          <w:i/>
          <w:iCs/>
        </w:rPr>
      </w:pPr>
      <w:r w:rsidRPr="004B48AD">
        <w:rPr>
          <w:rFonts w:ascii="Times New Roman" w:hAnsi="Times New Roman" w:cs="Times New Roman"/>
          <w:i/>
          <w:iCs/>
        </w:rPr>
        <w:t>One who prophesies is greater than one who speaks in tongues</w:t>
      </w:r>
      <w:r w:rsidR="00C50E23" w:rsidRPr="004B48AD">
        <w:rPr>
          <w:rFonts w:ascii="Times New Roman" w:hAnsi="Times New Roman" w:cs="Times New Roman"/>
        </w:rPr>
        <w:t xml:space="preserve"> </w:t>
      </w:r>
      <w:r w:rsidRPr="004B48AD">
        <w:rPr>
          <w:rFonts w:ascii="Times New Roman" w:hAnsi="Times New Roman" w:cs="Times New Roman"/>
          <w:i/>
          <w:iCs/>
        </w:rPr>
        <w:t>unless he interprets, so that the church may be edified</w:t>
      </w:r>
      <w:r w:rsidR="008859E5">
        <w:rPr>
          <w:rFonts w:ascii="Times New Roman" w:hAnsi="Times New Roman" w:cs="Times New Roman"/>
          <w:i/>
          <w:iCs/>
        </w:rPr>
        <w:t>.</w:t>
      </w:r>
    </w:p>
    <w:p w14:paraId="585EA055" w14:textId="40B44E1E" w:rsidR="00961DBF" w:rsidRPr="004B48AD" w:rsidRDefault="00961DBF" w:rsidP="008859E5">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Paul </w:t>
      </w:r>
      <w:r w:rsidR="00C50E23" w:rsidRPr="004B48AD">
        <w:rPr>
          <w:rFonts w:ascii="Times New Roman" w:hAnsi="Times New Roman" w:cs="Times New Roman"/>
        </w:rPr>
        <w:t>allows</w:t>
      </w:r>
      <w:r w:rsidRPr="004B48AD">
        <w:rPr>
          <w:rFonts w:ascii="Times New Roman" w:hAnsi="Times New Roman" w:cs="Times New Roman"/>
        </w:rPr>
        <w:t xml:space="preserve"> that “interpretation” is the only way that speaking in tongues might build up the Christian community. He has already listed the “interpretation of tongues” as a </w:t>
      </w:r>
      <w:r w:rsidR="00C50E23" w:rsidRPr="004B48AD">
        <w:rPr>
          <w:rFonts w:ascii="Times New Roman" w:hAnsi="Times New Roman" w:cs="Times New Roman"/>
          <w:i/>
          <w:iCs/>
        </w:rPr>
        <w:t>spiritual gift</w:t>
      </w:r>
      <w:r w:rsidRPr="004B48AD">
        <w:rPr>
          <w:rFonts w:ascii="Times New Roman" w:hAnsi="Times New Roman" w:cs="Times New Roman"/>
          <w:i/>
          <w:iCs/>
        </w:rPr>
        <w:t xml:space="preserve"> </w:t>
      </w:r>
      <w:r w:rsidRPr="004B48AD">
        <w:rPr>
          <w:rFonts w:ascii="Times New Roman" w:hAnsi="Times New Roman" w:cs="Times New Roman"/>
        </w:rPr>
        <w:t>(12:10, 30</w:t>
      </w:r>
      <w:r w:rsidR="00C50E23" w:rsidRPr="004B48AD">
        <w:rPr>
          <w:rFonts w:ascii="Times New Roman" w:hAnsi="Times New Roman" w:cs="Times New Roman"/>
        </w:rPr>
        <w:t>)</w:t>
      </w:r>
      <w:r w:rsidR="008859E5">
        <w:rPr>
          <w:rFonts w:ascii="Times New Roman" w:hAnsi="Times New Roman" w:cs="Times New Roman"/>
        </w:rPr>
        <w:t xml:space="preserve">. </w:t>
      </w:r>
      <w:r w:rsidR="00C50E23" w:rsidRPr="004B48AD">
        <w:rPr>
          <w:rFonts w:ascii="Times New Roman" w:hAnsi="Times New Roman" w:cs="Times New Roman"/>
        </w:rPr>
        <w:t xml:space="preserve"> He</w:t>
      </w:r>
      <w:r w:rsidRPr="004B48AD">
        <w:rPr>
          <w:rFonts w:ascii="Times New Roman" w:hAnsi="Times New Roman" w:cs="Times New Roman"/>
        </w:rPr>
        <w:t xml:space="preserve"> is merely stressing the need of the articulation of the utterance of the tongue speaker, if there is to be any benefit from it for the church.</w:t>
      </w:r>
    </w:p>
    <w:p w14:paraId="51EF3965" w14:textId="77777777" w:rsidR="008859E5" w:rsidRDefault="008859E5" w:rsidP="008859E5">
      <w:pPr>
        <w:widowControl w:val="0"/>
        <w:autoSpaceDE w:val="0"/>
        <w:autoSpaceDN w:val="0"/>
        <w:adjustRightInd w:val="0"/>
        <w:rPr>
          <w:rFonts w:ascii="Times New Roman" w:hAnsi="Times New Roman" w:cs="Times New Roman"/>
        </w:rPr>
      </w:pPr>
    </w:p>
    <w:p w14:paraId="75F8D9E9" w14:textId="77777777" w:rsidR="008859E5" w:rsidRDefault="008859E5" w:rsidP="008859E5">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6 – </w:t>
      </w:r>
      <w:r w:rsidR="00961DBF" w:rsidRPr="004B48AD">
        <w:rPr>
          <w:rFonts w:ascii="Times New Roman" w:hAnsi="Times New Roman" w:cs="Times New Roman"/>
          <w:i/>
          <w:iCs/>
        </w:rPr>
        <w:t>Now, brothers, if I come to you speaking in tongues, what good will I be to you, if I do not speak to you with some revelation or kn</w:t>
      </w:r>
      <w:r w:rsidR="00C50E23" w:rsidRPr="004B48AD">
        <w:rPr>
          <w:rFonts w:ascii="Times New Roman" w:hAnsi="Times New Roman" w:cs="Times New Roman"/>
          <w:i/>
          <w:iCs/>
        </w:rPr>
        <w:t>owledge or prophecy or instruc</w:t>
      </w:r>
      <w:r w:rsidR="00961DBF" w:rsidRPr="004B48AD">
        <w:rPr>
          <w:rFonts w:ascii="Times New Roman" w:hAnsi="Times New Roman" w:cs="Times New Roman"/>
          <w:i/>
          <w:iCs/>
        </w:rPr>
        <w:t>tion?</w:t>
      </w:r>
    </w:p>
    <w:p w14:paraId="4139C5B4" w14:textId="5E932E98" w:rsidR="00961DBF" w:rsidRDefault="00C50E23"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This</w:t>
      </w:r>
      <w:r w:rsidR="00961DBF" w:rsidRPr="004B48AD">
        <w:rPr>
          <w:rFonts w:ascii="Times New Roman" w:hAnsi="Times New Roman" w:cs="Times New Roman"/>
        </w:rPr>
        <w:t xml:space="preserve"> statement has to be compared with what Paul said in 2:1</w:t>
      </w:r>
      <w:r w:rsidR="008859E5">
        <w:rPr>
          <w:rFonts w:ascii="Times New Roman" w:hAnsi="Times New Roman" w:cs="Times New Roman"/>
        </w:rPr>
        <w:t>-</w:t>
      </w:r>
      <w:r w:rsidR="00961DBF" w:rsidRPr="004B48AD">
        <w:rPr>
          <w:rFonts w:ascii="Times New Roman" w:hAnsi="Times New Roman" w:cs="Times New Roman"/>
        </w:rPr>
        <w:t xml:space="preserve">2 as the way he first evangelized Corinthians. </w:t>
      </w:r>
    </w:p>
    <w:p w14:paraId="6179C516" w14:textId="77777777" w:rsidR="008859E5" w:rsidRPr="004B48AD" w:rsidRDefault="008859E5" w:rsidP="00766F36">
      <w:pPr>
        <w:widowControl w:val="0"/>
        <w:autoSpaceDE w:val="0"/>
        <w:autoSpaceDN w:val="0"/>
        <w:adjustRightInd w:val="0"/>
        <w:rPr>
          <w:rFonts w:ascii="Times New Roman" w:hAnsi="Times New Roman" w:cs="Times New Roman"/>
        </w:rPr>
      </w:pPr>
    </w:p>
    <w:p w14:paraId="3A55957A" w14:textId="6A19F77C" w:rsidR="00961DBF" w:rsidRDefault="00961DBF"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Paul’s first analogical comparison refers to his own ministry, but the “I” is really rhetorical, as in 13:1</w:t>
      </w:r>
      <w:r w:rsidR="00766F36">
        <w:rPr>
          <w:rFonts w:ascii="Times New Roman" w:hAnsi="Times New Roman" w:cs="Times New Roman"/>
        </w:rPr>
        <w:t>-</w:t>
      </w:r>
      <w:r w:rsidRPr="004B48AD">
        <w:rPr>
          <w:rFonts w:ascii="Times New Roman" w:hAnsi="Times New Roman" w:cs="Times New Roman"/>
        </w:rPr>
        <w:t xml:space="preserve">3, 11, </w:t>
      </w:r>
      <w:r w:rsidR="00766F36">
        <w:rPr>
          <w:rFonts w:ascii="Times New Roman" w:hAnsi="Times New Roman" w:cs="Times New Roman"/>
        </w:rPr>
        <w:t xml:space="preserve">and </w:t>
      </w:r>
      <w:r w:rsidRPr="004B48AD">
        <w:rPr>
          <w:rFonts w:ascii="Times New Roman" w:hAnsi="Times New Roman" w:cs="Times New Roman"/>
        </w:rPr>
        <w:t>12b</w:t>
      </w:r>
      <w:r w:rsidR="00766F36">
        <w:rPr>
          <w:rFonts w:ascii="Times New Roman" w:hAnsi="Times New Roman" w:cs="Times New Roman"/>
        </w:rPr>
        <w:t xml:space="preserve">.  He </w:t>
      </w:r>
      <w:r w:rsidRPr="004B48AD">
        <w:rPr>
          <w:rFonts w:ascii="Times New Roman" w:hAnsi="Times New Roman" w:cs="Times New Roman"/>
        </w:rPr>
        <w:t xml:space="preserve">could </w:t>
      </w:r>
      <w:r w:rsidR="00C805A3">
        <w:rPr>
          <w:rFonts w:ascii="Times New Roman" w:hAnsi="Times New Roman" w:cs="Times New Roman"/>
        </w:rPr>
        <w:t>just as well have s</w:t>
      </w:r>
      <w:r w:rsidRPr="004B48AD">
        <w:rPr>
          <w:rFonts w:ascii="Times New Roman" w:hAnsi="Times New Roman" w:cs="Times New Roman"/>
        </w:rPr>
        <w:t xml:space="preserve">aid, “If someone </w:t>
      </w:r>
      <w:r w:rsidR="004D7BE3" w:rsidRPr="004B48AD">
        <w:rPr>
          <w:rFonts w:ascii="Times New Roman" w:hAnsi="Times New Roman" w:cs="Times New Roman"/>
        </w:rPr>
        <w:t>comes</w:t>
      </w:r>
      <w:r w:rsidR="00C805A3">
        <w:rPr>
          <w:rFonts w:ascii="Times New Roman" w:hAnsi="Times New Roman" w:cs="Times New Roman"/>
        </w:rPr>
        <w:t xml:space="preserve"> …</w:t>
      </w:r>
      <w:proofErr w:type="gramStart"/>
      <w:r w:rsidR="004D7BE3" w:rsidRPr="004B48AD">
        <w:rPr>
          <w:rFonts w:ascii="Times New Roman" w:hAnsi="Times New Roman" w:cs="Times New Roman"/>
        </w:rPr>
        <w:t>”</w:t>
      </w:r>
      <w:r w:rsidR="00C805A3">
        <w:rPr>
          <w:rFonts w:ascii="Times New Roman" w:hAnsi="Times New Roman" w:cs="Times New Roman"/>
        </w:rPr>
        <w:t xml:space="preserve">  </w:t>
      </w:r>
      <w:r w:rsidRPr="004B48AD">
        <w:rPr>
          <w:rFonts w:ascii="Times New Roman" w:hAnsi="Times New Roman" w:cs="Times New Roman"/>
        </w:rPr>
        <w:t>Since</w:t>
      </w:r>
      <w:proofErr w:type="gramEnd"/>
      <w:r w:rsidRPr="004B48AD">
        <w:rPr>
          <w:rFonts w:ascii="Times New Roman" w:hAnsi="Times New Roman" w:cs="Times New Roman"/>
        </w:rPr>
        <w:t xml:space="preserve"> “no one comprehends” what is spoken in tongues (14:2), Paul realizes that even he, with all his God-given apostolic autho</w:t>
      </w:r>
      <w:r w:rsidR="00766F36">
        <w:rPr>
          <w:rFonts w:ascii="Times New Roman" w:hAnsi="Times New Roman" w:cs="Times New Roman"/>
        </w:rPr>
        <w:t>rity and guidance, would be use</w:t>
      </w:r>
      <w:r w:rsidRPr="004B48AD">
        <w:rPr>
          <w:rFonts w:ascii="Times New Roman" w:hAnsi="Times New Roman" w:cs="Times New Roman"/>
        </w:rPr>
        <w:t>less to the Christians of Corinth if he were to speak in tongues.</w:t>
      </w:r>
    </w:p>
    <w:p w14:paraId="178ABE54" w14:textId="77777777" w:rsidR="008859E5" w:rsidRPr="004B48AD" w:rsidRDefault="008859E5" w:rsidP="00766F36">
      <w:pPr>
        <w:widowControl w:val="0"/>
        <w:autoSpaceDE w:val="0"/>
        <w:autoSpaceDN w:val="0"/>
        <w:adjustRightInd w:val="0"/>
        <w:rPr>
          <w:rFonts w:ascii="Times New Roman" w:hAnsi="Times New Roman" w:cs="Times New Roman"/>
        </w:rPr>
      </w:pPr>
    </w:p>
    <w:p w14:paraId="399EC4B7" w14:textId="2B5081D2" w:rsidR="00961DBF" w:rsidRPr="004B48AD" w:rsidRDefault="00766F36" w:rsidP="00766F36">
      <w:pPr>
        <w:widowControl w:val="0"/>
        <w:autoSpaceDE w:val="0"/>
        <w:autoSpaceDN w:val="0"/>
        <w:adjustRightInd w:val="0"/>
        <w:rPr>
          <w:rFonts w:ascii="Times New Roman" w:hAnsi="Times New Roman" w:cs="Times New Roman"/>
        </w:rPr>
      </w:pPr>
      <w:r>
        <w:rPr>
          <w:rFonts w:ascii="Times New Roman" w:hAnsi="Times New Roman" w:cs="Times New Roman"/>
        </w:rPr>
        <w:t xml:space="preserve">Clear, human words </w:t>
      </w:r>
      <w:r w:rsidR="00A524E6" w:rsidRPr="004B48AD">
        <w:rPr>
          <w:rFonts w:ascii="Times New Roman" w:hAnsi="Times New Roman" w:cs="Times New Roman"/>
        </w:rPr>
        <w:t>used</w:t>
      </w:r>
      <w:r w:rsidR="00961DBF" w:rsidRPr="004B48AD">
        <w:rPr>
          <w:rFonts w:ascii="Times New Roman" w:hAnsi="Times New Roman" w:cs="Times New Roman"/>
        </w:rPr>
        <w:t xml:space="preserve"> in evangelization </w:t>
      </w:r>
      <w:r w:rsidR="00A524E6" w:rsidRPr="004B48AD">
        <w:rPr>
          <w:rFonts w:ascii="Times New Roman" w:hAnsi="Times New Roman" w:cs="Times New Roman"/>
        </w:rPr>
        <w:t xml:space="preserve">can </w:t>
      </w:r>
      <w:r w:rsidR="004D7BE3" w:rsidRPr="004B48AD">
        <w:rPr>
          <w:rFonts w:ascii="Times New Roman" w:hAnsi="Times New Roman" w:cs="Times New Roman"/>
        </w:rPr>
        <w:t>be one</w:t>
      </w:r>
      <w:r w:rsidR="00961DBF" w:rsidRPr="004B48AD">
        <w:rPr>
          <w:rFonts w:ascii="Times New Roman" w:hAnsi="Times New Roman" w:cs="Times New Roman"/>
        </w:rPr>
        <w:t xml:space="preserve"> of the four forms </w:t>
      </w:r>
      <w:proofErr w:type="gramStart"/>
      <w:r w:rsidR="00961DBF" w:rsidRPr="004B48AD">
        <w:rPr>
          <w:rFonts w:ascii="Times New Roman" w:hAnsi="Times New Roman" w:cs="Times New Roman"/>
        </w:rPr>
        <w:t xml:space="preserve">of </w:t>
      </w:r>
      <w:r w:rsidR="00961DBF" w:rsidRPr="004B48AD">
        <w:rPr>
          <w:rFonts w:ascii="Times New Roman" w:hAnsi="Times New Roman" w:cs="Times New Roman"/>
          <w:i/>
          <w:iCs/>
        </w:rPr>
        <w:t xml:space="preserve"> </w:t>
      </w:r>
      <w:r w:rsidR="00961DBF" w:rsidRPr="004B48AD">
        <w:rPr>
          <w:rFonts w:ascii="Times New Roman" w:hAnsi="Times New Roman" w:cs="Times New Roman"/>
        </w:rPr>
        <w:t>“</w:t>
      </w:r>
      <w:proofErr w:type="gramEnd"/>
      <w:r w:rsidR="00961DBF" w:rsidRPr="004B48AD">
        <w:rPr>
          <w:rFonts w:ascii="Times New Roman" w:hAnsi="Times New Roman" w:cs="Times New Roman"/>
        </w:rPr>
        <w:t xml:space="preserve">revelation,” </w:t>
      </w:r>
      <w:r w:rsidR="00C50E23" w:rsidRPr="004B48AD">
        <w:rPr>
          <w:rFonts w:ascii="Times New Roman" w:hAnsi="Times New Roman" w:cs="Times New Roman"/>
        </w:rPr>
        <w:t>or the disclosure of some heav</w:t>
      </w:r>
      <w:r w:rsidR="00961DBF" w:rsidRPr="004B48AD">
        <w:rPr>
          <w:rFonts w:ascii="Times New Roman" w:hAnsi="Times New Roman" w:cs="Times New Roman"/>
        </w:rPr>
        <w:t>enly or divine truth, as in 14:26</w:t>
      </w:r>
      <w:r>
        <w:rPr>
          <w:rFonts w:ascii="Times New Roman" w:hAnsi="Times New Roman" w:cs="Times New Roman"/>
        </w:rPr>
        <w:t xml:space="preserve"> and Galatians</w:t>
      </w:r>
      <w:r w:rsidR="00961DBF" w:rsidRPr="004B48AD">
        <w:rPr>
          <w:rFonts w:ascii="Times New Roman" w:hAnsi="Times New Roman" w:cs="Times New Roman"/>
        </w:rPr>
        <w:t xml:space="preserve"> 2:2</w:t>
      </w:r>
      <w:r>
        <w:rPr>
          <w:rFonts w:ascii="Times New Roman" w:hAnsi="Times New Roman" w:cs="Times New Roman"/>
        </w:rPr>
        <w:t xml:space="preserve">.  </w:t>
      </w:r>
      <w:r w:rsidR="00A524E6" w:rsidRPr="00766F36">
        <w:rPr>
          <w:rFonts w:ascii="Times New Roman" w:hAnsi="Times New Roman" w:cs="Times New Roman"/>
          <w:iCs/>
        </w:rPr>
        <w:t>It is the higher form</w:t>
      </w:r>
      <w:r w:rsidR="00961DBF" w:rsidRPr="00766F36">
        <w:rPr>
          <w:rFonts w:ascii="Times New Roman" w:hAnsi="Times New Roman" w:cs="Times New Roman"/>
          <w:iCs/>
        </w:rPr>
        <w:t xml:space="preserve"> </w:t>
      </w:r>
      <w:r>
        <w:rPr>
          <w:rFonts w:ascii="Times New Roman" w:hAnsi="Times New Roman" w:cs="Times New Roman"/>
          <w:iCs/>
        </w:rPr>
        <w:t xml:space="preserve">of </w:t>
      </w:r>
      <w:r w:rsidR="00A524E6" w:rsidRPr="00766F36">
        <w:rPr>
          <w:rFonts w:ascii="Times New Roman" w:hAnsi="Times New Roman" w:cs="Times New Roman"/>
        </w:rPr>
        <w:t>kn</w:t>
      </w:r>
      <w:r w:rsidR="00A524E6" w:rsidRPr="004B48AD">
        <w:rPr>
          <w:rFonts w:ascii="Times New Roman" w:hAnsi="Times New Roman" w:cs="Times New Roman"/>
        </w:rPr>
        <w:t xml:space="preserve">owledge, </w:t>
      </w:r>
      <w:r w:rsidR="00961DBF" w:rsidRPr="004B48AD">
        <w:rPr>
          <w:rFonts w:ascii="Times New Roman" w:hAnsi="Times New Roman" w:cs="Times New Roman"/>
        </w:rPr>
        <w:t xml:space="preserve">Spirit guided, </w:t>
      </w:r>
      <w:r w:rsidR="00EA3345" w:rsidRPr="004B48AD">
        <w:rPr>
          <w:rFonts w:ascii="Times New Roman" w:hAnsi="Times New Roman" w:cs="Times New Roman"/>
        </w:rPr>
        <w:t>like prophecy (</w:t>
      </w:r>
      <w:r w:rsidR="00961DBF" w:rsidRPr="004B48AD">
        <w:rPr>
          <w:rFonts w:ascii="Times New Roman" w:hAnsi="Times New Roman" w:cs="Times New Roman"/>
        </w:rPr>
        <w:t>12:8</w:t>
      </w:r>
      <w:r>
        <w:rPr>
          <w:rFonts w:ascii="Times New Roman" w:hAnsi="Times New Roman" w:cs="Times New Roman"/>
        </w:rPr>
        <w:t xml:space="preserve">).  </w:t>
      </w:r>
      <w:proofErr w:type="gramStart"/>
      <w:r w:rsidR="00EA3345" w:rsidRPr="004B48AD">
        <w:rPr>
          <w:rFonts w:ascii="Times New Roman" w:hAnsi="Times New Roman" w:cs="Times New Roman"/>
        </w:rPr>
        <w:t>Instruction,</w:t>
      </w:r>
      <w:proofErr w:type="gramEnd"/>
      <w:r w:rsidR="00EA3345" w:rsidRPr="004B48AD">
        <w:rPr>
          <w:rFonts w:ascii="Times New Roman" w:hAnsi="Times New Roman" w:cs="Times New Roman"/>
        </w:rPr>
        <w:t xml:space="preserve"> is another</w:t>
      </w:r>
      <w:r w:rsidR="00961DBF" w:rsidRPr="004B48AD">
        <w:rPr>
          <w:rFonts w:ascii="Times New Roman" w:hAnsi="Times New Roman" w:cs="Times New Roman"/>
        </w:rPr>
        <w:t xml:space="preserve"> mode</w:t>
      </w:r>
      <w:r w:rsidR="00EA3345" w:rsidRPr="004B48AD">
        <w:rPr>
          <w:rFonts w:ascii="Times New Roman" w:hAnsi="Times New Roman" w:cs="Times New Roman"/>
        </w:rPr>
        <w:t xml:space="preserve"> of teaching, which is </w:t>
      </w:r>
      <w:r w:rsidR="00961DBF" w:rsidRPr="004B48AD">
        <w:rPr>
          <w:rFonts w:ascii="Times New Roman" w:hAnsi="Times New Roman" w:cs="Times New Roman"/>
        </w:rPr>
        <w:t xml:space="preserve">in </w:t>
      </w:r>
      <w:r w:rsidR="00EA3345" w:rsidRPr="004B48AD">
        <w:rPr>
          <w:rFonts w:ascii="Times New Roman" w:hAnsi="Times New Roman" w:cs="Times New Roman"/>
        </w:rPr>
        <w:t>(</w:t>
      </w:r>
      <w:r w:rsidR="00961DBF" w:rsidRPr="004B48AD">
        <w:rPr>
          <w:rFonts w:ascii="Times New Roman" w:hAnsi="Times New Roman" w:cs="Times New Roman"/>
        </w:rPr>
        <w:t>Rom 6:17; 16:17</w:t>
      </w:r>
      <w:r w:rsidR="00EA3345" w:rsidRPr="004B48AD">
        <w:rPr>
          <w:rFonts w:ascii="Times New Roman" w:hAnsi="Times New Roman" w:cs="Times New Roman"/>
        </w:rPr>
        <w:t>)</w:t>
      </w:r>
      <w:r w:rsidR="00961DBF" w:rsidRPr="004B48AD">
        <w:rPr>
          <w:rFonts w:ascii="Times New Roman" w:hAnsi="Times New Roman" w:cs="Times New Roman"/>
        </w:rPr>
        <w:t xml:space="preserve">. </w:t>
      </w:r>
      <w:r w:rsidR="00EA3345" w:rsidRPr="004B48AD">
        <w:rPr>
          <w:rFonts w:ascii="Times New Roman" w:hAnsi="Times New Roman" w:cs="Times New Roman"/>
        </w:rPr>
        <w:t xml:space="preserve"> </w:t>
      </w:r>
    </w:p>
    <w:p w14:paraId="1AED82A4" w14:textId="77777777" w:rsidR="00EA3345" w:rsidRPr="004B48AD" w:rsidRDefault="00EA3345" w:rsidP="00766F36">
      <w:pPr>
        <w:widowControl w:val="0"/>
        <w:autoSpaceDE w:val="0"/>
        <w:autoSpaceDN w:val="0"/>
        <w:adjustRightInd w:val="0"/>
        <w:rPr>
          <w:rFonts w:ascii="Times New Roman" w:hAnsi="Times New Roman" w:cs="Times New Roman"/>
        </w:rPr>
      </w:pPr>
    </w:p>
    <w:p w14:paraId="684ED7B3" w14:textId="77777777" w:rsidR="00C805A3" w:rsidRDefault="00EA3345" w:rsidP="00766F36">
      <w:pPr>
        <w:widowControl w:val="0"/>
        <w:autoSpaceDE w:val="0"/>
        <w:autoSpaceDN w:val="0"/>
        <w:adjustRightInd w:val="0"/>
        <w:rPr>
          <w:rFonts w:ascii="Times New Roman" w:hAnsi="Times New Roman" w:cs="Times New Roman"/>
          <w:i/>
          <w:iCs/>
        </w:rPr>
      </w:pPr>
      <w:r w:rsidRPr="00C805A3">
        <w:rPr>
          <w:rFonts w:ascii="Times New Roman" w:hAnsi="Times New Roman" w:cs="Times New Roman"/>
          <w:b/>
        </w:rPr>
        <w:t xml:space="preserve">VERSE </w:t>
      </w:r>
      <w:r w:rsidR="00961DBF" w:rsidRPr="00C805A3">
        <w:rPr>
          <w:rFonts w:ascii="Times New Roman" w:hAnsi="Times New Roman" w:cs="Times New Roman"/>
          <w:b/>
        </w:rPr>
        <w:t>7</w:t>
      </w:r>
      <w:r w:rsidR="00C805A3">
        <w:rPr>
          <w:rFonts w:ascii="Times New Roman" w:hAnsi="Times New Roman" w:cs="Times New Roman"/>
          <w:b/>
        </w:rPr>
        <w:t xml:space="preserve"> – </w:t>
      </w:r>
      <w:r w:rsidR="00961DBF" w:rsidRPr="004B48AD">
        <w:rPr>
          <w:rFonts w:ascii="Times New Roman" w:hAnsi="Times New Roman" w:cs="Times New Roman"/>
          <w:i/>
          <w:iCs/>
        </w:rPr>
        <w:t>Similarly, if inanimate</w:t>
      </w:r>
      <w:r w:rsidR="007D31A6" w:rsidRPr="004B48AD">
        <w:rPr>
          <w:rFonts w:ascii="Times New Roman" w:hAnsi="Times New Roman" w:cs="Times New Roman"/>
        </w:rPr>
        <w:t xml:space="preserve"> (lifeless)</w:t>
      </w:r>
      <w:r w:rsidR="00961DBF" w:rsidRPr="004B48AD">
        <w:rPr>
          <w:rFonts w:ascii="Times New Roman" w:hAnsi="Times New Roman" w:cs="Times New Roman"/>
          <w:i/>
          <w:iCs/>
        </w:rPr>
        <w:t xml:space="preserve"> things that make sounds, such as a flute or a harp, do not emit their tones distinctly, how will what is being played with flute or harp be recognized?</w:t>
      </w:r>
    </w:p>
    <w:p w14:paraId="24B98D7E" w14:textId="3EBDE5D4" w:rsidR="00961DBF" w:rsidRPr="004B48AD" w:rsidRDefault="007D31A6"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Paul uses analogical </w:t>
      </w:r>
      <w:r w:rsidR="004D7BE3" w:rsidRPr="004B48AD">
        <w:rPr>
          <w:rFonts w:ascii="Times New Roman" w:hAnsi="Times New Roman" w:cs="Times New Roman"/>
        </w:rPr>
        <w:t>argument drawn</w:t>
      </w:r>
      <w:r w:rsidR="00961DBF" w:rsidRPr="004B48AD">
        <w:rPr>
          <w:rFonts w:ascii="Times New Roman" w:hAnsi="Times New Roman" w:cs="Times New Roman"/>
        </w:rPr>
        <w:t xml:space="preserve"> from lifeless musical instruments. </w:t>
      </w:r>
      <w:r w:rsidR="00C805A3">
        <w:rPr>
          <w:rFonts w:ascii="Times New Roman" w:hAnsi="Times New Roman" w:cs="Times New Roman"/>
        </w:rPr>
        <w:t xml:space="preserve"> </w:t>
      </w:r>
      <w:r w:rsidR="00961DBF" w:rsidRPr="004B48AD">
        <w:rPr>
          <w:rFonts w:ascii="Times New Roman" w:hAnsi="Times New Roman" w:cs="Times New Roman"/>
        </w:rPr>
        <w:t xml:space="preserve">If their sounds cannot be heard properly and distinctly, they are </w:t>
      </w:r>
      <w:r w:rsidRPr="004B48AD">
        <w:rPr>
          <w:rFonts w:ascii="Times New Roman" w:hAnsi="Times New Roman" w:cs="Times New Roman"/>
        </w:rPr>
        <w:t>“</w:t>
      </w:r>
      <w:proofErr w:type="spellStart"/>
      <w:r w:rsidR="00961DBF" w:rsidRPr="004B48AD">
        <w:rPr>
          <w:rFonts w:ascii="Times New Roman" w:hAnsi="Times New Roman" w:cs="Times New Roman"/>
        </w:rPr>
        <w:t>kakophonous</w:t>
      </w:r>
      <w:proofErr w:type="spellEnd"/>
      <w:r w:rsidRPr="004B48AD">
        <w:rPr>
          <w:rFonts w:ascii="Times New Roman" w:hAnsi="Times New Roman" w:cs="Times New Roman"/>
        </w:rPr>
        <w:t>”</w:t>
      </w:r>
      <w:r w:rsidR="00C805A3">
        <w:rPr>
          <w:rFonts w:ascii="Times New Roman" w:hAnsi="Times New Roman" w:cs="Times New Roman"/>
        </w:rPr>
        <w:t xml:space="preserve"> (Eng. - cacophonous)</w:t>
      </w:r>
      <w:r w:rsidR="00961DBF" w:rsidRPr="004B48AD">
        <w:rPr>
          <w:rFonts w:ascii="Times New Roman" w:hAnsi="Times New Roman" w:cs="Times New Roman"/>
        </w:rPr>
        <w:t xml:space="preserve"> and convey no melody that a human being can appreciate. </w:t>
      </w:r>
      <w:r w:rsidR="00C805A3">
        <w:rPr>
          <w:rFonts w:ascii="Times New Roman" w:hAnsi="Times New Roman" w:cs="Times New Roman"/>
        </w:rPr>
        <w:t xml:space="preserve"> </w:t>
      </w:r>
      <w:r w:rsidR="00961DBF" w:rsidRPr="004B48AD">
        <w:rPr>
          <w:rFonts w:ascii="Times New Roman" w:hAnsi="Times New Roman" w:cs="Times New Roman"/>
        </w:rPr>
        <w:t xml:space="preserve">So it is with speaking in tongues. </w:t>
      </w:r>
      <w:r w:rsidR="00C805A3">
        <w:rPr>
          <w:rFonts w:ascii="Times New Roman" w:hAnsi="Times New Roman" w:cs="Times New Roman"/>
        </w:rPr>
        <w:t xml:space="preserve"> </w:t>
      </w:r>
      <w:r w:rsidR="00961DBF" w:rsidRPr="004B48AD">
        <w:rPr>
          <w:rFonts w:ascii="Times New Roman" w:hAnsi="Times New Roman" w:cs="Times New Roman"/>
        </w:rPr>
        <w:t>If lifeless musical instruments must have clarity of tone and distinctness to achieve their purpose, so must human speech.</w:t>
      </w:r>
    </w:p>
    <w:p w14:paraId="1626D82D" w14:textId="77777777" w:rsidR="00C805A3" w:rsidRDefault="00C805A3" w:rsidP="00766F36">
      <w:pPr>
        <w:widowControl w:val="0"/>
        <w:autoSpaceDE w:val="0"/>
        <w:autoSpaceDN w:val="0"/>
        <w:adjustRightInd w:val="0"/>
        <w:rPr>
          <w:rFonts w:ascii="Times New Roman" w:hAnsi="Times New Roman" w:cs="Times New Roman"/>
        </w:rPr>
      </w:pPr>
    </w:p>
    <w:p w14:paraId="7D75F249" w14:textId="69652FD2" w:rsidR="00961DBF" w:rsidRDefault="00961DBF"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Paul mentions two different well-known musical instruments: </w:t>
      </w:r>
      <w:r w:rsidRPr="00C805A3">
        <w:rPr>
          <w:rFonts w:ascii="Times New Roman" w:hAnsi="Times New Roman" w:cs="Times New Roman"/>
          <w:b/>
          <w:i/>
          <w:iCs/>
        </w:rPr>
        <w:t>aulos</w:t>
      </w:r>
      <w:r w:rsidRPr="004B48AD">
        <w:rPr>
          <w:rFonts w:ascii="Times New Roman" w:hAnsi="Times New Roman" w:cs="Times New Roman"/>
          <w:i/>
          <w:iCs/>
        </w:rPr>
        <w:t xml:space="preserve">, </w:t>
      </w:r>
      <w:r w:rsidRPr="004B48AD">
        <w:rPr>
          <w:rFonts w:ascii="Times New Roman" w:hAnsi="Times New Roman" w:cs="Times New Roman"/>
        </w:rPr>
        <w:t xml:space="preserve">“flute,” which </w:t>
      </w:r>
      <w:r w:rsidR="007D31A6" w:rsidRPr="004B48AD">
        <w:rPr>
          <w:rFonts w:ascii="Times New Roman" w:hAnsi="Times New Roman" w:cs="Times New Roman"/>
        </w:rPr>
        <w:t xml:space="preserve">occurs only here </w:t>
      </w:r>
      <w:r w:rsidR="00C805A3">
        <w:rPr>
          <w:rFonts w:ascii="Times New Roman" w:hAnsi="Times New Roman" w:cs="Times New Roman"/>
        </w:rPr>
        <w:t xml:space="preserve">and </w:t>
      </w:r>
      <w:r w:rsidR="007D31A6" w:rsidRPr="004B48AD">
        <w:rPr>
          <w:rFonts w:ascii="Times New Roman" w:hAnsi="Times New Roman" w:cs="Times New Roman"/>
        </w:rPr>
        <w:t>in the NT (</w:t>
      </w:r>
      <w:r w:rsidRPr="004B48AD">
        <w:rPr>
          <w:rFonts w:ascii="Times New Roman" w:hAnsi="Times New Roman" w:cs="Times New Roman"/>
        </w:rPr>
        <w:t xml:space="preserve">LXX 1 Sam 10:5); and </w:t>
      </w:r>
      <w:r w:rsidRPr="00C805A3">
        <w:rPr>
          <w:rFonts w:ascii="Times New Roman" w:hAnsi="Times New Roman" w:cs="Times New Roman"/>
          <w:b/>
          <w:i/>
          <w:iCs/>
        </w:rPr>
        <w:t>kithara</w:t>
      </w:r>
      <w:r w:rsidRPr="004B48AD">
        <w:rPr>
          <w:rFonts w:ascii="Times New Roman" w:hAnsi="Times New Roman" w:cs="Times New Roman"/>
          <w:i/>
          <w:iCs/>
        </w:rPr>
        <w:t xml:space="preserve">, </w:t>
      </w:r>
      <w:r w:rsidRPr="004B48AD">
        <w:rPr>
          <w:rFonts w:ascii="Times New Roman" w:hAnsi="Times New Roman" w:cs="Times New Roman"/>
        </w:rPr>
        <w:t xml:space="preserve">“harp, lyre,” </w:t>
      </w:r>
      <w:r w:rsidR="007D31A6" w:rsidRPr="004B48AD">
        <w:rPr>
          <w:rFonts w:ascii="Times New Roman" w:hAnsi="Times New Roman" w:cs="Times New Roman"/>
        </w:rPr>
        <w:t>(Rev 5:8; 14:2</w:t>
      </w:r>
      <w:r w:rsidR="00C805A3">
        <w:rPr>
          <w:rFonts w:ascii="Times New Roman" w:hAnsi="Times New Roman" w:cs="Times New Roman"/>
        </w:rPr>
        <w:t xml:space="preserve">, </w:t>
      </w:r>
      <w:r w:rsidR="007D31A6" w:rsidRPr="004B48AD">
        <w:rPr>
          <w:rFonts w:ascii="Times New Roman" w:hAnsi="Times New Roman" w:cs="Times New Roman"/>
        </w:rPr>
        <w:t>LXX Gen 31:27)</w:t>
      </w:r>
      <w:r w:rsidR="00C805A3">
        <w:rPr>
          <w:rFonts w:ascii="Times New Roman" w:hAnsi="Times New Roman" w:cs="Times New Roman"/>
        </w:rPr>
        <w:t>.  B</w:t>
      </w:r>
      <w:r w:rsidR="007D31A6" w:rsidRPr="004B48AD">
        <w:rPr>
          <w:rFonts w:ascii="Times New Roman" w:hAnsi="Times New Roman" w:cs="Times New Roman"/>
        </w:rPr>
        <w:t>oth were common.</w:t>
      </w:r>
      <w:r w:rsidRPr="004B48AD">
        <w:rPr>
          <w:rFonts w:ascii="Times New Roman" w:hAnsi="Times New Roman" w:cs="Times New Roman"/>
        </w:rPr>
        <w:t xml:space="preserve"> </w:t>
      </w:r>
    </w:p>
    <w:p w14:paraId="322A23E5" w14:textId="77777777" w:rsidR="00766F36" w:rsidRPr="004B48AD" w:rsidRDefault="00766F36" w:rsidP="00766F36">
      <w:pPr>
        <w:widowControl w:val="0"/>
        <w:autoSpaceDE w:val="0"/>
        <w:autoSpaceDN w:val="0"/>
        <w:adjustRightInd w:val="0"/>
        <w:rPr>
          <w:rFonts w:ascii="Times New Roman" w:hAnsi="Times New Roman" w:cs="Times New Roman"/>
        </w:rPr>
      </w:pPr>
    </w:p>
    <w:p w14:paraId="47C6ED66" w14:textId="77777777" w:rsidR="00C805A3" w:rsidRDefault="007D31A6" w:rsidP="00766F36">
      <w:pPr>
        <w:widowControl w:val="0"/>
        <w:autoSpaceDE w:val="0"/>
        <w:autoSpaceDN w:val="0"/>
        <w:adjustRightInd w:val="0"/>
        <w:rPr>
          <w:rFonts w:ascii="Times New Roman" w:hAnsi="Times New Roman" w:cs="Times New Roman"/>
          <w:i/>
          <w:iCs/>
        </w:rPr>
      </w:pPr>
      <w:r w:rsidRPr="00C805A3">
        <w:rPr>
          <w:rFonts w:ascii="Times New Roman" w:hAnsi="Times New Roman" w:cs="Times New Roman"/>
          <w:b/>
        </w:rPr>
        <w:lastRenderedPageBreak/>
        <w:t xml:space="preserve">VERSE </w:t>
      </w:r>
      <w:r w:rsidR="00961DBF" w:rsidRPr="00C805A3">
        <w:rPr>
          <w:rFonts w:ascii="Times New Roman" w:hAnsi="Times New Roman" w:cs="Times New Roman"/>
          <w:b/>
        </w:rPr>
        <w:t>8</w:t>
      </w:r>
      <w:r w:rsidR="00C805A3">
        <w:rPr>
          <w:rFonts w:ascii="Times New Roman" w:hAnsi="Times New Roman" w:cs="Times New Roman"/>
          <w:b/>
        </w:rPr>
        <w:t xml:space="preserve"> – </w:t>
      </w:r>
      <w:r w:rsidR="00961DBF" w:rsidRPr="004B48AD">
        <w:rPr>
          <w:rFonts w:ascii="Times New Roman" w:hAnsi="Times New Roman" w:cs="Times New Roman"/>
          <w:i/>
          <w:iCs/>
        </w:rPr>
        <w:t>In fact, if a trumpet gives an unclear sound, who will get ready for battle?</w:t>
      </w:r>
    </w:p>
    <w:p w14:paraId="30DCE0B8" w14:textId="71FB42EC" w:rsidR="00961DBF" w:rsidRDefault="00701CCC"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A fur</w:t>
      </w:r>
      <w:r w:rsidR="00961DBF" w:rsidRPr="004B48AD">
        <w:rPr>
          <w:rFonts w:ascii="Times New Roman" w:hAnsi="Times New Roman" w:cs="Times New Roman"/>
        </w:rPr>
        <w:t>ther example makes use of another musical instrument, the military trumpet or bugle and its distinctive sound as a signal for attack, halt, or retreat in a battle (see Exod 19:13; Num 1</w:t>
      </w:r>
      <w:r w:rsidRPr="004B48AD">
        <w:rPr>
          <w:rFonts w:ascii="Times New Roman" w:hAnsi="Times New Roman" w:cs="Times New Roman"/>
        </w:rPr>
        <w:t>0:9; 2 Sam 2:28; Zeph 1:16). This kind of</w:t>
      </w:r>
      <w:r w:rsidR="00961DBF" w:rsidRPr="004B48AD">
        <w:rPr>
          <w:rFonts w:ascii="Times New Roman" w:hAnsi="Times New Roman" w:cs="Times New Roman"/>
        </w:rPr>
        <w:t xml:space="preserve"> question expects the answer, “No one.”</w:t>
      </w:r>
    </w:p>
    <w:p w14:paraId="4F435251" w14:textId="77777777" w:rsidR="00C805A3" w:rsidRPr="004B48AD" w:rsidRDefault="00C805A3" w:rsidP="00766F36">
      <w:pPr>
        <w:widowControl w:val="0"/>
        <w:autoSpaceDE w:val="0"/>
        <w:autoSpaceDN w:val="0"/>
        <w:adjustRightInd w:val="0"/>
        <w:rPr>
          <w:rFonts w:ascii="Times New Roman" w:hAnsi="Times New Roman" w:cs="Times New Roman"/>
        </w:rPr>
      </w:pPr>
    </w:p>
    <w:p w14:paraId="1E8A2C55" w14:textId="77777777" w:rsidR="00C805A3" w:rsidRDefault="00701CCC" w:rsidP="00766F36">
      <w:pPr>
        <w:widowControl w:val="0"/>
        <w:autoSpaceDE w:val="0"/>
        <w:autoSpaceDN w:val="0"/>
        <w:adjustRightInd w:val="0"/>
        <w:rPr>
          <w:rFonts w:ascii="Times New Roman" w:hAnsi="Times New Roman" w:cs="Times New Roman"/>
          <w:i/>
          <w:iCs/>
        </w:rPr>
      </w:pPr>
      <w:r w:rsidRPr="00C805A3">
        <w:rPr>
          <w:rFonts w:ascii="Times New Roman" w:hAnsi="Times New Roman" w:cs="Times New Roman"/>
          <w:b/>
        </w:rPr>
        <w:t xml:space="preserve">VERSE </w:t>
      </w:r>
      <w:r w:rsidR="00961DBF" w:rsidRPr="00C805A3">
        <w:rPr>
          <w:rFonts w:ascii="Times New Roman" w:hAnsi="Times New Roman" w:cs="Times New Roman"/>
          <w:b/>
        </w:rPr>
        <w:t>9</w:t>
      </w:r>
      <w:r w:rsidR="00C805A3">
        <w:rPr>
          <w:rFonts w:ascii="Times New Roman" w:hAnsi="Times New Roman" w:cs="Times New Roman"/>
          <w:b/>
        </w:rPr>
        <w:t xml:space="preserve"> – </w:t>
      </w:r>
      <w:r w:rsidR="00961DBF" w:rsidRPr="004B48AD">
        <w:rPr>
          <w:rFonts w:ascii="Times New Roman" w:hAnsi="Times New Roman" w:cs="Times New Roman"/>
          <w:i/>
          <w:iCs/>
        </w:rPr>
        <w:t>So with you too.</w:t>
      </w:r>
      <w:r w:rsidR="00C805A3">
        <w:rPr>
          <w:rFonts w:ascii="Times New Roman" w:hAnsi="Times New Roman" w:cs="Times New Roman"/>
          <w:i/>
          <w:iCs/>
        </w:rPr>
        <w:t xml:space="preserve"> </w:t>
      </w:r>
      <w:r w:rsidR="00961DBF" w:rsidRPr="004B48AD">
        <w:rPr>
          <w:rFonts w:ascii="Times New Roman" w:hAnsi="Times New Roman" w:cs="Times New Roman"/>
          <w:i/>
          <w:iCs/>
        </w:rPr>
        <w:t xml:space="preserve"> Unless you utter intelligible speech with your tongue, how will the utterance be comprehended?</w:t>
      </w:r>
    </w:p>
    <w:p w14:paraId="24A5B29C" w14:textId="5B012A0C" w:rsidR="00961DBF" w:rsidRDefault="00961DBF"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Paul applies examples of musical instruments to human s</w:t>
      </w:r>
      <w:r w:rsidR="00B8376B" w:rsidRPr="004B48AD">
        <w:rPr>
          <w:rFonts w:ascii="Times New Roman" w:hAnsi="Times New Roman" w:cs="Times New Roman"/>
        </w:rPr>
        <w:t>peech</w:t>
      </w:r>
      <w:r w:rsidR="00C805A3">
        <w:rPr>
          <w:rFonts w:ascii="Times New Roman" w:hAnsi="Times New Roman" w:cs="Times New Roman"/>
        </w:rPr>
        <w:t>.  U</w:t>
      </w:r>
      <w:r w:rsidRPr="004B48AD">
        <w:rPr>
          <w:rFonts w:ascii="Times New Roman" w:hAnsi="Times New Roman" w:cs="Times New Roman"/>
        </w:rPr>
        <w:t>nless speech passes on something intelligibl</w:t>
      </w:r>
      <w:r w:rsidR="00B8376B" w:rsidRPr="004B48AD">
        <w:rPr>
          <w:rFonts w:ascii="Times New Roman" w:hAnsi="Times New Roman" w:cs="Times New Roman"/>
        </w:rPr>
        <w:t xml:space="preserve">e, it does not achieve its </w:t>
      </w:r>
      <w:r w:rsidR="004D7BE3" w:rsidRPr="004B48AD">
        <w:rPr>
          <w:rFonts w:ascii="Times New Roman" w:hAnsi="Times New Roman" w:cs="Times New Roman"/>
        </w:rPr>
        <w:t>purpose</w:t>
      </w:r>
      <w:r w:rsidRPr="004B48AD">
        <w:rPr>
          <w:rFonts w:ascii="Times New Roman" w:hAnsi="Times New Roman" w:cs="Times New Roman"/>
        </w:rPr>
        <w:t>, and the</w:t>
      </w:r>
      <w:r w:rsidR="00C805A3">
        <w:rPr>
          <w:rFonts w:ascii="Times New Roman" w:hAnsi="Times New Roman" w:cs="Times New Roman"/>
        </w:rPr>
        <w:t xml:space="preserve"> utterance is incomprehensible.</w:t>
      </w:r>
    </w:p>
    <w:p w14:paraId="56B6F59C" w14:textId="77777777" w:rsidR="00C805A3" w:rsidRPr="004B48AD" w:rsidRDefault="00C805A3" w:rsidP="00766F36">
      <w:pPr>
        <w:widowControl w:val="0"/>
        <w:autoSpaceDE w:val="0"/>
        <w:autoSpaceDN w:val="0"/>
        <w:adjustRightInd w:val="0"/>
        <w:rPr>
          <w:rFonts w:ascii="Times New Roman" w:hAnsi="Times New Roman" w:cs="Times New Roman"/>
        </w:rPr>
      </w:pPr>
    </w:p>
    <w:p w14:paraId="018CB0E5" w14:textId="77777777" w:rsidR="00C805A3" w:rsidRDefault="00961DBF" w:rsidP="00766F36">
      <w:pPr>
        <w:widowControl w:val="0"/>
        <w:autoSpaceDE w:val="0"/>
        <w:autoSpaceDN w:val="0"/>
        <w:adjustRightInd w:val="0"/>
        <w:rPr>
          <w:rFonts w:ascii="Times New Roman" w:hAnsi="Times New Roman" w:cs="Times New Roman"/>
          <w:i/>
          <w:iCs/>
        </w:rPr>
      </w:pPr>
      <w:proofErr w:type="gramStart"/>
      <w:r w:rsidRPr="004B48AD">
        <w:rPr>
          <w:rFonts w:ascii="Times New Roman" w:hAnsi="Times New Roman" w:cs="Times New Roman"/>
          <w:i/>
          <w:iCs/>
        </w:rPr>
        <w:t>For you will be speaking into the breeze.</w:t>
      </w:r>
      <w:proofErr w:type="gramEnd"/>
    </w:p>
    <w:p w14:paraId="03C1D441" w14:textId="67780181" w:rsidR="00961DBF" w:rsidRDefault="00C563AA" w:rsidP="00766F36">
      <w:pPr>
        <w:widowControl w:val="0"/>
        <w:autoSpaceDE w:val="0"/>
        <w:autoSpaceDN w:val="0"/>
        <w:adjustRightInd w:val="0"/>
        <w:rPr>
          <w:rFonts w:ascii="Times New Roman" w:hAnsi="Times New Roman" w:cs="Times New Roman"/>
        </w:rPr>
      </w:pPr>
      <w:proofErr w:type="gramStart"/>
      <w:r w:rsidRPr="004B48AD">
        <w:rPr>
          <w:rFonts w:ascii="Times New Roman" w:hAnsi="Times New Roman" w:cs="Times New Roman"/>
        </w:rPr>
        <w:t>Literally</w:t>
      </w:r>
      <w:r w:rsidR="00961DBF" w:rsidRPr="004B48AD">
        <w:rPr>
          <w:rFonts w:ascii="Times New Roman" w:hAnsi="Times New Roman" w:cs="Times New Roman"/>
        </w:rPr>
        <w:t xml:space="preserve"> “into the air</w:t>
      </w:r>
      <w:r w:rsidRPr="004B48AD">
        <w:rPr>
          <w:rFonts w:ascii="Times New Roman" w:hAnsi="Times New Roman" w:cs="Times New Roman"/>
        </w:rPr>
        <w:t>,” i.e., to the winds.</w:t>
      </w:r>
      <w:proofErr w:type="gramEnd"/>
      <w:r w:rsidRPr="004B48AD">
        <w:rPr>
          <w:rFonts w:ascii="Times New Roman" w:hAnsi="Times New Roman" w:cs="Times New Roman"/>
        </w:rPr>
        <w:t xml:space="preserve"> </w:t>
      </w:r>
      <w:r w:rsidR="00F426D0">
        <w:rPr>
          <w:rFonts w:ascii="Times New Roman" w:hAnsi="Times New Roman" w:cs="Times New Roman"/>
        </w:rPr>
        <w:t xml:space="preserve"> S</w:t>
      </w:r>
      <w:r w:rsidR="00961DBF" w:rsidRPr="004B48AD">
        <w:rPr>
          <w:rFonts w:ascii="Times New Roman" w:hAnsi="Times New Roman" w:cs="Times New Roman"/>
        </w:rPr>
        <w:t xml:space="preserve">omeone </w:t>
      </w:r>
      <w:r w:rsidR="00F426D0">
        <w:rPr>
          <w:rFonts w:ascii="Times New Roman" w:hAnsi="Times New Roman" w:cs="Times New Roman"/>
        </w:rPr>
        <w:t xml:space="preserve">who is </w:t>
      </w:r>
      <w:r w:rsidR="00961DBF" w:rsidRPr="004B48AD">
        <w:rPr>
          <w:rFonts w:ascii="Times New Roman" w:hAnsi="Times New Roman" w:cs="Times New Roman"/>
        </w:rPr>
        <w:t>speaking in tongues would be speaking “to God,” as in p</w:t>
      </w:r>
      <w:r w:rsidRPr="004B48AD">
        <w:rPr>
          <w:rFonts w:ascii="Times New Roman" w:hAnsi="Times New Roman" w:cs="Times New Roman"/>
        </w:rPr>
        <w:t>rayer</w:t>
      </w:r>
      <w:r w:rsidR="00F426D0">
        <w:rPr>
          <w:rFonts w:ascii="Times New Roman" w:hAnsi="Times New Roman" w:cs="Times New Roman"/>
        </w:rPr>
        <w:t xml:space="preserve">.  The one </w:t>
      </w:r>
      <w:r w:rsidRPr="004B48AD">
        <w:rPr>
          <w:rFonts w:ascii="Times New Roman" w:hAnsi="Times New Roman" w:cs="Times New Roman"/>
        </w:rPr>
        <w:t>uttering incom</w:t>
      </w:r>
      <w:r w:rsidR="00961DBF" w:rsidRPr="004B48AD">
        <w:rPr>
          <w:rFonts w:ascii="Times New Roman" w:hAnsi="Times New Roman" w:cs="Times New Roman"/>
        </w:rPr>
        <w:t>prehensible sounds would not be speaking “for G</w:t>
      </w:r>
      <w:r w:rsidRPr="004B48AD">
        <w:rPr>
          <w:rFonts w:ascii="Times New Roman" w:hAnsi="Times New Roman" w:cs="Times New Roman"/>
        </w:rPr>
        <w:t xml:space="preserve">od,” as in prophecy, but speaking only </w:t>
      </w:r>
      <w:r w:rsidR="00587735" w:rsidRPr="004B48AD">
        <w:rPr>
          <w:rFonts w:ascii="Times New Roman" w:hAnsi="Times New Roman" w:cs="Times New Roman"/>
        </w:rPr>
        <w:t>to “the</w:t>
      </w:r>
      <w:r w:rsidR="00961DBF" w:rsidRPr="004B48AD">
        <w:rPr>
          <w:rFonts w:ascii="Times New Roman" w:hAnsi="Times New Roman" w:cs="Times New Roman"/>
        </w:rPr>
        <w:t xml:space="preserve"> air.”</w:t>
      </w:r>
    </w:p>
    <w:p w14:paraId="42E78D75" w14:textId="77777777" w:rsidR="00F426D0" w:rsidRPr="004B48AD" w:rsidRDefault="00F426D0" w:rsidP="00766F36">
      <w:pPr>
        <w:widowControl w:val="0"/>
        <w:autoSpaceDE w:val="0"/>
        <w:autoSpaceDN w:val="0"/>
        <w:adjustRightInd w:val="0"/>
        <w:rPr>
          <w:rFonts w:ascii="Times New Roman" w:hAnsi="Times New Roman" w:cs="Times New Roman"/>
        </w:rPr>
      </w:pPr>
    </w:p>
    <w:p w14:paraId="7186CF68" w14:textId="77777777" w:rsidR="00F426D0" w:rsidRDefault="00F426D0" w:rsidP="00766F36">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10 – </w:t>
      </w:r>
      <w:r w:rsidR="00961DBF" w:rsidRPr="004B48AD">
        <w:rPr>
          <w:rFonts w:ascii="Times New Roman" w:hAnsi="Times New Roman" w:cs="Times New Roman"/>
          <w:i/>
          <w:iCs/>
        </w:rPr>
        <w:t>For there are perhaps many different kinds of languages in the world, and none without meaning</w:t>
      </w:r>
      <w:r>
        <w:rPr>
          <w:rFonts w:ascii="Times New Roman" w:hAnsi="Times New Roman" w:cs="Times New Roman"/>
          <w:i/>
          <w:iCs/>
        </w:rPr>
        <w:t>.</w:t>
      </w:r>
    </w:p>
    <w:p w14:paraId="575DE1EF" w14:textId="77777777" w:rsidR="00F426D0" w:rsidRDefault="00C563AA" w:rsidP="00766F36">
      <w:pPr>
        <w:widowControl w:val="0"/>
        <w:autoSpaceDE w:val="0"/>
        <w:autoSpaceDN w:val="0"/>
        <w:adjustRightInd w:val="0"/>
        <w:rPr>
          <w:rFonts w:ascii="Times New Roman" w:hAnsi="Times New Roman" w:cs="Times New Roman"/>
        </w:rPr>
      </w:pPr>
      <w:proofErr w:type="gramStart"/>
      <w:r w:rsidRPr="004B48AD">
        <w:rPr>
          <w:rFonts w:ascii="Times New Roman" w:hAnsi="Times New Roman" w:cs="Times New Roman"/>
        </w:rPr>
        <w:t>Literally</w:t>
      </w:r>
      <w:r w:rsidR="00961DBF" w:rsidRPr="004B48AD">
        <w:rPr>
          <w:rFonts w:ascii="Times New Roman" w:hAnsi="Times New Roman" w:cs="Times New Roman"/>
        </w:rPr>
        <w:t xml:space="preserve"> “so many, if it might be, are the kinds of voices </w:t>
      </w:r>
      <w:r w:rsidR="00F426D0">
        <w:rPr>
          <w:rFonts w:ascii="Times New Roman" w:hAnsi="Times New Roman" w:cs="Times New Roman"/>
        </w:rPr>
        <w:t xml:space="preserve">… </w:t>
      </w:r>
      <w:r w:rsidR="00961DBF" w:rsidRPr="004B48AD">
        <w:rPr>
          <w:rFonts w:ascii="Times New Roman" w:hAnsi="Times New Roman" w:cs="Times New Roman"/>
        </w:rPr>
        <w:t>and not one is voiceless</w:t>
      </w:r>
      <w:r w:rsidR="00F426D0">
        <w:rPr>
          <w:rFonts w:ascii="Times New Roman" w:hAnsi="Times New Roman" w:cs="Times New Roman"/>
        </w:rPr>
        <w:t>.</w:t>
      </w:r>
      <w:r w:rsidR="004D7BE3" w:rsidRPr="004B48AD">
        <w:rPr>
          <w:rFonts w:ascii="Times New Roman" w:hAnsi="Times New Roman" w:cs="Times New Roman"/>
        </w:rPr>
        <w:t>”</w:t>
      </w:r>
      <w:proofErr w:type="gramEnd"/>
      <w:r w:rsidR="00F426D0">
        <w:rPr>
          <w:rFonts w:ascii="Times New Roman" w:hAnsi="Times New Roman" w:cs="Times New Roman"/>
        </w:rPr>
        <w:t xml:space="preserve">  Paul refers to </w:t>
      </w:r>
      <w:r w:rsidR="00961DBF" w:rsidRPr="004B48AD">
        <w:rPr>
          <w:rFonts w:ascii="Times New Roman" w:hAnsi="Times New Roman" w:cs="Times New Roman"/>
        </w:rPr>
        <w:t>the many different sounds that the human tongue was meant to make, as he refers to the diverse foreign “languages” that were spoken in his day.</w:t>
      </w:r>
      <w:r w:rsidR="00F426D0">
        <w:rPr>
          <w:rFonts w:ascii="Times New Roman" w:hAnsi="Times New Roman" w:cs="Times New Roman"/>
        </w:rPr>
        <w:t xml:space="preserve"> </w:t>
      </w:r>
      <w:r w:rsidR="00961DBF" w:rsidRPr="004B48AD">
        <w:rPr>
          <w:rFonts w:ascii="Times New Roman" w:hAnsi="Times New Roman" w:cs="Times New Roman"/>
        </w:rPr>
        <w:t xml:space="preserve"> He calls them </w:t>
      </w:r>
      <w:proofErr w:type="spellStart"/>
      <w:r w:rsidR="00587735" w:rsidRPr="00F426D0">
        <w:rPr>
          <w:rFonts w:ascii="Times New Roman" w:hAnsi="Times New Roman" w:cs="Times New Roman"/>
          <w:b/>
          <w:i/>
          <w:iCs/>
        </w:rPr>
        <w:t>pho</w:t>
      </w:r>
      <w:r w:rsidR="00961DBF" w:rsidRPr="00F426D0">
        <w:rPr>
          <w:rFonts w:ascii="Times New Roman" w:hAnsi="Times New Roman" w:cs="Times New Roman"/>
          <w:b/>
          <w:i/>
          <w:iCs/>
        </w:rPr>
        <w:t>nai</w:t>
      </w:r>
      <w:proofErr w:type="spellEnd"/>
      <w:r w:rsidR="00F426D0">
        <w:rPr>
          <w:rFonts w:ascii="Times New Roman" w:hAnsi="Times New Roman" w:cs="Times New Roman"/>
          <w:b/>
          <w:i/>
          <w:iCs/>
        </w:rPr>
        <w:t xml:space="preserve"> </w:t>
      </w:r>
      <w:r w:rsidR="00F426D0">
        <w:rPr>
          <w:rFonts w:ascii="Times New Roman" w:hAnsi="Times New Roman" w:cs="Times New Roman"/>
        </w:rPr>
        <w:t>(as</w:t>
      </w:r>
      <w:r w:rsidR="00961DBF" w:rsidRPr="004B48AD">
        <w:rPr>
          <w:rFonts w:ascii="Times New Roman" w:hAnsi="Times New Roman" w:cs="Times New Roman"/>
        </w:rPr>
        <w:t xml:space="preserve"> in LXX 2 Macc 7:8, 21, 27; 4 Macc 12:7; 16:15</w:t>
      </w:r>
      <w:r w:rsidR="00587735" w:rsidRPr="004B48AD">
        <w:rPr>
          <w:rFonts w:ascii="Times New Roman" w:hAnsi="Times New Roman" w:cs="Times New Roman"/>
        </w:rPr>
        <w:t>)</w:t>
      </w:r>
      <w:r w:rsidR="00961DBF" w:rsidRPr="004B48AD">
        <w:rPr>
          <w:rFonts w:ascii="Times New Roman" w:hAnsi="Times New Roman" w:cs="Times New Roman"/>
        </w:rPr>
        <w:t xml:space="preserve">, to distinguish them from </w:t>
      </w:r>
      <w:r w:rsidR="00587735" w:rsidRPr="00F426D0">
        <w:rPr>
          <w:rFonts w:ascii="Times New Roman" w:hAnsi="Times New Roman" w:cs="Times New Roman"/>
          <w:b/>
          <w:i/>
          <w:iCs/>
        </w:rPr>
        <w:t>glo</w:t>
      </w:r>
      <w:r w:rsidR="00961DBF" w:rsidRPr="00F426D0">
        <w:rPr>
          <w:rFonts w:ascii="Times New Roman" w:hAnsi="Times New Roman" w:cs="Times New Roman"/>
          <w:b/>
          <w:i/>
          <w:iCs/>
        </w:rPr>
        <w:t>ssai</w:t>
      </w:r>
      <w:r w:rsidR="00961DBF" w:rsidRPr="004B48AD">
        <w:rPr>
          <w:rFonts w:ascii="Times New Roman" w:hAnsi="Times New Roman" w:cs="Times New Roman"/>
          <w:i/>
          <w:iCs/>
        </w:rPr>
        <w:t xml:space="preserve">, </w:t>
      </w:r>
      <w:r w:rsidR="00961DBF" w:rsidRPr="004B48AD">
        <w:rPr>
          <w:rFonts w:ascii="Times New Roman" w:hAnsi="Times New Roman" w:cs="Times New Roman"/>
        </w:rPr>
        <w:t>which he has been us</w:t>
      </w:r>
      <w:r w:rsidR="00587735" w:rsidRPr="004B48AD">
        <w:rPr>
          <w:rFonts w:ascii="Times New Roman" w:hAnsi="Times New Roman" w:cs="Times New Roman"/>
        </w:rPr>
        <w:t xml:space="preserve">ing for </w:t>
      </w:r>
      <w:r w:rsidR="00F426D0">
        <w:rPr>
          <w:rFonts w:ascii="Times New Roman" w:hAnsi="Times New Roman" w:cs="Times New Roman"/>
        </w:rPr>
        <w:t xml:space="preserve">glossolalia (speaking in tongues).  </w:t>
      </w:r>
      <w:r w:rsidR="00587735" w:rsidRPr="004B48AD">
        <w:rPr>
          <w:rFonts w:ascii="Times New Roman" w:hAnsi="Times New Roman" w:cs="Times New Roman"/>
        </w:rPr>
        <w:t>None of these lan</w:t>
      </w:r>
      <w:r w:rsidR="00F426D0">
        <w:rPr>
          <w:rFonts w:ascii="Times New Roman" w:hAnsi="Times New Roman" w:cs="Times New Roman"/>
        </w:rPr>
        <w:t>guages</w:t>
      </w:r>
      <w:r w:rsidR="00587735" w:rsidRPr="004B48AD">
        <w:rPr>
          <w:rFonts w:ascii="Times New Roman" w:hAnsi="Times New Roman" w:cs="Times New Roman"/>
        </w:rPr>
        <w:t xml:space="preserve"> were</w:t>
      </w:r>
      <w:r w:rsidR="00961DBF" w:rsidRPr="004B48AD">
        <w:rPr>
          <w:rFonts w:ascii="Times New Roman" w:hAnsi="Times New Roman" w:cs="Times New Roman"/>
        </w:rPr>
        <w:t xml:space="preserve"> without meaning to those who spoke them, even if they were incomprehensible to others present. </w:t>
      </w:r>
      <w:r w:rsidR="00F426D0">
        <w:rPr>
          <w:rFonts w:ascii="Times New Roman" w:hAnsi="Times New Roman" w:cs="Times New Roman"/>
        </w:rPr>
        <w:t xml:space="preserve"> </w:t>
      </w:r>
      <w:r w:rsidR="00961DBF" w:rsidRPr="004B48AD">
        <w:rPr>
          <w:rFonts w:ascii="Times New Roman" w:hAnsi="Times New Roman" w:cs="Times New Roman"/>
        </w:rPr>
        <w:t xml:space="preserve">There may be an allusion to </w:t>
      </w:r>
      <w:r w:rsidR="00F426D0">
        <w:rPr>
          <w:rFonts w:ascii="Times New Roman" w:hAnsi="Times New Roman" w:cs="Times New Roman"/>
        </w:rPr>
        <w:t xml:space="preserve">Genesis </w:t>
      </w:r>
      <w:r w:rsidR="00961DBF" w:rsidRPr="004B48AD">
        <w:rPr>
          <w:rFonts w:ascii="Times New Roman" w:hAnsi="Times New Roman" w:cs="Times New Roman"/>
        </w:rPr>
        <w:t xml:space="preserve">11:1, which (before the Tower of Babel) mentions </w:t>
      </w:r>
      <w:r w:rsidR="0070150F" w:rsidRPr="00F426D0">
        <w:rPr>
          <w:rFonts w:ascii="Times New Roman" w:hAnsi="Times New Roman" w:cs="Times New Roman"/>
          <w:b/>
          <w:i/>
          <w:iCs/>
        </w:rPr>
        <w:t>phone</w:t>
      </w:r>
      <w:r w:rsidR="00961DBF" w:rsidRPr="00F426D0">
        <w:rPr>
          <w:rFonts w:ascii="Times New Roman" w:hAnsi="Times New Roman" w:cs="Times New Roman"/>
          <w:b/>
          <w:i/>
          <w:iCs/>
        </w:rPr>
        <w:t xml:space="preserve"> </w:t>
      </w:r>
      <w:proofErr w:type="spellStart"/>
      <w:r w:rsidR="00961DBF" w:rsidRPr="00F426D0">
        <w:rPr>
          <w:rFonts w:ascii="Times New Roman" w:hAnsi="Times New Roman" w:cs="Times New Roman"/>
          <w:b/>
          <w:i/>
          <w:iCs/>
        </w:rPr>
        <w:t>mia</w:t>
      </w:r>
      <w:proofErr w:type="spellEnd"/>
      <w:r w:rsidR="00961DBF" w:rsidRPr="004B48AD">
        <w:rPr>
          <w:rFonts w:ascii="Times New Roman" w:hAnsi="Times New Roman" w:cs="Times New Roman"/>
          <w:i/>
          <w:iCs/>
        </w:rPr>
        <w:t xml:space="preserve">, </w:t>
      </w:r>
      <w:r w:rsidR="0070150F" w:rsidRPr="004B48AD">
        <w:rPr>
          <w:rFonts w:ascii="Times New Roman" w:hAnsi="Times New Roman" w:cs="Times New Roman"/>
        </w:rPr>
        <w:t>“one voice</w:t>
      </w:r>
      <w:r w:rsidR="00F426D0">
        <w:rPr>
          <w:rFonts w:ascii="Times New Roman" w:hAnsi="Times New Roman" w:cs="Times New Roman"/>
        </w:rPr>
        <w:t>.</w:t>
      </w:r>
      <w:r w:rsidR="00961DBF" w:rsidRPr="004B48AD">
        <w:rPr>
          <w:rFonts w:ascii="Times New Roman" w:hAnsi="Times New Roman" w:cs="Times New Roman"/>
        </w:rPr>
        <w:t>”</w:t>
      </w:r>
    </w:p>
    <w:p w14:paraId="3DF88353" w14:textId="47B164F7" w:rsidR="00961DBF" w:rsidRPr="004B48AD" w:rsidRDefault="00961DBF"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 </w:t>
      </w:r>
    </w:p>
    <w:p w14:paraId="0C7CA4A1" w14:textId="5813927D" w:rsidR="00063B5D" w:rsidRPr="004B48AD" w:rsidRDefault="00063B5D"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John Chrysostom</w:t>
      </w:r>
      <w:r w:rsidR="00F426D0">
        <w:rPr>
          <w:rFonts w:ascii="Times New Roman" w:hAnsi="Times New Roman" w:cs="Times New Roman"/>
        </w:rPr>
        <w:t>:</w:t>
      </w:r>
      <w:r w:rsidRPr="004B48AD">
        <w:rPr>
          <w:rFonts w:ascii="Times New Roman" w:hAnsi="Times New Roman" w:cs="Times New Roman"/>
        </w:rPr>
        <w:t xml:space="preserve"> “If speaking in </w:t>
      </w:r>
      <w:proofErr w:type="gramStart"/>
      <w:r w:rsidRPr="004B48AD">
        <w:rPr>
          <w:rFonts w:ascii="Times New Roman" w:hAnsi="Times New Roman" w:cs="Times New Roman"/>
        </w:rPr>
        <w:t>tongues is</w:t>
      </w:r>
      <w:proofErr w:type="gramEnd"/>
      <w:r w:rsidRPr="004B48AD">
        <w:rPr>
          <w:rFonts w:ascii="Times New Roman" w:hAnsi="Times New Roman" w:cs="Times New Roman"/>
        </w:rPr>
        <w:t xml:space="preserve"> useless, why was it given? It was given for the benefit of the person who has it. </w:t>
      </w:r>
      <w:r w:rsidR="00F426D0">
        <w:rPr>
          <w:rFonts w:ascii="Times New Roman" w:hAnsi="Times New Roman" w:cs="Times New Roman"/>
        </w:rPr>
        <w:t xml:space="preserve"> </w:t>
      </w:r>
      <w:r w:rsidRPr="004B48AD">
        <w:rPr>
          <w:rFonts w:ascii="Times New Roman" w:hAnsi="Times New Roman" w:cs="Times New Roman"/>
        </w:rPr>
        <w:t>But if it is to help others also, then there must be some interpretation</w:t>
      </w:r>
      <w:r w:rsidR="00F426D0">
        <w:rPr>
          <w:rFonts w:ascii="Times New Roman" w:hAnsi="Times New Roman" w:cs="Times New Roman"/>
        </w:rPr>
        <w:t>.</w:t>
      </w:r>
      <w:r w:rsidRPr="004B48AD">
        <w:rPr>
          <w:rFonts w:ascii="Times New Roman" w:hAnsi="Times New Roman" w:cs="Times New Roman"/>
        </w:rPr>
        <w:t>”</w:t>
      </w:r>
      <w:r w:rsidR="00F426D0">
        <w:rPr>
          <w:rFonts w:ascii="Times New Roman" w:hAnsi="Times New Roman" w:cs="Times New Roman"/>
        </w:rPr>
        <w:t xml:space="preserve">  </w:t>
      </w:r>
      <w:proofErr w:type="gramStart"/>
      <w:r w:rsidRPr="004B48AD">
        <w:rPr>
          <w:rFonts w:ascii="Times New Roman" w:hAnsi="Times New Roman" w:cs="Times New Roman"/>
        </w:rPr>
        <w:t>(</w:t>
      </w:r>
      <w:r w:rsidRPr="00F426D0">
        <w:rPr>
          <w:rFonts w:ascii="Times New Roman" w:hAnsi="Times New Roman" w:cs="Times New Roman"/>
          <w:i/>
        </w:rPr>
        <w:t>Homilies on the Epistles of Paul to the Corinthians</w:t>
      </w:r>
      <w:r w:rsidRPr="004B48AD">
        <w:rPr>
          <w:rFonts w:ascii="Times New Roman" w:hAnsi="Times New Roman" w:cs="Times New Roman"/>
        </w:rPr>
        <w:t xml:space="preserve"> 35.4).</w:t>
      </w:r>
      <w:proofErr w:type="gramEnd"/>
    </w:p>
    <w:p w14:paraId="6DDB2DE5" w14:textId="77777777" w:rsidR="00063B5D" w:rsidRPr="004B48AD" w:rsidRDefault="00063B5D" w:rsidP="00766F36">
      <w:pPr>
        <w:widowControl w:val="0"/>
        <w:autoSpaceDE w:val="0"/>
        <w:autoSpaceDN w:val="0"/>
        <w:adjustRightInd w:val="0"/>
        <w:rPr>
          <w:rFonts w:ascii="Times New Roman" w:hAnsi="Times New Roman" w:cs="Times New Roman"/>
        </w:rPr>
      </w:pPr>
    </w:p>
    <w:p w14:paraId="534FB310" w14:textId="77777777" w:rsidR="0020740C" w:rsidRDefault="0070150F" w:rsidP="00766F36">
      <w:pPr>
        <w:widowControl w:val="0"/>
        <w:autoSpaceDE w:val="0"/>
        <w:autoSpaceDN w:val="0"/>
        <w:adjustRightInd w:val="0"/>
        <w:rPr>
          <w:rFonts w:ascii="Times New Roman" w:hAnsi="Times New Roman" w:cs="Times New Roman"/>
          <w:iCs/>
        </w:rPr>
      </w:pPr>
      <w:r w:rsidRPr="00F426D0">
        <w:rPr>
          <w:rFonts w:ascii="Times New Roman" w:hAnsi="Times New Roman" w:cs="Times New Roman"/>
          <w:b/>
        </w:rPr>
        <w:t xml:space="preserve">VERSE </w:t>
      </w:r>
      <w:r w:rsidR="00961DBF" w:rsidRPr="00F426D0">
        <w:rPr>
          <w:rFonts w:ascii="Times New Roman" w:hAnsi="Times New Roman" w:cs="Times New Roman"/>
          <w:b/>
        </w:rPr>
        <w:t>11</w:t>
      </w:r>
      <w:r w:rsidR="00F426D0">
        <w:rPr>
          <w:rFonts w:ascii="Times New Roman" w:hAnsi="Times New Roman" w:cs="Times New Roman"/>
        </w:rPr>
        <w:t xml:space="preserve"> – </w:t>
      </w:r>
      <w:r w:rsidR="00961DBF" w:rsidRPr="004B48AD">
        <w:rPr>
          <w:rFonts w:ascii="Times New Roman" w:hAnsi="Times New Roman" w:cs="Times New Roman"/>
          <w:i/>
          <w:iCs/>
        </w:rPr>
        <w:t>If then I do not understand the meaning of an utterance, I shall be a foreigner</w:t>
      </w:r>
      <w:r w:rsidRPr="004B48AD">
        <w:rPr>
          <w:rFonts w:ascii="Times New Roman" w:hAnsi="Times New Roman" w:cs="Times New Roman"/>
          <w:i/>
          <w:iCs/>
        </w:rPr>
        <w:t xml:space="preserve"> (barbarian)</w:t>
      </w:r>
      <w:r w:rsidR="00961DBF" w:rsidRPr="004B48AD">
        <w:rPr>
          <w:rFonts w:ascii="Times New Roman" w:hAnsi="Times New Roman" w:cs="Times New Roman"/>
          <w:i/>
          <w:iCs/>
        </w:rPr>
        <w:t xml:space="preserve"> to the one who speaks, and the speaker a foreigner to me</w:t>
      </w:r>
      <w:r w:rsidR="0020740C">
        <w:rPr>
          <w:rFonts w:ascii="Times New Roman" w:hAnsi="Times New Roman" w:cs="Times New Roman"/>
          <w:i/>
          <w:iCs/>
        </w:rPr>
        <w:t>.</w:t>
      </w:r>
    </w:p>
    <w:p w14:paraId="1402A9F5" w14:textId="77777777" w:rsidR="0020740C" w:rsidRDefault="0070150F"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Literally “I shall be a </w:t>
      </w:r>
      <w:proofErr w:type="gramStart"/>
      <w:r w:rsidRPr="004B48AD">
        <w:rPr>
          <w:rFonts w:ascii="Times New Roman" w:hAnsi="Times New Roman" w:cs="Times New Roman"/>
        </w:rPr>
        <w:t>barbarian</w:t>
      </w:r>
      <w:r w:rsidR="00961DBF" w:rsidRPr="004B48AD">
        <w:rPr>
          <w:rFonts w:ascii="Times New Roman" w:hAnsi="Times New Roman" w:cs="Times New Roman"/>
        </w:rPr>
        <w:t>, and the speaker a barbarian in me,</w:t>
      </w:r>
      <w:r w:rsidR="004D7BE3" w:rsidRPr="004B48AD">
        <w:rPr>
          <w:rFonts w:ascii="Times New Roman" w:hAnsi="Times New Roman" w:cs="Times New Roman"/>
        </w:rPr>
        <w:t>” This</w:t>
      </w:r>
      <w:r w:rsidRPr="004B48AD">
        <w:rPr>
          <w:rFonts w:ascii="Times New Roman" w:hAnsi="Times New Roman" w:cs="Times New Roman"/>
        </w:rPr>
        <w:t xml:space="preserve"> name “barbarian</w:t>
      </w:r>
      <w:proofErr w:type="gramEnd"/>
      <w:r w:rsidR="004D7BE3" w:rsidRPr="004B48AD">
        <w:rPr>
          <w:rFonts w:ascii="Times New Roman" w:hAnsi="Times New Roman" w:cs="Times New Roman"/>
        </w:rPr>
        <w:t xml:space="preserve">” </w:t>
      </w:r>
      <w:r w:rsidR="004D7BE3" w:rsidRPr="004B48AD">
        <w:rPr>
          <w:rFonts w:ascii="Times New Roman" w:hAnsi="Times New Roman" w:cs="Times New Roman"/>
          <w:i/>
          <w:iCs/>
        </w:rPr>
        <w:t>originally</w:t>
      </w:r>
      <w:r w:rsidR="00961DBF" w:rsidRPr="004B48AD">
        <w:rPr>
          <w:rFonts w:ascii="Times New Roman" w:hAnsi="Times New Roman" w:cs="Times New Roman"/>
        </w:rPr>
        <w:t xml:space="preserve"> referred to a non-Greek-speaking person. The Roman poet Ovid recorded a thought similar to that of Paul: </w:t>
      </w:r>
      <w:r w:rsidR="00961DBF" w:rsidRPr="0020740C">
        <w:rPr>
          <w:rFonts w:ascii="Times New Roman" w:hAnsi="Times New Roman" w:cs="Times New Roman"/>
          <w:b/>
          <w:i/>
          <w:iCs/>
        </w:rPr>
        <w:t>Barbarus hic ego sum, quia non intelligor ulli</w:t>
      </w:r>
      <w:r w:rsidR="00961DBF" w:rsidRPr="004B48AD">
        <w:rPr>
          <w:rFonts w:ascii="Times New Roman" w:hAnsi="Times New Roman" w:cs="Times New Roman"/>
          <w:i/>
          <w:iCs/>
        </w:rPr>
        <w:t xml:space="preserve">, </w:t>
      </w:r>
      <w:r w:rsidR="00961DBF" w:rsidRPr="004B48AD">
        <w:rPr>
          <w:rFonts w:ascii="Times New Roman" w:hAnsi="Times New Roman" w:cs="Times New Roman"/>
        </w:rPr>
        <w:t>“Here I am a barbarian, because I am not understood by anyone” (</w:t>
      </w:r>
      <w:proofErr w:type="spellStart"/>
      <w:r w:rsidR="00961DBF" w:rsidRPr="004B48AD">
        <w:rPr>
          <w:rFonts w:ascii="Times New Roman" w:hAnsi="Times New Roman" w:cs="Times New Roman"/>
          <w:i/>
          <w:iCs/>
        </w:rPr>
        <w:t>Tristia</w:t>
      </w:r>
      <w:proofErr w:type="spellEnd"/>
      <w:r w:rsidR="00961DBF" w:rsidRPr="004B48AD">
        <w:rPr>
          <w:rFonts w:ascii="Times New Roman" w:hAnsi="Times New Roman" w:cs="Times New Roman"/>
          <w:i/>
          <w:iCs/>
        </w:rPr>
        <w:t xml:space="preserve"> </w:t>
      </w:r>
      <w:r w:rsidR="00961DBF" w:rsidRPr="004B48AD">
        <w:rPr>
          <w:rFonts w:ascii="Times New Roman" w:hAnsi="Times New Roman" w:cs="Times New Roman"/>
        </w:rPr>
        <w:t>5.10.37</w:t>
      </w:r>
      <w:r w:rsidR="0020740C">
        <w:rPr>
          <w:rFonts w:ascii="Times New Roman" w:hAnsi="Times New Roman" w:cs="Times New Roman"/>
        </w:rPr>
        <w:t xml:space="preserve">).  </w:t>
      </w:r>
      <w:proofErr w:type="spellStart"/>
      <w:r w:rsidRPr="004B48AD">
        <w:rPr>
          <w:rFonts w:ascii="Times New Roman" w:hAnsi="Times New Roman" w:cs="Times New Roman"/>
          <w:bCs/>
        </w:rPr>
        <w:t>Publius</w:t>
      </w:r>
      <w:proofErr w:type="spellEnd"/>
      <w:r w:rsidRPr="004B48AD">
        <w:rPr>
          <w:rFonts w:ascii="Times New Roman" w:hAnsi="Times New Roman" w:cs="Times New Roman"/>
          <w:bCs/>
        </w:rPr>
        <w:t xml:space="preserve"> </w:t>
      </w:r>
      <w:proofErr w:type="spellStart"/>
      <w:r w:rsidRPr="004B48AD">
        <w:rPr>
          <w:rFonts w:ascii="Times New Roman" w:hAnsi="Times New Roman" w:cs="Times New Roman"/>
          <w:bCs/>
        </w:rPr>
        <w:t>Ovidius</w:t>
      </w:r>
      <w:proofErr w:type="spellEnd"/>
      <w:r w:rsidRPr="004B48AD">
        <w:rPr>
          <w:rFonts w:ascii="Times New Roman" w:hAnsi="Times New Roman" w:cs="Times New Roman"/>
          <w:bCs/>
        </w:rPr>
        <w:t xml:space="preserve"> </w:t>
      </w:r>
      <w:proofErr w:type="spellStart"/>
      <w:r w:rsidRPr="004B48AD">
        <w:rPr>
          <w:rFonts w:ascii="Times New Roman" w:hAnsi="Times New Roman" w:cs="Times New Roman"/>
          <w:bCs/>
        </w:rPr>
        <w:t>Naso</w:t>
      </w:r>
      <w:proofErr w:type="spellEnd"/>
      <w:r w:rsidRPr="004B48AD">
        <w:rPr>
          <w:rFonts w:ascii="Times New Roman" w:hAnsi="Times New Roman" w:cs="Times New Roman"/>
        </w:rPr>
        <w:t xml:space="preserve"> (20 March 43 BC – AD 17/18), </w:t>
      </w:r>
      <w:r w:rsidR="0020740C">
        <w:rPr>
          <w:rFonts w:ascii="Times New Roman" w:hAnsi="Times New Roman" w:cs="Times New Roman"/>
        </w:rPr>
        <w:t xml:space="preserve">is </w:t>
      </w:r>
      <w:r w:rsidRPr="004B48AD">
        <w:rPr>
          <w:rFonts w:ascii="Times New Roman" w:hAnsi="Times New Roman" w:cs="Times New Roman"/>
        </w:rPr>
        <w:t xml:space="preserve">known as </w:t>
      </w:r>
      <w:r w:rsidRPr="004B48AD">
        <w:rPr>
          <w:rFonts w:ascii="Times New Roman" w:hAnsi="Times New Roman" w:cs="Times New Roman"/>
          <w:bCs/>
        </w:rPr>
        <w:t>Ovid</w:t>
      </w:r>
      <w:r w:rsidRPr="004B48AD">
        <w:rPr>
          <w:rFonts w:ascii="Times New Roman" w:hAnsi="Times New Roman" w:cs="Times New Roman"/>
        </w:rPr>
        <w:t xml:space="preserve"> in the </w:t>
      </w:r>
      <w:hyperlink r:id="rId10" w:history="1">
        <w:r w:rsidRPr="004B48AD">
          <w:rPr>
            <w:rFonts w:ascii="Times New Roman" w:hAnsi="Times New Roman" w:cs="Times New Roman"/>
          </w:rPr>
          <w:t>English</w:t>
        </w:r>
      </w:hyperlink>
      <w:r w:rsidRPr="004B48AD">
        <w:rPr>
          <w:rFonts w:ascii="Times New Roman" w:hAnsi="Times New Roman" w:cs="Times New Roman"/>
        </w:rPr>
        <w:t>-speaking world</w:t>
      </w:r>
      <w:r w:rsidR="0020740C">
        <w:rPr>
          <w:rFonts w:ascii="Times New Roman" w:hAnsi="Times New Roman" w:cs="Times New Roman"/>
        </w:rPr>
        <w:t xml:space="preserve">.  He was </w:t>
      </w:r>
      <w:r w:rsidRPr="004B48AD">
        <w:rPr>
          <w:rFonts w:ascii="Times New Roman" w:hAnsi="Times New Roman" w:cs="Times New Roman"/>
        </w:rPr>
        <w:t xml:space="preserve">a </w:t>
      </w:r>
      <w:hyperlink r:id="rId11" w:history="1">
        <w:r w:rsidRPr="004B48AD">
          <w:rPr>
            <w:rFonts w:ascii="Times New Roman" w:hAnsi="Times New Roman" w:cs="Times New Roman"/>
          </w:rPr>
          <w:t>Roman poet</w:t>
        </w:r>
      </w:hyperlink>
      <w:r w:rsidRPr="004B48AD">
        <w:rPr>
          <w:rFonts w:ascii="Times New Roman" w:hAnsi="Times New Roman" w:cs="Times New Roman"/>
        </w:rPr>
        <w:t xml:space="preserve"> best known for the </w:t>
      </w:r>
      <w:hyperlink r:id="rId12" w:history="1">
        <w:r w:rsidRPr="004B48AD">
          <w:rPr>
            <w:rFonts w:ascii="Times New Roman" w:hAnsi="Times New Roman" w:cs="Times New Roman"/>
            <w:i/>
            <w:iCs/>
          </w:rPr>
          <w:t>Metamorphoses</w:t>
        </w:r>
      </w:hyperlink>
      <w:r w:rsidRPr="004B48AD">
        <w:rPr>
          <w:rFonts w:ascii="Times New Roman" w:hAnsi="Times New Roman" w:cs="Times New Roman"/>
        </w:rPr>
        <w:t xml:space="preserve">, a 15-book continuous mythological narrative written in the </w:t>
      </w:r>
      <w:hyperlink r:id="rId13" w:history="1">
        <w:r w:rsidRPr="004B48AD">
          <w:rPr>
            <w:rFonts w:ascii="Times New Roman" w:hAnsi="Times New Roman" w:cs="Times New Roman"/>
          </w:rPr>
          <w:t>meter of epic</w:t>
        </w:r>
      </w:hyperlink>
      <w:r w:rsidRPr="004B48AD">
        <w:rPr>
          <w:rFonts w:ascii="Times New Roman" w:hAnsi="Times New Roman" w:cs="Times New Roman"/>
        </w:rPr>
        <w:t xml:space="preserve">, and for collections of love poetry in </w:t>
      </w:r>
      <w:hyperlink r:id="rId14" w:history="1">
        <w:r w:rsidRPr="004B48AD">
          <w:rPr>
            <w:rFonts w:ascii="Times New Roman" w:hAnsi="Times New Roman" w:cs="Times New Roman"/>
          </w:rPr>
          <w:t>elegiac couplets</w:t>
        </w:r>
      </w:hyperlink>
      <w:r w:rsidRPr="004B48AD">
        <w:rPr>
          <w:rFonts w:ascii="Times New Roman" w:hAnsi="Times New Roman" w:cs="Times New Roman"/>
        </w:rPr>
        <w:t xml:space="preserve">, especially the </w:t>
      </w:r>
      <w:hyperlink r:id="rId15" w:history="1">
        <w:r w:rsidRPr="004B48AD">
          <w:rPr>
            <w:rFonts w:ascii="Times New Roman" w:hAnsi="Times New Roman" w:cs="Times New Roman"/>
            <w:i/>
            <w:iCs/>
          </w:rPr>
          <w:t>Amores</w:t>
        </w:r>
      </w:hyperlink>
      <w:r w:rsidRPr="004B48AD">
        <w:rPr>
          <w:rFonts w:ascii="Times New Roman" w:hAnsi="Times New Roman" w:cs="Times New Roman"/>
        </w:rPr>
        <w:t xml:space="preserve"> ("Love Affairs") and </w:t>
      </w:r>
      <w:hyperlink r:id="rId16" w:history="1">
        <w:r w:rsidRPr="004B48AD">
          <w:rPr>
            <w:rFonts w:ascii="Times New Roman" w:hAnsi="Times New Roman" w:cs="Times New Roman"/>
            <w:i/>
            <w:iCs/>
          </w:rPr>
          <w:t>Ars Amatoria</w:t>
        </w:r>
      </w:hyperlink>
      <w:r w:rsidRPr="004B48AD">
        <w:rPr>
          <w:rFonts w:ascii="Times New Roman" w:hAnsi="Times New Roman" w:cs="Times New Roman"/>
        </w:rPr>
        <w:t xml:space="preserve"> ("Art of Love"). </w:t>
      </w:r>
      <w:r w:rsidR="0020740C">
        <w:rPr>
          <w:rFonts w:ascii="Times New Roman" w:hAnsi="Times New Roman" w:cs="Times New Roman"/>
        </w:rPr>
        <w:t xml:space="preserve"> </w:t>
      </w:r>
      <w:r w:rsidRPr="004B48AD">
        <w:rPr>
          <w:rFonts w:ascii="Times New Roman" w:hAnsi="Times New Roman" w:cs="Times New Roman"/>
        </w:rPr>
        <w:t xml:space="preserve">His poetry was much imitated during </w:t>
      </w:r>
      <w:hyperlink r:id="rId17" w:history="1">
        <w:r w:rsidRPr="004B48AD">
          <w:rPr>
            <w:rFonts w:ascii="Times New Roman" w:hAnsi="Times New Roman" w:cs="Times New Roman"/>
          </w:rPr>
          <w:t>Late Antiquity</w:t>
        </w:r>
      </w:hyperlink>
      <w:r w:rsidRPr="004B48AD">
        <w:rPr>
          <w:rFonts w:ascii="Times New Roman" w:hAnsi="Times New Roman" w:cs="Times New Roman"/>
        </w:rPr>
        <w:t xml:space="preserve"> and the </w:t>
      </w:r>
      <w:hyperlink r:id="rId18" w:history="1">
        <w:r w:rsidRPr="004B48AD">
          <w:rPr>
            <w:rFonts w:ascii="Times New Roman" w:hAnsi="Times New Roman" w:cs="Times New Roman"/>
          </w:rPr>
          <w:t>Middle Ages</w:t>
        </w:r>
      </w:hyperlink>
      <w:r w:rsidRPr="004B48AD">
        <w:rPr>
          <w:rFonts w:ascii="Times New Roman" w:hAnsi="Times New Roman" w:cs="Times New Roman"/>
        </w:rPr>
        <w:t xml:space="preserve">, and greatly influenced </w:t>
      </w:r>
      <w:hyperlink r:id="rId19" w:history="1">
        <w:r w:rsidRPr="004B48AD">
          <w:rPr>
            <w:rFonts w:ascii="Times New Roman" w:hAnsi="Times New Roman" w:cs="Times New Roman"/>
          </w:rPr>
          <w:t>Western art</w:t>
        </w:r>
      </w:hyperlink>
      <w:r w:rsidRPr="004B48AD">
        <w:rPr>
          <w:rFonts w:ascii="Times New Roman" w:hAnsi="Times New Roman" w:cs="Times New Roman"/>
        </w:rPr>
        <w:t xml:space="preserve"> and </w:t>
      </w:r>
      <w:hyperlink r:id="rId20" w:history="1">
        <w:r w:rsidRPr="004B48AD">
          <w:rPr>
            <w:rFonts w:ascii="Times New Roman" w:hAnsi="Times New Roman" w:cs="Times New Roman"/>
          </w:rPr>
          <w:t>literature</w:t>
        </w:r>
      </w:hyperlink>
      <w:r w:rsidRPr="004B48AD">
        <w:rPr>
          <w:rFonts w:ascii="Times New Roman" w:hAnsi="Times New Roman" w:cs="Times New Roman"/>
        </w:rPr>
        <w:t xml:space="preserve">. </w:t>
      </w:r>
      <w:r w:rsidR="0020740C">
        <w:rPr>
          <w:rFonts w:ascii="Times New Roman" w:hAnsi="Times New Roman" w:cs="Times New Roman"/>
        </w:rPr>
        <w:t xml:space="preserve"> </w:t>
      </w:r>
      <w:r w:rsidRPr="004B48AD">
        <w:rPr>
          <w:rFonts w:ascii="Times New Roman" w:hAnsi="Times New Roman" w:cs="Times New Roman"/>
        </w:rPr>
        <w:t xml:space="preserve">The </w:t>
      </w:r>
      <w:r w:rsidRPr="004B48AD">
        <w:rPr>
          <w:rFonts w:ascii="Times New Roman" w:hAnsi="Times New Roman" w:cs="Times New Roman"/>
          <w:i/>
          <w:iCs/>
        </w:rPr>
        <w:t>Metamorphoses</w:t>
      </w:r>
      <w:r w:rsidRPr="004B48AD">
        <w:rPr>
          <w:rFonts w:ascii="Times New Roman" w:hAnsi="Times New Roman" w:cs="Times New Roman"/>
        </w:rPr>
        <w:t xml:space="preserve"> remains one of the most important sources of </w:t>
      </w:r>
      <w:hyperlink r:id="rId21" w:history="1">
        <w:r w:rsidRPr="004B48AD">
          <w:rPr>
            <w:rFonts w:ascii="Times New Roman" w:hAnsi="Times New Roman" w:cs="Times New Roman"/>
          </w:rPr>
          <w:t>classical mythology</w:t>
        </w:r>
      </w:hyperlink>
      <w:r w:rsidRPr="004B48AD">
        <w:rPr>
          <w:rFonts w:ascii="Times New Roman" w:hAnsi="Times New Roman" w:cs="Times New Roman"/>
        </w:rPr>
        <w:t>.</w:t>
      </w:r>
    </w:p>
    <w:p w14:paraId="50D8F1FB" w14:textId="77777777" w:rsidR="0020740C" w:rsidRDefault="0020740C">
      <w:pPr>
        <w:rPr>
          <w:rFonts w:ascii="Times New Roman" w:hAnsi="Times New Roman" w:cs="Times New Roman"/>
        </w:rPr>
      </w:pPr>
      <w:r>
        <w:rPr>
          <w:rFonts w:ascii="Times New Roman" w:hAnsi="Times New Roman" w:cs="Times New Roman"/>
        </w:rPr>
        <w:br w:type="page"/>
      </w:r>
    </w:p>
    <w:p w14:paraId="41247365" w14:textId="77777777" w:rsidR="0020740C" w:rsidRPr="0020740C" w:rsidRDefault="0020740C" w:rsidP="00766F36">
      <w:pPr>
        <w:widowControl w:val="0"/>
        <w:autoSpaceDE w:val="0"/>
        <w:autoSpaceDN w:val="0"/>
        <w:adjustRightInd w:val="0"/>
        <w:rPr>
          <w:rFonts w:ascii="Times New Roman" w:hAnsi="Times New Roman" w:cs="Times New Roman"/>
          <w:iCs/>
        </w:rPr>
      </w:pPr>
      <w:r>
        <w:rPr>
          <w:rFonts w:ascii="Times New Roman" w:hAnsi="Times New Roman" w:cs="Times New Roman"/>
          <w:b/>
        </w:rPr>
        <w:lastRenderedPageBreak/>
        <w:t xml:space="preserve">VERSE 12 – </w:t>
      </w:r>
      <w:r w:rsidR="00961DBF" w:rsidRPr="004B48AD">
        <w:rPr>
          <w:rFonts w:ascii="Times New Roman" w:hAnsi="Times New Roman" w:cs="Times New Roman"/>
          <w:i/>
          <w:iCs/>
        </w:rPr>
        <w:t>So too with you. Since you strive earnestly for spirits, seek to abound in them for the edification of the church</w:t>
      </w:r>
      <w:r>
        <w:rPr>
          <w:rFonts w:ascii="Times New Roman" w:hAnsi="Times New Roman" w:cs="Times New Roman"/>
          <w:i/>
          <w:iCs/>
        </w:rPr>
        <w:t>.</w:t>
      </w:r>
    </w:p>
    <w:p w14:paraId="71081696" w14:textId="58A3166C" w:rsidR="00961DBF" w:rsidRDefault="00063B5D"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Paul uses a sharp description of the gifts</w:t>
      </w:r>
      <w:r w:rsidR="00961DBF" w:rsidRPr="004B48AD">
        <w:rPr>
          <w:rFonts w:ascii="Times New Roman" w:hAnsi="Times New Roman" w:cs="Times New Roman"/>
        </w:rPr>
        <w:t xml:space="preserve">, </w:t>
      </w:r>
      <w:r w:rsidRPr="0020740C">
        <w:rPr>
          <w:rFonts w:ascii="Times New Roman" w:hAnsi="Times New Roman" w:cs="Times New Roman"/>
          <w:b/>
          <w:i/>
          <w:iCs/>
        </w:rPr>
        <w:t>zelotai pneumato</w:t>
      </w:r>
      <w:r w:rsidR="00961DBF" w:rsidRPr="0020740C">
        <w:rPr>
          <w:rFonts w:ascii="Times New Roman" w:hAnsi="Times New Roman" w:cs="Times New Roman"/>
          <w:b/>
          <w:i/>
          <w:iCs/>
        </w:rPr>
        <w:t>n</w:t>
      </w:r>
      <w:r w:rsidR="00961DBF" w:rsidRPr="004B48AD">
        <w:rPr>
          <w:rFonts w:ascii="Times New Roman" w:hAnsi="Times New Roman" w:cs="Times New Roman"/>
          <w:i/>
          <w:iCs/>
        </w:rPr>
        <w:t xml:space="preserve">, </w:t>
      </w:r>
      <w:r w:rsidR="00961DBF" w:rsidRPr="004B48AD">
        <w:rPr>
          <w:rFonts w:ascii="Times New Roman" w:hAnsi="Times New Roman" w:cs="Times New Roman"/>
        </w:rPr>
        <w:t>“strivers for spirits,” which NRSV, NIV render as “eager for spiritual gifts,” and RSV, ESV as “manifestations of the Spirit,” but NAB</w:t>
      </w:r>
      <w:r w:rsidRPr="004B48AD">
        <w:rPr>
          <w:rFonts w:ascii="Times New Roman" w:hAnsi="Times New Roman" w:cs="Times New Roman"/>
        </w:rPr>
        <w:t xml:space="preserve"> has “spirits</w:t>
      </w:r>
      <w:r w:rsidR="0020740C">
        <w:rPr>
          <w:rFonts w:ascii="Times New Roman" w:hAnsi="Times New Roman" w:cs="Times New Roman"/>
        </w:rPr>
        <w:t>.</w:t>
      </w:r>
      <w:r w:rsidRPr="004B48AD">
        <w:rPr>
          <w:rFonts w:ascii="Times New Roman" w:hAnsi="Times New Roman" w:cs="Times New Roman"/>
        </w:rPr>
        <w:t xml:space="preserve">” </w:t>
      </w:r>
      <w:r w:rsidR="0020740C">
        <w:rPr>
          <w:rFonts w:ascii="Times New Roman" w:hAnsi="Times New Roman" w:cs="Times New Roman"/>
        </w:rPr>
        <w:t xml:space="preserve"> </w:t>
      </w:r>
      <w:r w:rsidR="00961DBF" w:rsidRPr="004B48AD">
        <w:rPr>
          <w:rFonts w:ascii="Times New Roman" w:hAnsi="Times New Roman" w:cs="Times New Roman"/>
        </w:rPr>
        <w:t>Paul does not criticize the Corinthians’ pursu</w:t>
      </w:r>
      <w:r w:rsidRPr="004B48AD">
        <w:rPr>
          <w:rFonts w:ascii="Times New Roman" w:hAnsi="Times New Roman" w:cs="Times New Roman"/>
        </w:rPr>
        <w:t>it of such gifts, but he recom</w:t>
      </w:r>
      <w:r w:rsidR="00961DBF" w:rsidRPr="004B48AD">
        <w:rPr>
          <w:rFonts w:ascii="Times New Roman" w:hAnsi="Times New Roman" w:cs="Times New Roman"/>
        </w:rPr>
        <w:t xml:space="preserve">mends to them </w:t>
      </w:r>
      <w:r w:rsidRPr="004B48AD">
        <w:rPr>
          <w:rFonts w:ascii="Times New Roman" w:hAnsi="Times New Roman" w:cs="Times New Roman"/>
        </w:rPr>
        <w:t>to purs</w:t>
      </w:r>
      <w:r w:rsidR="00530BA1" w:rsidRPr="004B48AD">
        <w:rPr>
          <w:rFonts w:ascii="Times New Roman" w:hAnsi="Times New Roman" w:cs="Times New Roman"/>
        </w:rPr>
        <w:t xml:space="preserve">ue them and to and </w:t>
      </w:r>
      <w:proofErr w:type="gramStart"/>
      <w:r w:rsidR="00530BA1" w:rsidRPr="004B48AD">
        <w:rPr>
          <w:rFonts w:ascii="Times New Roman" w:hAnsi="Times New Roman" w:cs="Times New Roman"/>
        </w:rPr>
        <w:t>strive</w:t>
      </w:r>
      <w:proofErr w:type="gramEnd"/>
      <w:r w:rsidR="00530BA1" w:rsidRPr="004B48AD">
        <w:rPr>
          <w:rFonts w:ascii="Times New Roman" w:hAnsi="Times New Roman" w:cs="Times New Roman"/>
        </w:rPr>
        <w:t xml:space="preserve">. </w:t>
      </w:r>
      <w:r w:rsidR="0020740C">
        <w:rPr>
          <w:rFonts w:ascii="Times New Roman" w:hAnsi="Times New Roman" w:cs="Times New Roman"/>
        </w:rPr>
        <w:t xml:space="preserve"> </w:t>
      </w:r>
      <w:r w:rsidR="00530BA1" w:rsidRPr="004B48AD">
        <w:rPr>
          <w:rFonts w:ascii="Times New Roman" w:hAnsi="Times New Roman" w:cs="Times New Roman"/>
        </w:rPr>
        <w:t xml:space="preserve">To </w:t>
      </w:r>
      <w:r w:rsidR="00961DBF" w:rsidRPr="004B48AD">
        <w:rPr>
          <w:rFonts w:ascii="Times New Roman" w:hAnsi="Times New Roman" w:cs="Times New Roman"/>
        </w:rPr>
        <w:t xml:space="preserve">“seek to abound” It is clear that Paul is trying to </w:t>
      </w:r>
      <w:r w:rsidR="00530BA1" w:rsidRPr="004B48AD">
        <w:rPr>
          <w:rFonts w:ascii="Times New Roman" w:hAnsi="Times New Roman" w:cs="Times New Roman"/>
        </w:rPr>
        <w:t xml:space="preserve">reason </w:t>
      </w:r>
      <w:r w:rsidR="000D20A5" w:rsidRPr="004B48AD">
        <w:rPr>
          <w:rFonts w:ascii="Times New Roman" w:hAnsi="Times New Roman" w:cs="Times New Roman"/>
        </w:rPr>
        <w:t>with Corinthian</w:t>
      </w:r>
      <w:r w:rsidR="00961DBF" w:rsidRPr="004B48AD">
        <w:rPr>
          <w:rFonts w:ascii="Times New Roman" w:hAnsi="Times New Roman" w:cs="Times New Roman"/>
        </w:rPr>
        <w:t xml:space="preserve"> Christians </w:t>
      </w:r>
      <w:r w:rsidR="00530BA1" w:rsidRPr="004B48AD">
        <w:rPr>
          <w:rFonts w:ascii="Times New Roman" w:hAnsi="Times New Roman" w:cs="Times New Roman"/>
        </w:rPr>
        <w:t xml:space="preserve">that they </w:t>
      </w:r>
      <w:r w:rsidR="00961DBF" w:rsidRPr="004B48AD">
        <w:rPr>
          <w:rFonts w:ascii="Times New Roman" w:hAnsi="Times New Roman" w:cs="Times New Roman"/>
        </w:rPr>
        <w:t>would make of the abundance of spiritual gifts received.</w:t>
      </w:r>
    </w:p>
    <w:p w14:paraId="6D821345" w14:textId="77777777" w:rsidR="00766F36" w:rsidRPr="004B48AD" w:rsidRDefault="00766F36" w:rsidP="00766F36">
      <w:pPr>
        <w:widowControl w:val="0"/>
        <w:autoSpaceDE w:val="0"/>
        <w:autoSpaceDN w:val="0"/>
        <w:adjustRightInd w:val="0"/>
        <w:rPr>
          <w:rFonts w:ascii="Times New Roman" w:hAnsi="Times New Roman" w:cs="Times New Roman"/>
        </w:rPr>
      </w:pPr>
    </w:p>
    <w:p w14:paraId="38683757" w14:textId="152676A2" w:rsidR="000D20A5" w:rsidRDefault="000D20A5" w:rsidP="000D20A5">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Ambrosiaster: “The soul is stirred and rejoices when it learns something more about the Scriptures. </w:t>
      </w:r>
      <w:r w:rsidR="0020740C">
        <w:rPr>
          <w:rFonts w:ascii="Times New Roman" w:hAnsi="Times New Roman" w:cs="Times New Roman"/>
        </w:rPr>
        <w:t xml:space="preserve"> </w:t>
      </w:r>
      <w:r w:rsidRPr="004B48AD">
        <w:rPr>
          <w:rFonts w:ascii="Times New Roman" w:hAnsi="Times New Roman" w:cs="Times New Roman"/>
        </w:rPr>
        <w:t xml:space="preserve">The more it tends in this direction, the more it abandons vices. </w:t>
      </w:r>
      <w:r w:rsidR="0020740C">
        <w:rPr>
          <w:rFonts w:ascii="Times New Roman" w:hAnsi="Times New Roman" w:cs="Times New Roman"/>
        </w:rPr>
        <w:t xml:space="preserve"> </w:t>
      </w:r>
      <w:r w:rsidRPr="004B48AD">
        <w:rPr>
          <w:rFonts w:ascii="Times New Roman" w:hAnsi="Times New Roman" w:cs="Times New Roman"/>
        </w:rPr>
        <w:t>It is for these reasons that Paul advises that one should make efforts to communicate clearly</w:t>
      </w:r>
      <w:r w:rsidR="0020740C">
        <w:rPr>
          <w:rFonts w:ascii="Times New Roman" w:hAnsi="Times New Roman" w:cs="Times New Roman"/>
        </w:rPr>
        <w:t>.</w:t>
      </w:r>
      <w:r w:rsidRPr="004B48AD">
        <w:rPr>
          <w:rFonts w:ascii="Times New Roman" w:hAnsi="Times New Roman" w:cs="Times New Roman"/>
        </w:rPr>
        <w:t xml:space="preserve">” </w:t>
      </w:r>
      <w:proofErr w:type="gramStart"/>
      <w:r w:rsidRPr="0020740C">
        <w:rPr>
          <w:rFonts w:ascii="Times New Roman" w:hAnsi="Times New Roman" w:cs="Times New Roman"/>
          <w:i/>
        </w:rPr>
        <w:t>Commentary on Paul’s Epistles.</w:t>
      </w:r>
      <w:proofErr w:type="gramEnd"/>
    </w:p>
    <w:p w14:paraId="33841764" w14:textId="77777777" w:rsidR="00766F36" w:rsidRPr="004B48AD" w:rsidRDefault="00766F36" w:rsidP="000D20A5">
      <w:pPr>
        <w:widowControl w:val="0"/>
        <w:autoSpaceDE w:val="0"/>
        <w:autoSpaceDN w:val="0"/>
        <w:adjustRightInd w:val="0"/>
        <w:rPr>
          <w:rFonts w:ascii="Times New Roman" w:hAnsi="Times New Roman" w:cs="Times New Roman"/>
        </w:rPr>
      </w:pPr>
    </w:p>
    <w:p w14:paraId="010F56E0" w14:textId="77777777" w:rsidR="0020740C" w:rsidRDefault="0020740C" w:rsidP="00766F36">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13 – </w:t>
      </w:r>
      <w:r w:rsidR="00961DBF" w:rsidRPr="004B48AD">
        <w:rPr>
          <w:rFonts w:ascii="Times New Roman" w:hAnsi="Times New Roman" w:cs="Times New Roman"/>
          <w:i/>
          <w:iCs/>
        </w:rPr>
        <w:t>For this reason, the one who speaks in a ton</w:t>
      </w:r>
      <w:r w:rsidR="00530BA1" w:rsidRPr="004B48AD">
        <w:rPr>
          <w:rFonts w:ascii="Times New Roman" w:hAnsi="Times New Roman" w:cs="Times New Roman"/>
          <w:i/>
          <w:iCs/>
        </w:rPr>
        <w:t>gue should pray that he may in</w:t>
      </w:r>
      <w:r w:rsidR="00961DBF" w:rsidRPr="004B48AD">
        <w:rPr>
          <w:rFonts w:ascii="Times New Roman" w:hAnsi="Times New Roman" w:cs="Times New Roman"/>
          <w:i/>
          <w:iCs/>
        </w:rPr>
        <w:t>terpret (what he says).</w:t>
      </w:r>
    </w:p>
    <w:p w14:paraId="5E575FD1" w14:textId="28F629E2" w:rsidR="00961DBF" w:rsidRDefault="00961DBF"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Paul’s immediate</w:t>
      </w:r>
      <w:r w:rsidR="00530BA1" w:rsidRPr="004B48AD">
        <w:rPr>
          <w:rFonts w:ascii="Times New Roman" w:hAnsi="Times New Roman" w:cs="Times New Roman"/>
        </w:rPr>
        <w:t xml:space="preserve"> in</w:t>
      </w:r>
      <w:r w:rsidRPr="004B48AD">
        <w:rPr>
          <w:rFonts w:ascii="Times New Roman" w:hAnsi="Times New Roman" w:cs="Times New Roman"/>
        </w:rPr>
        <w:t>tention is to recommend that the gift of speakin</w:t>
      </w:r>
      <w:r w:rsidR="00530BA1" w:rsidRPr="004B48AD">
        <w:rPr>
          <w:rFonts w:ascii="Times New Roman" w:hAnsi="Times New Roman" w:cs="Times New Roman"/>
        </w:rPr>
        <w:t>g in tongues always be accompa</w:t>
      </w:r>
      <w:r w:rsidRPr="004B48AD">
        <w:rPr>
          <w:rFonts w:ascii="Times New Roman" w:hAnsi="Times New Roman" w:cs="Times New Roman"/>
        </w:rPr>
        <w:t>nied by the gift of making such</w:t>
      </w:r>
      <w:r w:rsidR="00530BA1" w:rsidRPr="004B48AD">
        <w:rPr>
          <w:rFonts w:ascii="Times New Roman" w:hAnsi="Times New Roman" w:cs="Times New Roman"/>
        </w:rPr>
        <w:t xml:space="preserve"> an utterance articulate (12:10), o</w:t>
      </w:r>
      <w:r w:rsidRPr="004B48AD">
        <w:rPr>
          <w:rFonts w:ascii="Times New Roman" w:hAnsi="Times New Roman" w:cs="Times New Roman"/>
        </w:rPr>
        <w:t>therwise it has no value for the good of</w:t>
      </w:r>
      <w:r w:rsidR="00530BA1" w:rsidRPr="004B48AD">
        <w:rPr>
          <w:rFonts w:ascii="Times New Roman" w:hAnsi="Times New Roman" w:cs="Times New Roman"/>
        </w:rPr>
        <w:t xml:space="preserve"> the community</w:t>
      </w:r>
      <w:r w:rsidRPr="004B48AD">
        <w:rPr>
          <w:rFonts w:ascii="Times New Roman" w:hAnsi="Times New Roman" w:cs="Times New Roman"/>
        </w:rPr>
        <w:t>.</w:t>
      </w:r>
    </w:p>
    <w:p w14:paraId="332276B4" w14:textId="77777777" w:rsidR="0020740C" w:rsidRDefault="0020740C" w:rsidP="00766F36">
      <w:pPr>
        <w:widowControl w:val="0"/>
        <w:autoSpaceDE w:val="0"/>
        <w:autoSpaceDN w:val="0"/>
        <w:adjustRightInd w:val="0"/>
        <w:rPr>
          <w:rFonts w:ascii="Times New Roman" w:hAnsi="Times New Roman" w:cs="Times New Roman"/>
          <w:b/>
        </w:rPr>
      </w:pPr>
    </w:p>
    <w:p w14:paraId="34570DB2" w14:textId="77777777" w:rsidR="0020740C" w:rsidRDefault="0020740C" w:rsidP="00766F36">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14 – </w:t>
      </w:r>
      <w:r w:rsidR="00961DBF" w:rsidRPr="004B48AD">
        <w:rPr>
          <w:rFonts w:ascii="Times New Roman" w:hAnsi="Times New Roman" w:cs="Times New Roman"/>
        </w:rPr>
        <w:t>[</w:t>
      </w:r>
      <w:r w:rsidR="00961DBF" w:rsidRPr="004B48AD">
        <w:rPr>
          <w:rFonts w:ascii="Times New Roman" w:hAnsi="Times New Roman" w:cs="Times New Roman"/>
          <w:i/>
          <w:iCs/>
        </w:rPr>
        <w:t>For] if I pray in a tongue, my spirit is praying, but my mind is unproductive.</w:t>
      </w:r>
    </w:p>
    <w:p w14:paraId="554A9EF6" w14:textId="575E4F3C" w:rsidR="000A5ED6" w:rsidRPr="004B48AD" w:rsidRDefault="00530BA1"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Literally</w:t>
      </w:r>
      <w:r w:rsidR="00961DBF" w:rsidRPr="004B48AD">
        <w:rPr>
          <w:rFonts w:ascii="Times New Roman" w:hAnsi="Times New Roman" w:cs="Times New Roman"/>
        </w:rPr>
        <w:t xml:space="preserve"> “is fruitless.” </w:t>
      </w:r>
      <w:r w:rsidR="000D20A5" w:rsidRPr="004B48AD">
        <w:rPr>
          <w:rFonts w:ascii="Times New Roman" w:hAnsi="Times New Roman" w:cs="Times New Roman"/>
        </w:rPr>
        <w:t xml:space="preserve"> The</w:t>
      </w:r>
      <w:r w:rsidR="00961DBF" w:rsidRPr="004B48AD">
        <w:rPr>
          <w:rFonts w:ascii="Times New Roman" w:hAnsi="Times New Roman" w:cs="Times New Roman"/>
        </w:rPr>
        <w:t xml:space="preserve"> mind (</w:t>
      </w:r>
      <w:r w:rsidR="00961DBF" w:rsidRPr="0020740C">
        <w:rPr>
          <w:rFonts w:ascii="Times New Roman" w:hAnsi="Times New Roman" w:cs="Times New Roman"/>
          <w:b/>
          <w:i/>
          <w:iCs/>
        </w:rPr>
        <w:t>nous</w:t>
      </w:r>
      <w:r w:rsidR="00961DBF" w:rsidRPr="004B48AD">
        <w:rPr>
          <w:rFonts w:ascii="Times New Roman" w:hAnsi="Times New Roman" w:cs="Times New Roman"/>
        </w:rPr>
        <w:t xml:space="preserve">) is the God-given intellect that human beings have by which they think and judge rationally about things perceived </w:t>
      </w:r>
      <w:r w:rsidR="000D20A5" w:rsidRPr="004B48AD">
        <w:rPr>
          <w:rFonts w:ascii="Times New Roman" w:hAnsi="Times New Roman" w:cs="Times New Roman"/>
        </w:rPr>
        <w:t>or experienced (Rom 7:23; 12:2)</w:t>
      </w:r>
      <w:r w:rsidR="0020740C">
        <w:rPr>
          <w:rFonts w:ascii="Times New Roman" w:hAnsi="Times New Roman" w:cs="Times New Roman"/>
        </w:rPr>
        <w:t xml:space="preserve">. </w:t>
      </w:r>
      <w:r w:rsidR="00961DBF" w:rsidRPr="004B48AD">
        <w:rPr>
          <w:rFonts w:ascii="Times New Roman" w:hAnsi="Times New Roman" w:cs="Times New Roman"/>
        </w:rPr>
        <w:t xml:space="preserve"> The distinction that Paul makes between </w:t>
      </w:r>
      <w:r w:rsidR="000D20A5" w:rsidRPr="004B48AD">
        <w:rPr>
          <w:rFonts w:ascii="Times New Roman" w:hAnsi="Times New Roman" w:cs="Times New Roman"/>
          <w:i/>
          <w:iCs/>
        </w:rPr>
        <w:t>“spirit”</w:t>
      </w:r>
      <w:r w:rsidR="00961DBF" w:rsidRPr="004B48AD">
        <w:rPr>
          <w:rFonts w:ascii="Times New Roman" w:hAnsi="Times New Roman" w:cs="Times New Roman"/>
          <w:i/>
          <w:iCs/>
        </w:rPr>
        <w:t xml:space="preserve"> </w:t>
      </w:r>
      <w:r w:rsidR="00961DBF" w:rsidRPr="004B48AD">
        <w:rPr>
          <w:rFonts w:ascii="Times New Roman" w:hAnsi="Times New Roman" w:cs="Times New Roman"/>
        </w:rPr>
        <w:t xml:space="preserve">and </w:t>
      </w:r>
      <w:r w:rsidR="000D20A5" w:rsidRPr="004B48AD">
        <w:rPr>
          <w:rFonts w:ascii="Times New Roman" w:hAnsi="Times New Roman" w:cs="Times New Roman"/>
          <w:i/>
          <w:iCs/>
        </w:rPr>
        <w:t>“mind”</w:t>
      </w:r>
      <w:r w:rsidR="00961DBF" w:rsidRPr="004B48AD">
        <w:rPr>
          <w:rFonts w:ascii="Times New Roman" w:hAnsi="Times New Roman" w:cs="Times New Roman"/>
          <w:i/>
          <w:iCs/>
        </w:rPr>
        <w:t xml:space="preserve"> </w:t>
      </w:r>
      <w:r w:rsidR="00961DBF" w:rsidRPr="004B48AD">
        <w:rPr>
          <w:rFonts w:ascii="Times New Roman" w:hAnsi="Times New Roman" w:cs="Times New Roman"/>
        </w:rPr>
        <w:t xml:space="preserve">is not easily understood at first. </w:t>
      </w:r>
      <w:r w:rsidR="000D20A5" w:rsidRPr="004B48AD">
        <w:rPr>
          <w:rFonts w:ascii="Times New Roman" w:hAnsi="Times New Roman" w:cs="Times New Roman"/>
        </w:rPr>
        <w:t xml:space="preserve">G </w:t>
      </w:r>
      <w:r w:rsidR="00961DBF" w:rsidRPr="004B48AD">
        <w:rPr>
          <w:rFonts w:ascii="Times New Roman" w:hAnsi="Times New Roman" w:cs="Times New Roman"/>
        </w:rPr>
        <w:t>Fee</w:t>
      </w:r>
      <w:r w:rsidR="000D20A5" w:rsidRPr="004B48AD">
        <w:rPr>
          <w:rFonts w:ascii="Times New Roman" w:hAnsi="Times New Roman" w:cs="Times New Roman"/>
        </w:rPr>
        <w:t xml:space="preserve"> in his commentary </w:t>
      </w:r>
      <w:r w:rsidR="00961DBF" w:rsidRPr="004B48AD">
        <w:rPr>
          <w:rFonts w:ascii="Times New Roman" w:hAnsi="Times New Roman" w:cs="Times New Roman"/>
        </w:rPr>
        <w:t>(</w:t>
      </w:r>
      <w:r w:rsidR="00961DBF" w:rsidRPr="004B48AD">
        <w:rPr>
          <w:rFonts w:ascii="Times New Roman" w:hAnsi="Times New Roman" w:cs="Times New Roman"/>
          <w:i/>
          <w:iCs/>
        </w:rPr>
        <w:t xml:space="preserve">1 Cor, </w:t>
      </w:r>
      <w:r w:rsidR="000D20A5" w:rsidRPr="004B48AD">
        <w:rPr>
          <w:rFonts w:ascii="Times New Roman" w:hAnsi="Times New Roman" w:cs="Times New Roman"/>
        </w:rPr>
        <w:t xml:space="preserve">670) thinks that </w:t>
      </w:r>
      <w:r w:rsidR="00961DBF" w:rsidRPr="004B48AD">
        <w:rPr>
          <w:rFonts w:ascii="Times New Roman" w:hAnsi="Times New Roman" w:cs="Times New Roman"/>
        </w:rPr>
        <w:t>“my spirit” as “my S/spirit,” because Paul’s phrase would then imply that the Holy Spirit could be</w:t>
      </w:r>
      <w:r w:rsidR="0020740C">
        <w:rPr>
          <w:rFonts w:ascii="Times New Roman" w:hAnsi="Times New Roman" w:cs="Times New Roman"/>
        </w:rPr>
        <w:t xml:space="preserve"> </w:t>
      </w:r>
      <w:r w:rsidR="0020740C" w:rsidRPr="0020740C">
        <w:rPr>
          <w:rFonts w:ascii="Times New Roman" w:hAnsi="Times New Roman" w:cs="Times New Roman"/>
          <w:i/>
        </w:rPr>
        <w:t>[both divine and]</w:t>
      </w:r>
      <w:r w:rsidR="00961DBF" w:rsidRPr="004B48AD">
        <w:rPr>
          <w:rFonts w:ascii="Times New Roman" w:hAnsi="Times New Roman" w:cs="Times New Roman"/>
        </w:rPr>
        <w:t xml:space="preserve"> “mine” in some way, as even </w:t>
      </w:r>
      <w:r w:rsidR="000D20A5" w:rsidRPr="004B48AD">
        <w:rPr>
          <w:rFonts w:ascii="Times New Roman" w:hAnsi="Times New Roman" w:cs="Times New Roman"/>
        </w:rPr>
        <w:t xml:space="preserve">CK </w:t>
      </w:r>
      <w:r w:rsidR="00961DBF" w:rsidRPr="004B48AD">
        <w:rPr>
          <w:rFonts w:ascii="Times New Roman" w:hAnsi="Times New Roman" w:cs="Times New Roman"/>
        </w:rPr>
        <w:t xml:space="preserve">Barrett </w:t>
      </w:r>
      <w:r w:rsidR="0020740C">
        <w:rPr>
          <w:rFonts w:ascii="Times New Roman" w:hAnsi="Times New Roman" w:cs="Times New Roman"/>
        </w:rPr>
        <w:t xml:space="preserve">eventually </w:t>
      </w:r>
      <w:r w:rsidR="00961DBF" w:rsidRPr="004B48AD">
        <w:rPr>
          <w:rFonts w:ascii="Times New Roman" w:hAnsi="Times New Roman" w:cs="Times New Roman"/>
        </w:rPr>
        <w:t xml:space="preserve">had </w:t>
      </w:r>
      <w:r w:rsidR="000D20A5" w:rsidRPr="004B48AD">
        <w:rPr>
          <w:rFonts w:ascii="Times New Roman" w:hAnsi="Times New Roman" w:cs="Times New Roman"/>
        </w:rPr>
        <w:t xml:space="preserve">to admit </w:t>
      </w:r>
      <w:r w:rsidR="00961DBF" w:rsidRPr="004B48AD">
        <w:rPr>
          <w:rFonts w:ascii="Times New Roman" w:hAnsi="Times New Roman" w:cs="Times New Roman"/>
        </w:rPr>
        <w:t>was problematic (</w:t>
      </w:r>
      <w:r w:rsidR="000D20A5" w:rsidRPr="004B48AD">
        <w:rPr>
          <w:rFonts w:ascii="Times New Roman" w:hAnsi="Times New Roman" w:cs="Times New Roman"/>
        </w:rPr>
        <w:t xml:space="preserve">Commentary </w:t>
      </w:r>
      <w:r w:rsidR="004D7BE3" w:rsidRPr="004B48AD">
        <w:rPr>
          <w:rFonts w:ascii="Times New Roman" w:hAnsi="Times New Roman" w:cs="Times New Roman"/>
        </w:rPr>
        <w:t>on 1</w:t>
      </w:r>
      <w:r w:rsidR="00961DBF" w:rsidRPr="004B48AD">
        <w:rPr>
          <w:rFonts w:ascii="Times New Roman" w:hAnsi="Times New Roman" w:cs="Times New Roman"/>
          <w:i/>
          <w:iCs/>
        </w:rPr>
        <w:t xml:space="preserve"> Cor, </w:t>
      </w:r>
      <w:r w:rsidR="000D20A5" w:rsidRPr="004B48AD">
        <w:rPr>
          <w:rFonts w:ascii="Times New Roman" w:hAnsi="Times New Roman" w:cs="Times New Roman"/>
        </w:rPr>
        <w:t xml:space="preserve">320). </w:t>
      </w:r>
      <w:r w:rsidR="00961DBF" w:rsidRPr="004B48AD">
        <w:rPr>
          <w:rFonts w:ascii="Times New Roman" w:hAnsi="Times New Roman" w:cs="Times New Roman"/>
        </w:rPr>
        <w:t xml:space="preserve"> Collins</w:t>
      </w:r>
      <w:r w:rsidR="000D20A5" w:rsidRPr="004B48AD">
        <w:rPr>
          <w:rFonts w:ascii="Times New Roman" w:hAnsi="Times New Roman" w:cs="Times New Roman"/>
        </w:rPr>
        <w:t xml:space="preserve"> rightly insists</w:t>
      </w:r>
      <w:r w:rsidR="00961DBF" w:rsidRPr="004B48AD">
        <w:rPr>
          <w:rFonts w:ascii="Times New Roman" w:hAnsi="Times New Roman" w:cs="Times New Roman"/>
        </w:rPr>
        <w:t xml:space="preserve"> (</w:t>
      </w:r>
      <w:r w:rsidR="00961DBF" w:rsidRPr="004B48AD">
        <w:rPr>
          <w:rFonts w:ascii="Times New Roman" w:hAnsi="Times New Roman" w:cs="Times New Roman"/>
          <w:i/>
          <w:iCs/>
        </w:rPr>
        <w:t xml:space="preserve">1 Cor, </w:t>
      </w:r>
      <w:r w:rsidR="00961DBF" w:rsidRPr="004B48AD">
        <w:rPr>
          <w:rFonts w:ascii="Times New Roman" w:hAnsi="Times New Roman" w:cs="Times New Roman"/>
        </w:rPr>
        <w:t>501) that Paul “pleads that the spirit and the mind work together</w:t>
      </w:r>
      <w:r w:rsidR="003E2564">
        <w:rPr>
          <w:rFonts w:ascii="Times New Roman" w:hAnsi="Times New Roman" w:cs="Times New Roman"/>
        </w:rPr>
        <w:t>.</w:t>
      </w:r>
      <w:r w:rsidR="00961DBF" w:rsidRPr="004B48AD">
        <w:rPr>
          <w:rFonts w:ascii="Times New Roman" w:hAnsi="Times New Roman" w:cs="Times New Roman"/>
        </w:rPr>
        <w:t>”</w:t>
      </w:r>
      <w:r w:rsidR="003E2564">
        <w:rPr>
          <w:rFonts w:ascii="Times New Roman" w:hAnsi="Times New Roman" w:cs="Times New Roman"/>
        </w:rPr>
        <w:t xml:space="preserve">  I</w:t>
      </w:r>
      <w:r w:rsidR="00961DBF" w:rsidRPr="004B48AD">
        <w:rPr>
          <w:rFonts w:ascii="Times New Roman" w:hAnsi="Times New Roman" w:cs="Times New Roman"/>
        </w:rPr>
        <w:t>t is far from certain that for Paul “the spirit is the faculty by which on</w:t>
      </w:r>
      <w:r w:rsidR="000D20A5" w:rsidRPr="004B48AD">
        <w:rPr>
          <w:rFonts w:ascii="Times New Roman" w:hAnsi="Times New Roman" w:cs="Times New Roman"/>
        </w:rPr>
        <w:t>e is in communion with the God</w:t>
      </w:r>
      <w:r w:rsidR="00961DBF" w:rsidRPr="004B48AD">
        <w:rPr>
          <w:rFonts w:ascii="Times New Roman" w:hAnsi="Times New Roman" w:cs="Times New Roman"/>
        </w:rPr>
        <w:t xml:space="preserve">. </w:t>
      </w:r>
      <w:r w:rsidR="003E2564">
        <w:rPr>
          <w:rFonts w:ascii="Times New Roman" w:hAnsi="Times New Roman" w:cs="Times New Roman"/>
        </w:rPr>
        <w:t xml:space="preserve"> </w:t>
      </w:r>
      <w:r w:rsidR="00961DBF" w:rsidRPr="004B48AD">
        <w:rPr>
          <w:rFonts w:ascii="Times New Roman" w:hAnsi="Times New Roman" w:cs="Times New Roman"/>
        </w:rPr>
        <w:t>The mind is an organ of thought that allows for ordinary communic</w:t>
      </w:r>
      <w:r w:rsidR="000D20A5" w:rsidRPr="004B48AD">
        <w:rPr>
          <w:rFonts w:ascii="Times New Roman" w:hAnsi="Times New Roman" w:cs="Times New Roman"/>
        </w:rPr>
        <w:t>ation among human beings” (ibid</w:t>
      </w:r>
      <w:r w:rsidR="00961DBF" w:rsidRPr="004B48AD">
        <w:rPr>
          <w:rFonts w:ascii="Times New Roman" w:hAnsi="Times New Roman" w:cs="Times New Roman"/>
        </w:rPr>
        <w:t xml:space="preserve">, 502). </w:t>
      </w:r>
      <w:r w:rsidR="003E2564">
        <w:rPr>
          <w:rFonts w:ascii="Times New Roman" w:hAnsi="Times New Roman" w:cs="Times New Roman"/>
        </w:rPr>
        <w:t xml:space="preserve"> </w:t>
      </w:r>
      <w:r w:rsidR="00961DBF" w:rsidRPr="004B48AD">
        <w:rPr>
          <w:rFonts w:ascii="Times New Roman" w:hAnsi="Times New Roman" w:cs="Times New Roman"/>
        </w:rPr>
        <w:t>If that were true, how could Paul say in the next verse that he wil</w:t>
      </w:r>
      <w:r w:rsidR="003E2564">
        <w:rPr>
          <w:rFonts w:ascii="Times New Roman" w:hAnsi="Times New Roman" w:cs="Times New Roman"/>
        </w:rPr>
        <w:t xml:space="preserve">l “pray” and “sing with my </w:t>
      </w:r>
      <w:proofErr w:type="gramStart"/>
      <w:r w:rsidR="003E2564">
        <w:rPr>
          <w:rFonts w:ascii="Times New Roman" w:hAnsi="Times New Roman" w:cs="Times New Roman"/>
        </w:rPr>
        <w:t>mind.</w:t>
      </w:r>
      <w:proofErr w:type="gramEnd"/>
      <w:r w:rsidR="003E2564">
        <w:rPr>
          <w:rFonts w:ascii="Times New Roman" w:hAnsi="Times New Roman" w:cs="Times New Roman"/>
        </w:rPr>
        <w:t>”</w:t>
      </w:r>
    </w:p>
    <w:p w14:paraId="5812A6CF" w14:textId="77777777" w:rsidR="003E2564" w:rsidRDefault="003E2564" w:rsidP="00766F36">
      <w:pPr>
        <w:widowControl w:val="0"/>
        <w:autoSpaceDE w:val="0"/>
        <w:autoSpaceDN w:val="0"/>
        <w:adjustRightInd w:val="0"/>
        <w:rPr>
          <w:rFonts w:ascii="Times New Roman" w:hAnsi="Times New Roman" w:cs="Times New Roman"/>
        </w:rPr>
      </w:pPr>
    </w:p>
    <w:p w14:paraId="001D46CE" w14:textId="28741E79" w:rsidR="00961DBF" w:rsidRPr="004B48AD" w:rsidRDefault="000A5ED6"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Origen: “If you have brought a word in praise of God, not new and fresh from the learning of the spirit, from the teaching of God’s grace, your mouth indeed offers “a sacrifice of praise,” but your mind is accused on account of the sterility of yesterday’s flesh. (Homilies on Leviticus 5)</w:t>
      </w:r>
    </w:p>
    <w:p w14:paraId="5E963042" w14:textId="77777777" w:rsidR="003E2564" w:rsidRDefault="003E2564" w:rsidP="00766F36">
      <w:pPr>
        <w:widowControl w:val="0"/>
        <w:autoSpaceDE w:val="0"/>
        <w:autoSpaceDN w:val="0"/>
        <w:adjustRightInd w:val="0"/>
        <w:rPr>
          <w:rFonts w:ascii="Times New Roman" w:hAnsi="Times New Roman" w:cs="Times New Roman"/>
        </w:rPr>
      </w:pPr>
    </w:p>
    <w:p w14:paraId="20374098" w14:textId="77777777" w:rsidR="003E2564" w:rsidRDefault="003E2564" w:rsidP="00766F36">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15 – </w:t>
      </w:r>
      <w:r w:rsidR="00961DBF" w:rsidRPr="004B48AD">
        <w:rPr>
          <w:rFonts w:ascii="Times New Roman" w:hAnsi="Times New Roman" w:cs="Times New Roman"/>
          <w:i/>
          <w:iCs/>
        </w:rPr>
        <w:t xml:space="preserve">So what is to be done? </w:t>
      </w:r>
      <w:r>
        <w:rPr>
          <w:rFonts w:ascii="Times New Roman" w:hAnsi="Times New Roman" w:cs="Times New Roman"/>
          <w:i/>
          <w:iCs/>
        </w:rPr>
        <w:t xml:space="preserve"> </w:t>
      </w:r>
      <w:r w:rsidR="00961DBF" w:rsidRPr="004B48AD">
        <w:rPr>
          <w:rFonts w:ascii="Times New Roman" w:hAnsi="Times New Roman" w:cs="Times New Roman"/>
          <w:i/>
          <w:iCs/>
        </w:rPr>
        <w:t>I shall pray with my spirit, but I shall also pray with my mind.</w:t>
      </w:r>
    </w:p>
    <w:p w14:paraId="7E320DA5" w14:textId="5D8205FD" w:rsidR="00961DBF" w:rsidRDefault="00961DBF" w:rsidP="003E2564">
      <w:pPr>
        <w:widowControl w:val="0"/>
        <w:autoSpaceDE w:val="0"/>
        <w:autoSpaceDN w:val="0"/>
        <w:adjustRightInd w:val="0"/>
        <w:rPr>
          <w:rFonts w:ascii="Times New Roman" w:hAnsi="Times New Roman" w:cs="Times New Roman"/>
        </w:rPr>
      </w:pPr>
      <w:proofErr w:type="gramStart"/>
      <w:r w:rsidRPr="004B48AD">
        <w:rPr>
          <w:rFonts w:ascii="Times New Roman" w:hAnsi="Times New Roman" w:cs="Times New Roman"/>
        </w:rPr>
        <w:t>I.e., without speaking in tongues.</w:t>
      </w:r>
      <w:proofErr w:type="gramEnd"/>
      <w:r w:rsidRPr="004B48AD">
        <w:rPr>
          <w:rFonts w:ascii="Times New Roman" w:hAnsi="Times New Roman" w:cs="Times New Roman"/>
        </w:rPr>
        <w:t xml:space="preserve"> </w:t>
      </w:r>
      <w:r w:rsidR="003E2564">
        <w:rPr>
          <w:rFonts w:ascii="Times New Roman" w:hAnsi="Times New Roman" w:cs="Times New Roman"/>
        </w:rPr>
        <w:t xml:space="preserve"> </w:t>
      </w:r>
      <w:r w:rsidRPr="004B48AD">
        <w:rPr>
          <w:rFonts w:ascii="Times New Roman" w:hAnsi="Times New Roman" w:cs="Times New Roman"/>
        </w:rPr>
        <w:t>To “pray with my spirit” might be a way of praying in tongues, but it c</w:t>
      </w:r>
      <w:r w:rsidR="000A5ED6" w:rsidRPr="004B48AD">
        <w:rPr>
          <w:rFonts w:ascii="Times New Roman" w:hAnsi="Times New Roman" w:cs="Times New Roman"/>
        </w:rPr>
        <w:t>annot be restricted to that kind of prayer</w:t>
      </w:r>
      <w:r w:rsidRPr="004B48AD">
        <w:rPr>
          <w:rFonts w:ascii="Times New Roman" w:hAnsi="Times New Roman" w:cs="Times New Roman"/>
        </w:rPr>
        <w:t xml:space="preserve">, because the human spirit can commune with God in other ways. </w:t>
      </w:r>
      <w:r w:rsidR="003E2564">
        <w:rPr>
          <w:rFonts w:ascii="Times New Roman" w:hAnsi="Times New Roman" w:cs="Times New Roman"/>
        </w:rPr>
        <w:t xml:space="preserve"> </w:t>
      </w:r>
      <w:r w:rsidRPr="004B48AD">
        <w:rPr>
          <w:rFonts w:ascii="Times New Roman" w:hAnsi="Times New Roman" w:cs="Times New Roman"/>
        </w:rPr>
        <w:t xml:space="preserve">Paul thus admits that such praying with one’s spirit has some value, but praying with one’s mind is far better and more important, because it </w:t>
      </w:r>
      <w:r w:rsidRPr="004B48AD">
        <w:rPr>
          <w:rFonts w:ascii="Times New Roman" w:hAnsi="Times New Roman" w:cs="Times New Roman"/>
        </w:rPr>
        <w:lastRenderedPageBreak/>
        <w:t>makes use of the most important God-given faculty that a human being possesses. The fu</w:t>
      </w:r>
      <w:r w:rsidR="003E2564">
        <w:rPr>
          <w:rFonts w:ascii="Times New Roman" w:hAnsi="Times New Roman" w:cs="Times New Roman"/>
        </w:rPr>
        <w:t>ture</w:t>
      </w:r>
      <w:r w:rsidRPr="004B48AD">
        <w:rPr>
          <w:rFonts w:ascii="Times New Roman" w:hAnsi="Times New Roman" w:cs="Times New Roman"/>
        </w:rPr>
        <w:t xml:space="preserve"> tense i</w:t>
      </w:r>
      <w:r w:rsidR="000A5ED6" w:rsidRPr="004B48AD">
        <w:rPr>
          <w:rFonts w:ascii="Times New Roman" w:hAnsi="Times New Roman" w:cs="Times New Roman"/>
        </w:rPr>
        <w:t>s meant logically, as in a con</w:t>
      </w:r>
      <w:r w:rsidRPr="004B48AD">
        <w:rPr>
          <w:rFonts w:ascii="Times New Roman" w:hAnsi="Times New Roman" w:cs="Times New Roman"/>
        </w:rPr>
        <w:t>clusion that expresses the summation of his argument.</w:t>
      </w:r>
    </w:p>
    <w:p w14:paraId="2D5FE9BB" w14:textId="77777777" w:rsidR="003E2564" w:rsidRPr="004B48AD" w:rsidRDefault="003E2564" w:rsidP="003E2564">
      <w:pPr>
        <w:widowControl w:val="0"/>
        <w:autoSpaceDE w:val="0"/>
        <w:autoSpaceDN w:val="0"/>
        <w:adjustRightInd w:val="0"/>
        <w:rPr>
          <w:rFonts w:ascii="Times New Roman" w:hAnsi="Times New Roman" w:cs="Times New Roman"/>
        </w:rPr>
      </w:pPr>
    </w:p>
    <w:p w14:paraId="4EA9E636" w14:textId="71CD485F" w:rsidR="00173068" w:rsidRDefault="00173068" w:rsidP="003E2564">
      <w:pPr>
        <w:widowControl w:val="0"/>
        <w:autoSpaceDE w:val="0"/>
        <w:autoSpaceDN w:val="0"/>
        <w:adjustRightInd w:val="0"/>
        <w:rPr>
          <w:rFonts w:ascii="Times New Roman" w:hAnsi="Times New Roman" w:cs="Times New Roman"/>
          <w:i/>
        </w:rPr>
      </w:pPr>
      <w:r w:rsidRPr="004B48AD">
        <w:rPr>
          <w:rFonts w:ascii="Times New Roman" w:hAnsi="Times New Roman" w:cs="Times New Roman"/>
        </w:rPr>
        <w:t xml:space="preserve">Augustine: </w:t>
      </w:r>
      <w:r w:rsidR="003E2564">
        <w:rPr>
          <w:rFonts w:ascii="Times New Roman" w:hAnsi="Times New Roman" w:cs="Times New Roman"/>
        </w:rPr>
        <w:t>“</w:t>
      </w:r>
      <w:r w:rsidRPr="004B48AD">
        <w:rPr>
          <w:rFonts w:ascii="Times New Roman" w:hAnsi="Times New Roman" w:cs="Times New Roman"/>
        </w:rPr>
        <w:t>For he speaks thus, when that which is said is not understood, because it cannot even be uttered, unless the images of corporeal sounds precede the oral sounds by the thought of the spirit.</w:t>
      </w:r>
      <w:r w:rsidR="003E2564">
        <w:rPr>
          <w:rFonts w:ascii="Times New Roman" w:hAnsi="Times New Roman" w:cs="Times New Roman"/>
        </w:rPr>
        <w:t>”</w:t>
      </w:r>
      <w:r w:rsidRPr="004B48AD">
        <w:rPr>
          <w:rFonts w:ascii="Times New Roman" w:hAnsi="Times New Roman" w:cs="Times New Roman"/>
        </w:rPr>
        <w:t xml:space="preserve"> </w:t>
      </w:r>
      <w:r w:rsidRPr="003E2564">
        <w:rPr>
          <w:rFonts w:ascii="Times New Roman" w:hAnsi="Times New Roman" w:cs="Times New Roman"/>
          <w:i/>
        </w:rPr>
        <w:t>On the Trinity 14.16</w:t>
      </w:r>
    </w:p>
    <w:p w14:paraId="602C9546" w14:textId="77777777" w:rsidR="003E2564" w:rsidRPr="003E2564" w:rsidRDefault="003E2564" w:rsidP="003E2564">
      <w:pPr>
        <w:widowControl w:val="0"/>
        <w:autoSpaceDE w:val="0"/>
        <w:autoSpaceDN w:val="0"/>
        <w:adjustRightInd w:val="0"/>
        <w:rPr>
          <w:rFonts w:ascii="Times New Roman" w:hAnsi="Times New Roman" w:cs="Times New Roman"/>
          <w:i/>
        </w:rPr>
      </w:pPr>
    </w:p>
    <w:p w14:paraId="614277B7" w14:textId="1D67A7F5" w:rsidR="00961DBF" w:rsidRDefault="00086F0B" w:rsidP="003E2564">
      <w:pPr>
        <w:widowControl w:val="0"/>
        <w:autoSpaceDE w:val="0"/>
        <w:autoSpaceDN w:val="0"/>
        <w:adjustRightInd w:val="0"/>
        <w:rPr>
          <w:rFonts w:ascii="Times New Roman" w:hAnsi="Times New Roman" w:cs="Times New Roman"/>
        </w:rPr>
      </w:pPr>
      <w:r w:rsidRPr="004B48AD">
        <w:rPr>
          <w:rFonts w:ascii="Times New Roman" w:hAnsi="Times New Roman" w:cs="Times New Roman"/>
          <w:i/>
          <w:iCs/>
        </w:rPr>
        <w:t>‘</w:t>
      </w:r>
      <w:r w:rsidR="00961DBF" w:rsidRPr="004B48AD">
        <w:rPr>
          <w:rFonts w:ascii="Times New Roman" w:hAnsi="Times New Roman" w:cs="Times New Roman"/>
          <w:i/>
          <w:iCs/>
        </w:rPr>
        <w:t>I shall sing with my spirit, but I shall also sing with my mind</w:t>
      </w:r>
      <w:r w:rsidRPr="004B48AD">
        <w:rPr>
          <w:rFonts w:ascii="Times New Roman" w:hAnsi="Times New Roman" w:cs="Times New Roman"/>
          <w:i/>
          <w:iCs/>
        </w:rPr>
        <w:t>’</w:t>
      </w:r>
      <w:r w:rsidR="00961DBF" w:rsidRPr="004B48AD">
        <w:rPr>
          <w:rFonts w:ascii="Times New Roman" w:hAnsi="Times New Roman" w:cs="Times New Roman"/>
          <w:i/>
          <w:iCs/>
        </w:rPr>
        <w:t xml:space="preserve">. </w:t>
      </w:r>
      <w:r w:rsidR="00961DBF" w:rsidRPr="004B48AD">
        <w:rPr>
          <w:rFonts w:ascii="Times New Roman" w:hAnsi="Times New Roman" w:cs="Times New Roman"/>
        </w:rPr>
        <w:t>I.e., sing psalms to God, in such wise that I shall build up the com</w:t>
      </w:r>
      <w:r w:rsidRPr="004B48AD">
        <w:rPr>
          <w:rFonts w:ascii="Times New Roman" w:hAnsi="Times New Roman" w:cs="Times New Roman"/>
        </w:rPr>
        <w:t xml:space="preserve">munity. </w:t>
      </w:r>
      <w:r w:rsidR="003E2564">
        <w:rPr>
          <w:rFonts w:ascii="Times New Roman" w:hAnsi="Times New Roman" w:cs="Times New Roman"/>
        </w:rPr>
        <w:t xml:space="preserve"> </w:t>
      </w:r>
      <w:r w:rsidRPr="004B48AD">
        <w:rPr>
          <w:rFonts w:ascii="Times New Roman" w:hAnsi="Times New Roman" w:cs="Times New Roman"/>
        </w:rPr>
        <w:t>Paul again uses the future tense</w:t>
      </w:r>
      <w:r w:rsidR="00961DBF" w:rsidRPr="004B48AD">
        <w:rPr>
          <w:rFonts w:ascii="Times New Roman" w:hAnsi="Times New Roman" w:cs="Times New Roman"/>
          <w:i/>
          <w:iCs/>
        </w:rPr>
        <w:t xml:space="preserve">, </w:t>
      </w:r>
      <w:r w:rsidR="00961DBF" w:rsidRPr="004B48AD">
        <w:rPr>
          <w:rFonts w:ascii="Times New Roman" w:hAnsi="Times New Roman" w:cs="Times New Roman"/>
        </w:rPr>
        <w:t>often found in the Greek Psalter (Ps 7:17; 9:2; 138:1)</w:t>
      </w:r>
      <w:r w:rsidRPr="004B48AD">
        <w:rPr>
          <w:rFonts w:ascii="Times New Roman" w:hAnsi="Times New Roman" w:cs="Times New Roman"/>
        </w:rPr>
        <w:t xml:space="preserve">. </w:t>
      </w:r>
      <w:r w:rsidR="003E2564">
        <w:rPr>
          <w:rFonts w:ascii="Times New Roman" w:hAnsi="Times New Roman" w:cs="Times New Roman"/>
        </w:rPr>
        <w:t xml:space="preserve"> </w:t>
      </w:r>
      <w:r w:rsidRPr="004B48AD">
        <w:rPr>
          <w:rFonts w:ascii="Times New Roman" w:hAnsi="Times New Roman" w:cs="Times New Roman"/>
        </w:rPr>
        <w:t>This be a reference to the use of the OT Psalms (</w:t>
      </w:r>
      <w:r w:rsidR="00961DBF" w:rsidRPr="004B48AD">
        <w:rPr>
          <w:rFonts w:ascii="Times New Roman" w:hAnsi="Times New Roman" w:cs="Times New Roman"/>
        </w:rPr>
        <w:t xml:space="preserve">Cf. Rom 15:9; </w:t>
      </w:r>
      <w:proofErr w:type="spellStart"/>
      <w:r w:rsidR="00961DBF" w:rsidRPr="004B48AD">
        <w:rPr>
          <w:rFonts w:ascii="Times New Roman" w:hAnsi="Times New Roman" w:cs="Times New Roman"/>
        </w:rPr>
        <w:t>Eph</w:t>
      </w:r>
      <w:proofErr w:type="spellEnd"/>
      <w:r w:rsidR="00961DBF" w:rsidRPr="004B48AD">
        <w:rPr>
          <w:rFonts w:ascii="Times New Roman" w:hAnsi="Times New Roman" w:cs="Times New Roman"/>
        </w:rPr>
        <w:t xml:space="preserve"> 5:19</w:t>
      </w:r>
      <w:r w:rsidRPr="004B48AD">
        <w:rPr>
          <w:rFonts w:ascii="Times New Roman" w:hAnsi="Times New Roman" w:cs="Times New Roman"/>
        </w:rPr>
        <w:t>)</w:t>
      </w:r>
      <w:r w:rsidR="00961DBF" w:rsidRPr="004B48AD">
        <w:rPr>
          <w:rFonts w:ascii="Times New Roman" w:hAnsi="Times New Roman" w:cs="Times New Roman"/>
        </w:rPr>
        <w:t>.</w:t>
      </w:r>
    </w:p>
    <w:p w14:paraId="2CA31DE0" w14:textId="77777777" w:rsidR="003E2564" w:rsidRPr="004B48AD" w:rsidRDefault="003E2564" w:rsidP="003E2564">
      <w:pPr>
        <w:widowControl w:val="0"/>
        <w:autoSpaceDE w:val="0"/>
        <w:autoSpaceDN w:val="0"/>
        <w:adjustRightInd w:val="0"/>
        <w:rPr>
          <w:rFonts w:ascii="Times New Roman" w:hAnsi="Times New Roman" w:cs="Times New Roman"/>
        </w:rPr>
      </w:pPr>
    </w:p>
    <w:p w14:paraId="45BCD0DD" w14:textId="77777777" w:rsidR="00000B35" w:rsidRDefault="003E2564" w:rsidP="003E2564">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16 – </w:t>
      </w:r>
      <w:r w:rsidR="00961DBF" w:rsidRPr="004B48AD">
        <w:rPr>
          <w:rFonts w:ascii="Times New Roman" w:hAnsi="Times New Roman" w:cs="Times New Roman"/>
          <w:i/>
          <w:iCs/>
        </w:rPr>
        <w:t>Otherwise, if you bless [with] your spirit</w:t>
      </w:r>
      <w:r w:rsidR="00086F0B" w:rsidRPr="004B48AD">
        <w:rPr>
          <w:rFonts w:ascii="Times New Roman" w:hAnsi="Times New Roman" w:cs="Times New Roman"/>
          <w:i/>
          <w:iCs/>
        </w:rPr>
        <w:t xml:space="preserve"> </w:t>
      </w:r>
      <w:r w:rsidR="00961DBF" w:rsidRPr="004B48AD">
        <w:rPr>
          <w:rFonts w:ascii="Times New Roman" w:hAnsi="Times New Roman" w:cs="Times New Roman"/>
          <w:i/>
          <w:iCs/>
        </w:rPr>
        <w:t>how shall one who holds the place of an outside</w:t>
      </w:r>
      <w:r w:rsidR="00086F0B" w:rsidRPr="004B48AD">
        <w:rPr>
          <w:rFonts w:ascii="Times New Roman" w:hAnsi="Times New Roman" w:cs="Times New Roman"/>
          <w:i/>
          <w:iCs/>
        </w:rPr>
        <w:t>r say “Amen” to your thanksgiv</w:t>
      </w:r>
      <w:r w:rsidR="00961DBF" w:rsidRPr="004B48AD">
        <w:rPr>
          <w:rFonts w:ascii="Times New Roman" w:hAnsi="Times New Roman" w:cs="Times New Roman"/>
          <w:i/>
          <w:iCs/>
        </w:rPr>
        <w:t>ing, when he does not know what you are saying?</w:t>
      </w:r>
    </w:p>
    <w:p w14:paraId="4097AB58" w14:textId="2469C50A" w:rsidR="00961DBF" w:rsidRDefault="00BA4A7B" w:rsidP="003E2564">
      <w:pPr>
        <w:widowControl w:val="0"/>
        <w:autoSpaceDE w:val="0"/>
        <w:autoSpaceDN w:val="0"/>
        <w:adjustRightInd w:val="0"/>
        <w:rPr>
          <w:rFonts w:ascii="Times New Roman" w:hAnsi="Times New Roman" w:cs="Times New Roman"/>
        </w:rPr>
      </w:pPr>
      <w:r w:rsidRPr="004B48AD">
        <w:rPr>
          <w:rFonts w:ascii="Times New Roman" w:hAnsi="Times New Roman" w:cs="Times New Roman"/>
        </w:rPr>
        <w:t>Praying or praising God in a non-rational utterance of tongues, now said to be in spirit</w:t>
      </w:r>
      <w:r w:rsidR="004D7BE3" w:rsidRPr="004B48AD">
        <w:rPr>
          <w:rFonts w:ascii="Times New Roman" w:hAnsi="Times New Roman" w:cs="Times New Roman"/>
          <w:i/>
          <w:iCs/>
        </w:rPr>
        <w:t xml:space="preserve">, </w:t>
      </w:r>
      <w:r w:rsidR="004D7BE3" w:rsidRPr="004B48AD">
        <w:rPr>
          <w:rFonts w:ascii="Times New Roman" w:hAnsi="Times New Roman" w:cs="Times New Roman"/>
        </w:rPr>
        <w:t>the</w:t>
      </w:r>
      <w:r w:rsidR="00961DBF" w:rsidRPr="004B48AD">
        <w:rPr>
          <w:rFonts w:ascii="Times New Roman" w:hAnsi="Times New Roman" w:cs="Times New Roman"/>
        </w:rPr>
        <w:t xml:space="preserve"> speaker will “know” or “understand” what is being said in tongues, </w:t>
      </w:r>
      <w:r w:rsidRPr="004B48AD">
        <w:rPr>
          <w:rFonts w:ascii="Times New Roman" w:hAnsi="Times New Roman" w:cs="Times New Roman"/>
        </w:rPr>
        <w:t xml:space="preserve">will not </w:t>
      </w:r>
      <w:r w:rsidR="004D7BE3" w:rsidRPr="004B48AD">
        <w:rPr>
          <w:rFonts w:ascii="Times New Roman" w:hAnsi="Times New Roman" w:cs="Times New Roman"/>
        </w:rPr>
        <w:t>help assembly</w:t>
      </w:r>
      <w:r w:rsidR="00961DBF" w:rsidRPr="004B48AD">
        <w:rPr>
          <w:rFonts w:ascii="Times New Roman" w:hAnsi="Times New Roman" w:cs="Times New Roman"/>
        </w:rPr>
        <w:t xml:space="preserve"> </w:t>
      </w:r>
      <w:r w:rsidRPr="004B48AD">
        <w:rPr>
          <w:rFonts w:ascii="Times New Roman" w:hAnsi="Times New Roman" w:cs="Times New Roman"/>
        </w:rPr>
        <w:t xml:space="preserve">to join and share worship. </w:t>
      </w:r>
      <w:r w:rsidR="00961DBF" w:rsidRPr="004B48AD">
        <w:rPr>
          <w:rFonts w:ascii="Times New Roman" w:hAnsi="Times New Roman" w:cs="Times New Roman"/>
        </w:rPr>
        <w:t>Adding “Amen” to a prayer of praise or a doxol</w:t>
      </w:r>
      <w:r w:rsidRPr="004B48AD">
        <w:rPr>
          <w:rFonts w:ascii="Times New Roman" w:hAnsi="Times New Roman" w:cs="Times New Roman"/>
        </w:rPr>
        <w:t>ogy is a good Jewish custom at</w:t>
      </w:r>
      <w:r w:rsidR="00961DBF" w:rsidRPr="004B48AD">
        <w:rPr>
          <w:rFonts w:ascii="Times New Roman" w:hAnsi="Times New Roman" w:cs="Times New Roman"/>
        </w:rPr>
        <w:t>tested in the OT (LXX Neh 5:13; 8:6; 1 Chr 16:36) and was adopted in the Christian liturgy and is attested elsewhere in Pauline writings (Gal 1:5; Rom 1:25; 9:5; 11:36; 15:33; 16:24, 27).</w:t>
      </w:r>
    </w:p>
    <w:p w14:paraId="5B18C9F9" w14:textId="77777777" w:rsidR="00471AFC" w:rsidRPr="004B48AD" w:rsidRDefault="00471AFC" w:rsidP="003E2564">
      <w:pPr>
        <w:widowControl w:val="0"/>
        <w:autoSpaceDE w:val="0"/>
        <w:autoSpaceDN w:val="0"/>
        <w:adjustRightInd w:val="0"/>
        <w:rPr>
          <w:rFonts w:ascii="Times New Roman" w:hAnsi="Times New Roman" w:cs="Times New Roman"/>
        </w:rPr>
      </w:pPr>
    </w:p>
    <w:p w14:paraId="15953267" w14:textId="43AC6EBD" w:rsidR="00961DBF" w:rsidRDefault="00961DBF"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The noun </w:t>
      </w:r>
      <w:r w:rsidR="00BA4A7B" w:rsidRPr="004B48AD">
        <w:rPr>
          <w:rFonts w:ascii="Times New Roman" w:hAnsi="Times New Roman" w:cs="Times New Roman"/>
        </w:rPr>
        <w:t xml:space="preserve">thanksgiving is </w:t>
      </w:r>
      <w:r w:rsidRPr="004B48AD">
        <w:rPr>
          <w:rFonts w:ascii="Times New Roman" w:hAnsi="Times New Roman" w:cs="Times New Roman"/>
          <w:i/>
          <w:iCs/>
        </w:rPr>
        <w:t xml:space="preserve">eucharistia </w:t>
      </w:r>
      <w:r w:rsidRPr="004B48AD">
        <w:rPr>
          <w:rFonts w:ascii="Times New Roman" w:hAnsi="Times New Roman" w:cs="Times New Roman"/>
        </w:rPr>
        <w:t>does not mean Euchari</w:t>
      </w:r>
      <w:r w:rsidR="00BA4A7B" w:rsidRPr="004B48AD">
        <w:rPr>
          <w:rFonts w:ascii="Times New Roman" w:hAnsi="Times New Roman" w:cs="Times New Roman"/>
        </w:rPr>
        <w:t>st here, but simply “thanksgiv</w:t>
      </w:r>
      <w:r w:rsidRPr="004B48AD">
        <w:rPr>
          <w:rFonts w:ascii="Times New Roman" w:hAnsi="Times New Roman" w:cs="Times New Roman"/>
        </w:rPr>
        <w:t>ing,” a form of prayer that Paul does not</w:t>
      </w:r>
      <w:r w:rsidR="00BA4A7B" w:rsidRPr="004B48AD">
        <w:rPr>
          <w:rFonts w:ascii="Times New Roman" w:hAnsi="Times New Roman" w:cs="Times New Roman"/>
        </w:rPr>
        <w:t xml:space="preserve"> distinguish from “blessing” (verse</w:t>
      </w:r>
      <w:r w:rsidRPr="004B48AD">
        <w:rPr>
          <w:rFonts w:ascii="Times New Roman" w:hAnsi="Times New Roman" w:cs="Times New Roman"/>
        </w:rPr>
        <w:t xml:space="preserve"> </w:t>
      </w:r>
      <w:r w:rsidR="00BA4A7B" w:rsidRPr="004B48AD">
        <w:rPr>
          <w:rFonts w:ascii="Times New Roman" w:hAnsi="Times New Roman" w:cs="Times New Roman"/>
        </w:rPr>
        <w:t>16). In Hebrew thanks and blessing mean the same. To bless the food means to thank God for the food.</w:t>
      </w:r>
    </w:p>
    <w:p w14:paraId="61094074" w14:textId="77777777" w:rsidR="00471AFC" w:rsidRPr="004B48AD" w:rsidRDefault="00471AFC" w:rsidP="00766F36">
      <w:pPr>
        <w:widowControl w:val="0"/>
        <w:autoSpaceDE w:val="0"/>
        <w:autoSpaceDN w:val="0"/>
        <w:adjustRightInd w:val="0"/>
        <w:rPr>
          <w:rFonts w:ascii="Times New Roman" w:hAnsi="Times New Roman" w:cs="Times New Roman"/>
        </w:rPr>
      </w:pPr>
    </w:p>
    <w:p w14:paraId="17BB4E52" w14:textId="52821EDA" w:rsidR="00961DBF" w:rsidRDefault="00BA4A7B" w:rsidP="00766F36">
      <w:pPr>
        <w:widowControl w:val="0"/>
        <w:autoSpaceDE w:val="0"/>
        <w:autoSpaceDN w:val="0"/>
        <w:adjustRightInd w:val="0"/>
        <w:rPr>
          <w:rFonts w:ascii="Times New Roman" w:hAnsi="Times New Roman" w:cs="Times New Roman"/>
        </w:rPr>
      </w:pPr>
      <w:r w:rsidRPr="00471AFC">
        <w:rPr>
          <w:rFonts w:ascii="Times New Roman" w:hAnsi="Times New Roman" w:cs="Times New Roman"/>
          <w:b/>
        </w:rPr>
        <w:t xml:space="preserve">VERSE </w:t>
      </w:r>
      <w:r w:rsidR="00961DBF" w:rsidRPr="00471AFC">
        <w:rPr>
          <w:rFonts w:ascii="Times New Roman" w:hAnsi="Times New Roman" w:cs="Times New Roman"/>
          <w:b/>
        </w:rPr>
        <w:t>17</w:t>
      </w:r>
      <w:r w:rsidR="00B34210">
        <w:rPr>
          <w:rFonts w:ascii="Times New Roman" w:hAnsi="Times New Roman" w:cs="Times New Roman"/>
          <w:b/>
        </w:rPr>
        <w:t xml:space="preserve"> – </w:t>
      </w:r>
      <w:r w:rsidR="00961DBF" w:rsidRPr="004B48AD">
        <w:rPr>
          <w:rFonts w:ascii="Times New Roman" w:hAnsi="Times New Roman" w:cs="Times New Roman"/>
          <w:i/>
          <w:iCs/>
        </w:rPr>
        <w:t>You are giving thanks well enough, but the other person is not edified</w:t>
      </w:r>
      <w:r w:rsidR="00B34210">
        <w:rPr>
          <w:rFonts w:ascii="Times New Roman" w:hAnsi="Times New Roman" w:cs="Times New Roman"/>
          <w:i/>
          <w:iCs/>
        </w:rPr>
        <w:t>.</w:t>
      </w:r>
      <w:r w:rsidR="00961DBF" w:rsidRPr="004B48AD">
        <w:rPr>
          <w:rFonts w:ascii="Times New Roman" w:hAnsi="Times New Roman" w:cs="Times New Roman"/>
          <w:i/>
          <w:iCs/>
        </w:rPr>
        <w:t xml:space="preserve"> </w:t>
      </w:r>
      <w:r w:rsidRPr="004B48AD">
        <w:rPr>
          <w:rFonts w:ascii="Times New Roman" w:hAnsi="Times New Roman" w:cs="Times New Roman"/>
        </w:rPr>
        <w:t xml:space="preserve"> </w:t>
      </w:r>
      <w:r w:rsidR="00BE258B" w:rsidRPr="004B48AD">
        <w:rPr>
          <w:rFonts w:ascii="Times New Roman" w:hAnsi="Times New Roman" w:cs="Times New Roman"/>
        </w:rPr>
        <w:t>What</w:t>
      </w:r>
      <w:r w:rsidRPr="004B48AD">
        <w:rPr>
          <w:rFonts w:ascii="Times New Roman" w:hAnsi="Times New Roman" w:cs="Times New Roman"/>
        </w:rPr>
        <w:t xml:space="preserve"> was said was not understood because it was</w:t>
      </w:r>
      <w:r w:rsidR="00961DBF" w:rsidRPr="004B48AD">
        <w:rPr>
          <w:rFonts w:ascii="Times New Roman" w:hAnsi="Times New Roman" w:cs="Times New Roman"/>
        </w:rPr>
        <w:t xml:space="preserve"> </w:t>
      </w:r>
      <w:r w:rsidR="00B34210">
        <w:rPr>
          <w:rFonts w:ascii="Times New Roman" w:hAnsi="Times New Roman" w:cs="Times New Roman"/>
        </w:rPr>
        <w:t xml:space="preserve">an </w:t>
      </w:r>
      <w:r w:rsidR="00961DBF" w:rsidRPr="004B48AD">
        <w:rPr>
          <w:rFonts w:ascii="Times New Roman" w:hAnsi="Times New Roman" w:cs="Times New Roman"/>
        </w:rPr>
        <w:t>irrational and unintelligible utterance</w:t>
      </w:r>
      <w:r w:rsidR="00BE258B" w:rsidRPr="004B48AD">
        <w:rPr>
          <w:rFonts w:ascii="Times New Roman" w:hAnsi="Times New Roman" w:cs="Times New Roman"/>
        </w:rPr>
        <w:t>.</w:t>
      </w:r>
    </w:p>
    <w:p w14:paraId="3AFA8AAB" w14:textId="77777777" w:rsidR="00471AFC" w:rsidRPr="004B48AD" w:rsidRDefault="00471AFC" w:rsidP="00766F36">
      <w:pPr>
        <w:widowControl w:val="0"/>
        <w:autoSpaceDE w:val="0"/>
        <w:autoSpaceDN w:val="0"/>
        <w:adjustRightInd w:val="0"/>
        <w:rPr>
          <w:rFonts w:ascii="Times New Roman" w:hAnsi="Times New Roman" w:cs="Times New Roman"/>
        </w:rPr>
      </w:pPr>
    </w:p>
    <w:p w14:paraId="11CC481B" w14:textId="77777777" w:rsidR="00B34210" w:rsidRDefault="00B34210" w:rsidP="00766F36">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 </w:t>
      </w:r>
      <w:r w:rsidR="00961DBF" w:rsidRPr="004B48AD">
        <w:rPr>
          <w:rFonts w:ascii="Times New Roman" w:hAnsi="Times New Roman" w:cs="Times New Roman"/>
          <w:i/>
          <w:iCs/>
        </w:rPr>
        <w:t>I thank God that I speak in tongues more than all of you!</w:t>
      </w:r>
    </w:p>
    <w:p w14:paraId="46BDD999" w14:textId="5485C8F3" w:rsidR="00961DBF" w:rsidRDefault="00961DBF"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Paul now uses the personal </w:t>
      </w:r>
      <w:proofErr w:type="gramStart"/>
      <w:r w:rsidRPr="004B48AD">
        <w:rPr>
          <w:rFonts w:ascii="Times New Roman" w:hAnsi="Times New Roman" w:cs="Times New Roman"/>
        </w:rPr>
        <w:t>“</w:t>
      </w:r>
      <w:r w:rsidR="00BE258B" w:rsidRPr="004B48AD">
        <w:rPr>
          <w:rFonts w:ascii="Times New Roman" w:hAnsi="Times New Roman" w:cs="Times New Roman"/>
        </w:rPr>
        <w:t xml:space="preserve"> I</w:t>
      </w:r>
      <w:proofErr w:type="gramEnd"/>
      <w:r w:rsidR="00BE258B" w:rsidRPr="004B48AD">
        <w:rPr>
          <w:rFonts w:ascii="Times New Roman" w:hAnsi="Times New Roman" w:cs="Times New Roman"/>
        </w:rPr>
        <w:t>” and says</w:t>
      </w:r>
      <w:r w:rsidRPr="004B48AD">
        <w:rPr>
          <w:rFonts w:ascii="Times New Roman" w:hAnsi="Times New Roman" w:cs="Times New Roman"/>
        </w:rPr>
        <w:t xml:space="preserve"> that he enjoys the spiritual gift of speaking in tongues m</w:t>
      </w:r>
      <w:r w:rsidR="00BE258B" w:rsidRPr="004B48AD">
        <w:rPr>
          <w:rFonts w:ascii="Times New Roman" w:hAnsi="Times New Roman" w:cs="Times New Roman"/>
        </w:rPr>
        <w:t>ore frequently or more than the whole church.</w:t>
      </w:r>
      <w:r w:rsidRPr="004B48AD">
        <w:rPr>
          <w:rFonts w:ascii="Times New Roman" w:hAnsi="Times New Roman" w:cs="Times New Roman"/>
        </w:rPr>
        <w:t xml:space="preserve"> </w:t>
      </w:r>
      <w:r w:rsidR="00BE258B" w:rsidRPr="004B48AD">
        <w:rPr>
          <w:rFonts w:ascii="Times New Roman" w:hAnsi="Times New Roman" w:cs="Times New Roman"/>
        </w:rPr>
        <w:t xml:space="preserve"> </w:t>
      </w:r>
      <w:r w:rsidRPr="004B48AD">
        <w:rPr>
          <w:rFonts w:ascii="Times New Roman" w:hAnsi="Times New Roman" w:cs="Times New Roman"/>
        </w:rPr>
        <w:t xml:space="preserve"> </w:t>
      </w:r>
      <w:r w:rsidR="00BE258B" w:rsidRPr="004B48AD">
        <w:rPr>
          <w:rFonts w:ascii="Times New Roman" w:hAnsi="Times New Roman" w:cs="Times New Roman"/>
        </w:rPr>
        <w:t xml:space="preserve">  </w:t>
      </w:r>
      <w:r w:rsidRPr="004B48AD">
        <w:rPr>
          <w:rFonts w:ascii="Times New Roman" w:hAnsi="Times New Roman" w:cs="Times New Roman"/>
        </w:rPr>
        <w:t xml:space="preserve"> </w:t>
      </w:r>
      <w:r w:rsidR="00BE258B" w:rsidRPr="004B48AD">
        <w:rPr>
          <w:rFonts w:ascii="Times New Roman" w:hAnsi="Times New Roman" w:cs="Times New Roman"/>
        </w:rPr>
        <w:t xml:space="preserve"> </w:t>
      </w:r>
    </w:p>
    <w:p w14:paraId="38A68482" w14:textId="77777777" w:rsidR="00471AFC" w:rsidRPr="004B48AD" w:rsidRDefault="00471AFC" w:rsidP="00766F36">
      <w:pPr>
        <w:widowControl w:val="0"/>
        <w:autoSpaceDE w:val="0"/>
        <w:autoSpaceDN w:val="0"/>
        <w:adjustRightInd w:val="0"/>
        <w:rPr>
          <w:rFonts w:ascii="Times New Roman" w:hAnsi="Times New Roman" w:cs="Times New Roman"/>
        </w:rPr>
      </w:pPr>
    </w:p>
    <w:p w14:paraId="25218C8F" w14:textId="77777777" w:rsidR="00B34210" w:rsidRDefault="00B34210" w:rsidP="00766F36">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19 – </w:t>
      </w:r>
      <w:r w:rsidR="00961DBF" w:rsidRPr="004B48AD">
        <w:rPr>
          <w:rFonts w:ascii="Times New Roman" w:hAnsi="Times New Roman" w:cs="Times New Roman"/>
          <w:i/>
          <w:iCs/>
        </w:rPr>
        <w:t>But in church I prefer to speak five words with my mind, so as to i</w:t>
      </w:r>
      <w:r w:rsidR="00BE258B" w:rsidRPr="004B48AD">
        <w:rPr>
          <w:rFonts w:ascii="Times New Roman" w:hAnsi="Times New Roman" w:cs="Times New Roman"/>
          <w:i/>
          <w:iCs/>
        </w:rPr>
        <w:t>nstruct oth</w:t>
      </w:r>
      <w:r w:rsidR="00961DBF" w:rsidRPr="004B48AD">
        <w:rPr>
          <w:rFonts w:ascii="Times New Roman" w:hAnsi="Times New Roman" w:cs="Times New Roman"/>
          <w:i/>
          <w:iCs/>
        </w:rPr>
        <w:t>ers, than ten thousand words in a tongue</w:t>
      </w:r>
      <w:r>
        <w:rPr>
          <w:rFonts w:ascii="Times New Roman" w:hAnsi="Times New Roman" w:cs="Times New Roman"/>
          <w:i/>
          <w:iCs/>
        </w:rPr>
        <w:t>.</w:t>
      </w:r>
    </w:p>
    <w:p w14:paraId="613E34AA" w14:textId="6788D35B" w:rsidR="00961DBF" w:rsidRDefault="00BE258B" w:rsidP="00766F36">
      <w:pPr>
        <w:widowControl w:val="0"/>
        <w:autoSpaceDE w:val="0"/>
        <w:autoSpaceDN w:val="0"/>
        <w:adjustRightInd w:val="0"/>
        <w:rPr>
          <w:rFonts w:ascii="Times New Roman" w:hAnsi="Times New Roman" w:cs="Times New Roman"/>
        </w:rPr>
      </w:pPr>
      <w:proofErr w:type="gramStart"/>
      <w:r w:rsidRPr="004B48AD">
        <w:rPr>
          <w:rFonts w:ascii="Times New Roman" w:hAnsi="Times New Roman" w:cs="Times New Roman"/>
        </w:rPr>
        <w:t>To “instruct others”</w:t>
      </w:r>
      <w:r w:rsidR="00961DBF" w:rsidRPr="004B48AD">
        <w:rPr>
          <w:rFonts w:ascii="Times New Roman" w:hAnsi="Times New Roman" w:cs="Times New Roman"/>
        </w:rPr>
        <w:t xml:space="preserve"> a</w:t>
      </w:r>
      <w:r w:rsidRPr="004B48AD">
        <w:rPr>
          <w:rFonts w:ascii="Times New Roman" w:hAnsi="Times New Roman" w:cs="Times New Roman"/>
        </w:rPr>
        <w:t>s</w:t>
      </w:r>
      <w:r w:rsidR="00961DBF" w:rsidRPr="004B48AD">
        <w:rPr>
          <w:rFonts w:ascii="Times New Roman" w:hAnsi="Times New Roman" w:cs="Times New Roman"/>
        </w:rPr>
        <w:t xml:space="preserve"> </w:t>
      </w:r>
      <w:r w:rsidRPr="004B48AD">
        <w:rPr>
          <w:rFonts w:ascii="Times New Roman" w:hAnsi="Times New Roman" w:cs="Times New Roman"/>
        </w:rPr>
        <w:t xml:space="preserve">a </w:t>
      </w:r>
      <w:r w:rsidR="00961DBF" w:rsidRPr="004B48AD">
        <w:rPr>
          <w:rFonts w:ascii="Times New Roman" w:hAnsi="Times New Roman" w:cs="Times New Roman"/>
        </w:rPr>
        <w:t xml:space="preserve">“teacher” in the church </w:t>
      </w:r>
      <w:r w:rsidRPr="004B48AD">
        <w:rPr>
          <w:rFonts w:ascii="Times New Roman" w:hAnsi="Times New Roman" w:cs="Times New Roman"/>
        </w:rPr>
        <w:t>is more important than what Paul can enjoy for himself.</w:t>
      </w:r>
      <w:proofErr w:type="gramEnd"/>
    </w:p>
    <w:p w14:paraId="67364684" w14:textId="77777777" w:rsidR="00471AFC" w:rsidRPr="004B48AD" w:rsidRDefault="00471AFC" w:rsidP="00766F36">
      <w:pPr>
        <w:widowControl w:val="0"/>
        <w:autoSpaceDE w:val="0"/>
        <w:autoSpaceDN w:val="0"/>
        <w:adjustRightInd w:val="0"/>
        <w:rPr>
          <w:rFonts w:ascii="Times New Roman" w:hAnsi="Times New Roman" w:cs="Times New Roman"/>
        </w:rPr>
      </w:pPr>
    </w:p>
    <w:p w14:paraId="5BEC7C20" w14:textId="77777777" w:rsidR="00B34210" w:rsidRDefault="00B34210">
      <w:pPr>
        <w:rPr>
          <w:rFonts w:ascii="Times New Roman" w:hAnsi="Times New Roman" w:cs="Times New Roman"/>
          <w:b/>
        </w:rPr>
      </w:pPr>
      <w:r>
        <w:rPr>
          <w:rFonts w:ascii="Times New Roman" w:hAnsi="Times New Roman" w:cs="Times New Roman"/>
          <w:b/>
        </w:rPr>
        <w:br w:type="page"/>
      </w:r>
    </w:p>
    <w:p w14:paraId="6C8F456F" w14:textId="3131BB55" w:rsidR="00B34210" w:rsidRDefault="00B34210" w:rsidP="00766F36">
      <w:pPr>
        <w:widowControl w:val="0"/>
        <w:autoSpaceDE w:val="0"/>
        <w:autoSpaceDN w:val="0"/>
        <w:adjustRightInd w:val="0"/>
        <w:rPr>
          <w:rFonts w:ascii="Times New Roman" w:hAnsi="Times New Roman" w:cs="Times New Roman"/>
          <w:i/>
          <w:iCs/>
        </w:rPr>
      </w:pPr>
      <w:r>
        <w:rPr>
          <w:rFonts w:ascii="Times New Roman" w:hAnsi="Times New Roman" w:cs="Times New Roman"/>
          <w:b/>
        </w:rPr>
        <w:lastRenderedPageBreak/>
        <w:t>VERSE 20 –</w:t>
      </w:r>
      <w:r w:rsidR="00961DBF" w:rsidRPr="004B48AD">
        <w:rPr>
          <w:rFonts w:ascii="Times New Roman" w:hAnsi="Times New Roman" w:cs="Times New Roman"/>
        </w:rPr>
        <w:t xml:space="preserve"> </w:t>
      </w:r>
      <w:r w:rsidR="00961DBF" w:rsidRPr="004B48AD">
        <w:rPr>
          <w:rFonts w:ascii="Times New Roman" w:hAnsi="Times New Roman" w:cs="Times New Roman"/>
          <w:i/>
          <w:iCs/>
        </w:rPr>
        <w:t>Brothers, stop being childish in your thinking; rather be infants in regard to wickedness, but in thinking be mature.</w:t>
      </w:r>
    </w:p>
    <w:p w14:paraId="6B4F0DD7" w14:textId="7596B1D9" w:rsidR="006D5220" w:rsidRPr="004B48AD" w:rsidRDefault="00B34210" w:rsidP="00766F36">
      <w:pPr>
        <w:widowControl w:val="0"/>
        <w:autoSpaceDE w:val="0"/>
        <w:autoSpaceDN w:val="0"/>
        <w:adjustRightInd w:val="0"/>
        <w:rPr>
          <w:rFonts w:ascii="Times New Roman" w:hAnsi="Times New Roman" w:cs="Times New Roman"/>
        </w:rPr>
      </w:pPr>
      <w:r>
        <w:rPr>
          <w:rFonts w:ascii="Times New Roman" w:hAnsi="Times New Roman" w:cs="Times New Roman"/>
          <w:iCs/>
        </w:rPr>
        <w:t xml:space="preserve">This is a great saying to any church </w:t>
      </w:r>
      <w:r w:rsidR="00BE258B" w:rsidRPr="004B48AD">
        <w:rPr>
          <w:rFonts w:ascii="Times New Roman" w:hAnsi="Times New Roman" w:cs="Times New Roman"/>
        </w:rPr>
        <w:t xml:space="preserve">for </w:t>
      </w:r>
      <w:r w:rsidR="00961DBF" w:rsidRPr="004B48AD">
        <w:rPr>
          <w:rFonts w:ascii="Times New Roman" w:hAnsi="Times New Roman" w:cs="Times New Roman"/>
        </w:rPr>
        <w:t xml:space="preserve">this verse introduces an OT passage that deals with those who speak in other tongues. </w:t>
      </w:r>
      <w:r>
        <w:rPr>
          <w:rFonts w:ascii="Times New Roman" w:hAnsi="Times New Roman" w:cs="Times New Roman"/>
        </w:rPr>
        <w:t xml:space="preserve"> </w:t>
      </w:r>
      <w:r w:rsidR="00961DBF" w:rsidRPr="004B48AD">
        <w:rPr>
          <w:rFonts w:ascii="Times New Roman" w:hAnsi="Times New Roman" w:cs="Times New Roman"/>
        </w:rPr>
        <w:t>Notice the antithetic parallelism in:</w:t>
      </w:r>
    </w:p>
    <w:p w14:paraId="1E908552" w14:textId="5A557056" w:rsidR="006D5220" w:rsidRPr="004B48AD" w:rsidRDefault="006D5220" w:rsidP="00B34210">
      <w:pPr>
        <w:widowControl w:val="0"/>
        <w:autoSpaceDE w:val="0"/>
        <w:autoSpaceDN w:val="0"/>
        <w:adjustRightInd w:val="0"/>
        <w:ind w:left="720"/>
        <w:rPr>
          <w:rFonts w:ascii="Times New Roman" w:hAnsi="Times New Roman" w:cs="Times New Roman"/>
        </w:rPr>
      </w:pPr>
      <w:r w:rsidRPr="004B48AD">
        <w:rPr>
          <w:rFonts w:ascii="Times New Roman" w:hAnsi="Times New Roman" w:cs="Times New Roman"/>
        </w:rPr>
        <w:t>A</w:t>
      </w:r>
      <w:r w:rsidR="00B34210">
        <w:rPr>
          <w:rFonts w:ascii="Times New Roman" w:hAnsi="Times New Roman" w:cs="Times New Roman"/>
        </w:rPr>
        <w:t>.</w:t>
      </w:r>
      <w:r w:rsidRPr="004B48AD">
        <w:rPr>
          <w:rFonts w:ascii="Times New Roman" w:hAnsi="Times New Roman" w:cs="Times New Roman"/>
        </w:rPr>
        <w:t xml:space="preserve"> “stop being childish,” </w:t>
      </w:r>
    </w:p>
    <w:p w14:paraId="4C35158D" w14:textId="69416DF5" w:rsidR="006D5220" w:rsidRPr="004B48AD" w:rsidRDefault="006D5220" w:rsidP="00B34210">
      <w:pPr>
        <w:widowControl w:val="0"/>
        <w:autoSpaceDE w:val="0"/>
        <w:autoSpaceDN w:val="0"/>
        <w:adjustRightInd w:val="0"/>
        <w:ind w:left="720"/>
        <w:rPr>
          <w:rFonts w:ascii="Times New Roman" w:hAnsi="Times New Roman" w:cs="Times New Roman"/>
        </w:rPr>
      </w:pPr>
      <w:proofErr w:type="gramStart"/>
      <w:r w:rsidRPr="004B48AD">
        <w:rPr>
          <w:rFonts w:ascii="Times New Roman" w:hAnsi="Times New Roman" w:cs="Times New Roman"/>
        </w:rPr>
        <w:t>B</w:t>
      </w:r>
      <w:r w:rsidR="0078625B">
        <w:rPr>
          <w:rFonts w:ascii="Times New Roman" w:hAnsi="Times New Roman" w:cs="Times New Roman"/>
        </w:rPr>
        <w:t xml:space="preserve">. </w:t>
      </w:r>
      <w:r w:rsidRPr="004B48AD">
        <w:rPr>
          <w:rFonts w:ascii="Times New Roman" w:hAnsi="Times New Roman" w:cs="Times New Roman"/>
        </w:rPr>
        <w:t xml:space="preserve"> “</w:t>
      </w:r>
      <w:proofErr w:type="gramEnd"/>
      <w:r w:rsidRPr="004B48AD">
        <w:rPr>
          <w:rFonts w:ascii="Times New Roman" w:hAnsi="Times New Roman" w:cs="Times New Roman"/>
        </w:rPr>
        <w:t xml:space="preserve">in thinking”  </w:t>
      </w:r>
    </w:p>
    <w:p w14:paraId="1102CCBF" w14:textId="7AD35B36" w:rsidR="006D5220" w:rsidRPr="004B48AD" w:rsidRDefault="006D5220" w:rsidP="00B34210">
      <w:pPr>
        <w:widowControl w:val="0"/>
        <w:autoSpaceDE w:val="0"/>
        <w:autoSpaceDN w:val="0"/>
        <w:adjustRightInd w:val="0"/>
        <w:ind w:left="720"/>
        <w:rPr>
          <w:rFonts w:ascii="Times New Roman" w:hAnsi="Times New Roman" w:cs="Times New Roman"/>
        </w:rPr>
      </w:pPr>
      <w:proofErr w:type="gramStart"/>
      <w:r w:rsidRPr="004B48AD">
        <w:rPr>
          <w:rFonts w:ascii="Times New Roman" w:hAnsi="Times New Roman" w:cs="Times New Roman"/>
        </w:rPr>
        <w:t xml:space="preserve">C. </w:t>
      </w:r>
      <w:r w:rsidR="0078625B">
        <w:rPr>
          <w:rFonts w:ascii="Times New Roman" w:hAnsi="Times New Roman" w:cs="Times New Roman"/>
        </w:rPr>
        <w:t xml:space="preserve"> </w:t>
      </w:r>
      <w:r w:rsidRPr="004B48AD">
        <w:rPr>
          <w:rFonts w:ascii="Times New Roman" w:hAnsi="Times New Roman" w:cs="Times New Roman"/>
        </w:rPr>
        <w:t>“</w:t>
      </w:r>
      <w:proofErr w:type="gramEnd"/>
      <w:r w:rsidRPr="004B48AD">
        <w:rPr>
          <w:rFonts w:ascii="Times New Roman" w:hAnsi="Times New Roman" w:cs="Times New Roman"/>
        </w:rPr>
        <w:t xml:space="preserve">but in </w:t>
      </w:r>
      <w:r w:rsidR="0078625B">
        <w:rPr>
          <w:rFonts w:ascii="Times New Roman" w:hAnsi="Times New Roman" w:cs="Times New Roman"/>
        </w:rPr>
        <w:t>wickedness</w:t>
      </w:r>
      <w:r w:rsidRPr="004B48AD">
        <w:rPr>
          <w:rFonts w:ascii="Times New Roman" w:hAnsi="Times New Roman" w:cs="Times New Roman"/>
        </w:rPr>
        <w:t xml:space="preserve">” </w:t>
      </w:r>
    </w:p>
    <w:p w14:paraId="273ED083" w14:textId="2267EFF4" w:rsidR="00961DBF" w:rsidRPr="004B48AD" w:rsidRDefault="006D5220" w:rsidP="00B34210">
      <w:pPr>
        <w:widowControl w:val="0"/>
        <w:autoSpaceDE w:val="0"/>
        <w:autoSpaceDN w:val="0"/>
        <w:adjustRightInd w:val="0"/>
        <w:ind w:left="720"/>
        <w:rPr>
          <w:rFonts w:ascii="Times New Roman" w:hAnsi="Times New Roman" w:cs="Times New Roman"/>
        </w:rPr>
      </w:pPr>
      <w:proofErr w:type="gramStart"/>
      <w:r w:rsidRPr="004B48AD">
        <w:rPr>
          <w:rFonts w:ascii="Times New Roman" w:hAnsi="Times New Roman" w:cs="Times New Roman"/>
        </w:rPr>
        <w:t>D.</w:t>
      </w:r>
      <w:r w:rsidR="00961DBF" w:rsidRPr="004B48AD">
        <w:rPr>
          <w:rFonts w:ascii="Times New Roman" w:hAnsi="Times New Roman" w:cs="Times New Roman"/>
        </w:rPr>
        <w:t xml:space="preserve"> </w:t>
      </w:r>
      <w:r w:rsidR="0078625B">
        <w:rPr>
          <w:rFonts w:ascii="Times New Roman" w:hAnsi="Times New Roman" w:cs="Times New Roman"/>
        </w:rPr>
        <w:t xml:space="preserve"> </w:t>
      </w:r>
      <w:r w:rsidR="00961DBF" w:rsidRPr="004B48AD">
        <w:rPr>
          <w:rFonts w:ascii="Times New Roman" w:hAnsi="Times New Roman" w:cs="Times New Roman"/>
        </w:rPr>
        <w:t>“</w:t>
      </w:r>
      <w:proofErr w:type="gramEnd"/>
      <w:r w:rsidR="00961DBF" w:rsidRPr="004B48AD">
        <w:rPr>
          <w:rFonts w:ascii="Times New Roman" w:hAnsi="Times New Roman" w:cs="Times New Roman"/>
        </w:rPr>
        <w:t>be infants.”</w:t>
      </w:r>
    </w:p>
    <w:p w14:paraId="2FD20702" w14:textId="62196705" w:rsidR="00961DBF" w:rsidRPr="004B48AD" w:rsidRDefault="00961DBF" w:rsidP="00766F36">
      <w:pPr>
        <w:widowControl w:val="0"/>
        <w:autoSpaceDE w:val="0"/>
        <w:autoSpaceDN w:val="0"/>
        <w:adjustRightInd w:val="0"/>
        <w:rPr>
          <w:rFonts w:ascii="Times New Roman" w:hAnsi="Times New Roman" w:cs="Times New Roman"/>
        </w:rPr>
      </w:pPr>
    </w:p>
    <w:p w14:paraId="70D65DEE" w14:textId="3BE89A28" w:rsidR="0078625B" w:rsidRDefault="006D5220" w:rsidP="00766F36">
      <w:pPr>
        <w:widowControl w:val="0"/>
        <w:autoSpaceDE w:val="0"/>
        <w:autoSpaceDN w:val="0"/>
        <w:adjustRightInd w:val="0"/>
        <w:rPr>
          <w:rFonts w:ascii="Times New Roman" w:hAnsi="Times New Roman" w:cs="Times New Roman"/>
          <w:iCs/>
        </w:rPr>
      </w:pPr>
      <w:r w:rsidRPr="0078625B">
        <w:rPr>
          <w:rFonts w:ascii="Times New Roman" w:hAnsi="Times New Roman" w:cs="Times New Roman"/>
          <w:b/>
        </w:rPr>
        <w:t xml:space="preserve">VERSE </w:t>
      </w:r>
      <w:r w:rsidR="00961DBF" w:rsidRPr="0078625B">
        <w:rPr>
          <w:rFonts w:ascii="Times New Roman" w:hAnsi="Times New Roman" w:cs="Times New Roman"/>
          <w:b/>
        </w:rPr>
        <w:t>21</w:t>
      </w:r>
      <w:r w:rsidR="0078625B">
        <w:rPr>
          <w:rFonts w:ascii="Times New Roman" w:hAnsi="Times New Roman" w:cs="Times New Roman"/>
        </w:rPr>
        <w:t xml:space="preserve"> – </w:t>
      </w:r>
      <w:r w:rsidR="00961DBF" w:rsidRPr="004B48AD">
        <w:rPr>
          <w:rFonts w:ascii="Times New Roman" w:hAnsi="Times New Roman" w:cs="Times New Roman"/>
          <w:i/>
          <w:iCs/>
        </w:rPr>
        <w:t>It stands written in the law: By people speaking strange tongues and by lips of foreigners / will I speak to this people, / but even so they will not listen to me,” says the Lord</w:t>
      </w:r>
      <w:r w:rsidR="0078625B">
        <w:rPr>
          <w:rFonts w:ascii="Times New Roman" w:hAnsi="Times New Roman" w:cs="Times New Roman"/>
          <w:i/>
          <w:iCs/>
        </w:rPr>
        <w:t>.</w:t>
      </w:r>
    </w:p>
    <w:p w14:paraId="1070096A" w14:textId="77777777" w:rsidR="0078625B" w:rsidRDefault="0078625B" w:rsidP="00766F36">
      <w:pPr>
        <w:widowControl w:val="0"/>
        <w:autoSpaceDE w:val="0"/>
        <w:autoSpaceDN w:val="0"/>
        <w:adjustRightInd w:val="0"/>
        <w:rPr>
          <w:rFonts w:ascii="Times New Roman" w:hAnsi="Times New Roman" w:cs="Times New Roman"/>
        </w:rPr>
      </w:pPr>
      <w:r>
        <w:rPr>
          <w:rFonts w:ascii="Times New Roman" w:hAnsi="Times New Roman" w:cs="Times New Roman"/>
          <w:iCs/>
        </w:rPr>
        <w:t>This is a quotation form of Isaiah 28:11, 12d.  The</w:t>
      </w:r>
      <w:r w:rsidR="00961DBF" w:rsidRPr="004B48AD">
        <w:rPr>
          <w:rFonts w:ascii="Times New Roman" w:hAnsi="Times New Roman" w:cs="Times New Roman"/>
        </w:rPr>
        <w:t xml:space="preserve"> words of Isaiah say “this people” is unwilling to listen to those who so speak to them. </w:t>
      </w:r>
      <w:r>
        <w:rPr>
          <w:rFonts w:ascii="Times New Roman" w:hAnsi="Times New Roman" w:cs="Times New Roman"/>
        </w:rPr>
        <w:t xml:space="preserve"> </w:t>
      </w:r>
      <w:r w:rsidR="00961DBF" w:rsidRPr="004B48AD">
        <w:rPr>
          <w:rFonts w:ascii="Times New Roman" w:hAnsi="Times New Roman" w:cs="Times New Roman"/>
        </w:rPr>
        <w:t xml:space="preserve">The reason for the difference is that Paul’s ironic use of the words of Isaiah continues the latter idea in the following verse, because he </w:t>
      </w:r>
      <w:r w:rsidR="004E4ABA" w:rsidRPr="004B48AD">
        <w:rPr>
          <w:rFonts w:ascii="Times New Roman" w:hAnsi="Times New Roman" w:cs="Times New Roman"/>
        </w:rPr>
        <w:t>is writing to those who are un</w:t>
      </w:r>
      <w:r w:rsidR="00961DBF" w:rsidRPr="004B48AD">
        <w:rPr>
          <w:rFonts w:ascii="Times New Roman" w:hAnsi="Times New Roman" w:cs="Times New Roman"/>
        </w:rPr>
        <w:t>willing to listen to him.</w:t>
      </w:r>
    </w:p>
    <w:p w14:paraId="689DCE88" w14:textId="3525F06A" w:rsidR="00961DBF" w:rsidRPr="004B48AD" w:rsidRDefault="004E4ABA"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 </w:t>
      </w:r>
      <w:r w:rsidR="00961DBF" w:rsidRPr="004B48AD">
        <w:rPr>
          <w:rFonts w:ascii="Times New Roman" w:hAnsi="Times New Roman" w:cs="Times New Roman"/>
        </w:rPr>
        <w:t xml:space="preserve"> </w:t>
      </w:r>
    </w:p>
    <w:p w14:paraId="556B02DC" w14:textId="77777777" w:rsidR="0078625B" w:rsidRDefault="004E4ABA" w:rsidP="00766F36">
      <w:pPr>
        <w:widowControl w:val="0"/>
        <w:autoSpaceDE w:val="0"/>
        <w:autoSpaceDN w:val="0"/>
        <w:adjustRightInd w:val="0"/>
        <w:rPr>
          <w:rFonts w:ascii="Times New Roman" w:hAnsi="Times New Roman" w:cs="Times New Roman"/>
          <w:i/>
          <w:iCs/>
        </w:rPr>
      </w:pPr>
      <w:r w:rsidRPr="0078625B">
        <w:rPr>
          <w:rFonts w:ascii="Times New Roman" w:hAnsi="Times New Roman" w:cs="Times New Roman"/>
          <w:b/>
        </w:rPr>
        <w:t xml:space="preserve">VERSE </w:t>
      </w:r>
      <w:r w:rsidR="00961DBF" w:rsidRPr="0078625B">
        <w:rPr>
          <w:rFonts w:ascii="Times New Roman" w:hAnsi="Times New Roman" w:cs="Times New Roman"/>
          <w:b/>
        </w:rPr>
        <w:t>22</w:t>
      </w:r>
      <w:r w:rsidR="0078625B">
        <w:rPr>
          <w:rFonts w:ascii="Times New Roman" w:hAnsi="Times New Roman" w:cs="Times New Roman"/>
        </w:rPr>
        <w:t xml:space="preserve"> – </w:t>
      </w:r>
      <w:r w:rsidR="00961DBF" w:rsidRPr="004B48AD">
        <w:rPr>
          <w:rFonts w:ascii="Times New Roman" w:hAnsi="Times New Roman" w:cs="Times New Roman"/>
          <w:i/>
          <w:iCs/>
        </w:rPr>
        <w:t>Consequently, tongues are meant to be a sign not for believers, but for unbelievers.</w:t>
      </w:r>
    </w:p>
    <w:p w14:paraId="4325842D" w14:textId="18BFE2A2" w:rsidR="004E4ABA" w:rsidRDefault="00961DBF"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Paul</w:t>
      </w:r>
      <w:r w:rsidR="0078625B">
        <w:rPr>
          <w:rFonts w:ascii="Times New Roman" w:hAnsi="Times New Roman" w:cs="Times New Roman"/>
        </w:rPr>
        <w:t>’s</w:t>
      </w:r>
      <w:r w:rsidRPr="004B48AD">
        <w:rPr>
          <w:rFonts w:ascii="Times New Roman" w:hAnsi="Times New Roman" w:cs="Times New Roman"/>
        </w:rPr>
        <w:t xml:space="preserve"> </w:t>
      </w:r>
      <w:r w:rsidR="004E4ABA" w:rsidRPr="004B48AD">
        <w:rPr>
          <w:rFonts w:ascii="Times New Roman" w:hAnsi="Times New Roman" w:cs="Times New Roman"/>
        </w:rPr>
        <w:t>concluding thesis now is: “s</w:t>
      </w:r>
      <w:r w:rsidRPr="004B48AD">
        <w:rPr>
          <w:rFonts w:ascii="Times New Roman" w:hAnsi="Times New Roman" w:cs="Times New Roman"/>
        </w:rPr>
        <w:t>peaking in tongues” is meant to be a “sign,” just as</w:t>
      </w:r>
      <w:r w:rsidR="004E4ABA" w:rsidRPr="004B48AD">
        <w:rPr>
          <w:rFonts w:ascii="Times New Roman" w:hAnsi="Times New Roman" w:cs="Times New Roman"/>
        </w:rPr>
        <w:t xml:space="preserve"> “prophecy” is. </w:t>
      </w:r>
      <w:r w:rsidR="0078625B">
        <w:rPr>
          <w:rFonts w:ascii="Times New Roman" w:hAnsi="Times New Roman" w:cs="Times New Roman"/>
        </w:rPr>
        <w:t xml:space="preserve"> </w:t>
      </w:r>
      <w:r w:rsidR="004E4ABA" w:rsidRPr="004B48AD">
        <w:rPr>
          <w:rFonts w:ascii="Times New Roman" w:hAnsi="Times New Roman" w:cs="Times New Roman"/>
        </w:rPr>
        <w:t>It is Paul him</w:t>
      </w:r>
      <w:r w:rsidRPr="004B48AD">
        <w:rPr>
          <w:rFonts w:ascii="Times New Roman" w:hAnsi="Times New Roman" w:cs="Times New Roman"/>
        </w:rPr>
        <w:t>self who introduces</w:t>
      </w:r>
      <w:r w:rsidRPr="004B48AD">
        <w:rPr>
          <w:rFonts w:ascii="Times New Roman" w:hAnsi="Times New Roman" w:cs="Times New Roman"/>
          <w:i/>
          <w:iCs/>
        </w:rPr>
        <w:t xml:space="preserve"> </w:t>
      </w:r>
      <w:r w:rsidRPr="004B48AD">
        <w:rPr>
          <w:rFonts w:ascii="Times New Roman" w:hAnsi="Times New Roman" w:cs="Times New Roman"/>
        </w:rPr>
        <w:t xml:space="preserve">“sign,” for it is a word not used in the quotation from Isaiah, in order to relate such speaking in tongues and prophecy to believers and unbelievers. (It is </w:t>
      </w:r>
      <w:r w:rsidR="004D7BE3" w:rsidRPr="004B48AD">
        <w:rPr>
          <w:rFonts w:ascii="Times New Roman" w:hAnsi="Times New Roman" w:cs="Times New Roman"/>
        </w:rPr>
        <w:t>like</w:t>
      </w:r>
      <w:r w:rsidR="004D7BE3" w:rsidRPr="004B48AD">
        <w:rPr>
          <w:rFonts w:ascii="Times New Roman" w:hAnsi="Times New Roman" w:cs="Times New Roman"/>
          <w:i/>
          <w:iCs/>
        </w:rPr>
        <w:t xml:space="preserve"> </w:t>
      </w:r>
      <w:r w:rsidR="004D7BE3" w:rsidRPr="004B48AD">
        <w:rPr>
          <w:rFonts w:ascii="Times New Roman" w:hAnsi="Times New Roman" w:cs="Times New Roman"/>
        </w:rPr>
        <w:t>Deut</w:t>
      </w:r>
      <w:r w:rsidRPr="004B48AD">
        <w:rPr>
          <w:rFonts w:ascii="Times New Roman" w:hAnsi="Times New Roman" w:cs="Times New Roman"/>
        </w:rPr>
        <w:t xml:space="preserve"> 6:8; 11:18; Josh 4:6</w:t>
      </w:r>
      <w:r w:rsidR="004E4ABA" w:rsidRPr="004B48AD">
        <w:rPr>
          <w:rFonts w:ascii="Times New Roman" w:hAnsi="Times New Roman" w:cs="Times New Roman"/>
        </w:rPr>
        <w:t>)</w:t>
      </w:r>
    </w:p>
    <w:p w14:paraId="146627D0" w14:textId="77777777" w:rsidR="0078625B" w:rsidRPr="004B48AD" w:rsidRDefault="0078625B" w:rsidP="00766F36">
      <w:pPr>
        <w:widowControl w:val="0"/>
        <w:autoSpaceDE w:val="0"/>
        <w:autoSpaceDN w:val="0"/>
        <w:adjustRightInd w:val="0"/>
        <w:rPr>
          <w:rFonts w:ascii="Times New Roman" w:hAnsi="Times New Roman" w:cs="Times New Roman"/>
        </w:rPr>
      </w:pPr>
    </w:p>
    <w:p w14:paraId="3E644688" w14:textId="052C1267" w:rsidR="004E4ABA" w:rsidRPr="004B48AD" w:rsidRDefault="004E4ABA"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i/>
          <w:iCs/>
        </w:rPr>
        <w:t>Prophecy</w:t>
      </w:r>
      <w:r w:rsidR="00961DBF" w:rsidRPr="004B48AD">
        <w:rPr>
          <w:rFonts w:ascii="Times New Roman" w:hAnsi="Times New Roman" w:cs="Times New Roman"/>
          <w:i/>
          <w:iCs/>
        </w:rPr>
        <w:t xml:space="preserve">, however, is not for unbelievers, but for believers. </w:t>
      </w:r>
    </w:p>
    <w:p w14:paraId="5EF1D0B0" w14:textId="77777777" w:rsidR="0078625B" w:rsidRDefault="004E4ABA"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The advantage of</w:t>
      </w:r>
      <w:r w:rsidR="00961DBF" w:rsidRPr="004B48AD">
        <w:rPr>
          <w:rFonts w:ascii="Times New Roman" w:hAnsi="Times New Roman" w:cs="Times New Roman"/>
        </w:rPr>
        <w:t xml:space="preserve"> these two spiritual </w:t>
      </w:r>
      <w:r w:rsidR="002F70F9" w:rsidRPr="004B48AD">
        <w:rPr>
          <w:rFonts w:ascii="Times New Roman" w:hAnsi="Times New Roman" w:cs="Times New Roman"/>
        </w:rPr>
        <w:t>gifts</w:t>
      </w:r>
      <w:r w:rsidR="00961DBF" w:rsidRPr="004B48AD">
        <w:rPr>
          <w:rFonts w:ascii="Times New Roman" w:hAnsi="Times New Roman" w:cs="Times New Roman"/>
        </w:rPr>
        <w:t xml:space="preserve"> </w:t>
      </w:r>
      <w:r w:rsidR="002F70F9" w:rsidRPr="004B48AD">
        <w:rPr>
          <w:rFonts w:ascii="Times New Roman" w:hAnsi="Times New Roman" w:cs="Times New Roman"/>
        </w:rPr>
        <w:t xml:space="preserve">is the </w:t>
      </w:r>
      <w:r w:rsidR="00961DBF" w:rsidRPr="004B48AD">
        <w:rPr>
          <w:rFonts w:ascii="Times New Roman" w:hAnsi="Times New Roman" w:cs="Times New Roman"/>
        </w:rPr>
        <w:t xml:space="preserve">preaching of the gospel. </w:t>
      </w:r>
      <w:r w:rsidR="0078625B">
        <w:rPr>
          <w:rFonts w:ascii="Times New Roman" w:hAnsi="Times New Roman" w:cs="Times New Roman"/>
        </w:rPr>
        <w:t xml:space="preserve"> </w:t>
      </w:r>
      <w:r w:rsidR="00961DBF" w:rsidRPr="004B48AD">
        <w:rPr>
          <w:rFonts w:ascii="Times New Roman" w:hAnsi="Times New Roman" w:cs="Times New Roman"/>
        </w:rPr>
        <w:t>The “sign” for unbelievers</w:t>
      </w:r>
      <w:r w:rsidR="002F70F9" w:rsidRPr="004B48AD">
        <w:rPr>
          <w:rFonts w:ascii="Times New Roman" w:hAnsi="Times New Roman" w:cs="Times New Roman"/>
        </w:rPr>
        <w:t xml:space="preserve"> is “speaking in tongues</w:t>
      </w:r>
      <w:r w:rsidR="0078625B">
        <w:rPr>
          <w:rFonts w:ascii="Times New Roman" w:hAnsi="Times New Roman" w:cs="Times New Roman"/>
        </w:rPr>
        <w:t>.</w:t>
      </w:r>
      <w:r w:rsidR="00961DBF" w:rsidRPr="004B48AD">
        <w:rPr>
          <w:rFonts w:ascii="Times New Roman" w:hAnsi="Times New Roman" w:cs="Times New Roman"/>
        </w:rPr>
        <w:t>”</w:t>
      </w:r>
      <w:r w:rsidR="0078625B">
        <w:rPr>
          <w:rFonts w:ascii="Times New Roman" w:hAnsi="Times New Roman" w:cs="Times New Roman"/>
        </w:rPr>
        <w:t xml:space="preserve"> </w:t>
      </w:r>
      <w:r w:rsidR="00961DBF" w:rsidRPr="004B48AD">
        <w:rPr>
          <w:rFonts w:ascii="Times New Roman" w:hAnsi="Times New Roman" w:cs="Times New Roman"/>
        </w:rPr>
        <w:t xml:space="preserve"> Therefore tongues are a s</w:t>
      </w:r>
      <w:r w:rsidR="002F70F9" w:rsidRPr="004B48AD">
        <w:rPr>
          <w:rFonts w:ascii="Times New Roman" w:hAnsi="Times New Roman" w:cs="Times New Roman"/>
        </w:rPr>
        <w:t>ign not resulting in believers</w:t>
      </w:r>
      <w:r w:rsidR="00961DBF" w:rsidRPr="004B48AD">
        <w:rPr>
          <w:rFonts w:ascii="Times New Roman" w:hAnsi="Times New Roman" w:cs="Times New Roman"/>
        </w:rPr>
        <w:t xml:space="preserve"> bu</w:t>
      </w:r>
      <w:r w:rsidR="002F70F9" w:rsidRPr="004B48AD">
        <w:rPr>
          <w:rFonts w:ascii="Times New Roman" w:hAnsi="Times New Roman" w:cs="Times New Roman"/>
        </w:rPr>
        <w:t xml:space="preserve">t in unbelievers. </w:t>
      </w:r>
      <w:r w:rsidR="0078625B">
        <w:rPr>
          <w:rFonts w:ascii="Times New Roman" w:hAnsi="Times New Roman" w:cs="Times New Roman"/>
        </w:rPr>
        <w:t xml:space="preserve"> </w:t>
      </w:r>
      <w:r w:rsidR="002F70F9" w:rsidRPr="004B48AD">
        <w:rPr>
          <w:rFonts w:ascii="Times New Roman" w:hAnsi="Times New Roman" w:cs="Times New Roman"/>
        </w:rPr>
        <w:t>But prophecy is a sign</w:t>
      </w:r>
      <w:r w:rsidR="00961DBF" w:rsidRPr="004B48AD">
        <w:rPr>
          <w:rFonts w:ascii="Times New Roman" w:hAnsi="Times New Roman" w:cs="Times New Roman"/>
        </w:rPr>
        <w:t>, not resulting in unbelieve</w:t>
      </w:r>
      <w:r w:rsidR="002F70F9" w:rsidRPr="004B48AD">
        <w:rPr>
          <w:rFonts w:ascii="Times New Roman" w:hAnsi="Times New Roman" w:cs="Times New Roman"/>
        </w:rPr>
        <w:t>rs, but resulting in believers.</w:t>
      </w:r>
    </w:p>
    <w:p w14:paraId="26616A3A" w14:textId="7DDFCD4B" w:rsidR="00961DBF" w:rsidRPr="004B48AD" w:rsidRDefault="00961DBF"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 </w:t>
      </w:r>
      <w:r w:rsidR="002F70F9" w:rsidRPr="004B48AD">
        <w:rPr>
          <w:rFonts w:ascii="Times New Roman" w:hAnsi="Times New Roman" w:cs="Times New Roman"/>
        </w:rPr>
        <w:t xml:space="preserve"> </w:t>
      </w:r>
    </w:p>
    <w:p w14:paraId="0234F815" w14:textId="1D5D791C" w:rsidR="00961DBF" w:rsidRDefault="002F70F9" w:rsidP="00766F36">
      <w:pPr>
        <w:widowControl w:val="0"/>
        <w:autoSpaceDE w:val="0"/>
        <w:autoSpaceDN w:val="0"/>
        <w:adjustRightInd w:val="0"/>
        <w:rPr>
          <w:rFonts w:ascii="Times New Roman" w:hAnsi="Times New Roman" w:cs="Times New Roman"/>
        </w:rPr>
      </w:pPr>
      <w:r w:rsidRPr="0078625B">
        <w:rPr>
          <w:rFonts w:ascii="Times New Roman" w:hAnsi="Times New Roman" w:cs="Times New Roman"/>
          <w:b/>
        </w:rPr>
        <w:t xml:space="preserve">VERSE </w:t>
      </w:r>
      <w:r w:rsidR="00961DBF" w:rsidRPr="0078625B">
        <w:rPr>
          <w:rFonts w:ascii="Times New Roman" w:hAnsi="Times New Roman" w:cs="Times New Roman"/>
          <w:b/>
        </w:rPr>
        <w:t>23</w:t>
      </w:r>
      <w:r w:rsidR="0078625B">
        <w:rPr>
          <w:rFonts w:ascii="Times New Roman" w:hAnsi="Times New Roman" w:cs="Times New Roman"/>
          <w:b/>
        </w:rPr>
        <w:t xml:space="preserve"> – </w:t>
      </w:r>
      <w:r w:rsidR="00961DBF" w:rsidRPr="004B48AD">
        <w:rPr>
          <w:rFonts w:ascii="Times New Roman" w:hAnsi="Times New Roman" w:cs="Times New Roman"/>
          <w:i/>
          <w:iCs/>
        </w:rPr>
        <w:t xml:space="preserve">If then the whole church meets in one place and everyone speaks in tongues and outsiders or unbelievers come in, will they not say that you are out of your mind? </w:t>
      </w:r>
      <w:r w:rsidRPr="004B48AD">
        <w:rPr>
          <w:rFonts w:ascii="Times New Roman" w:hAnsi="Times New Roman" w:cs="Times New Roman"/>
        </w:rPr>
        <w:t>Literally</w:t>
      </w:r>
      <w:r w:rsidR="0078625B">
        <w:rPr>
          <w:rFonts w:ascii="Times New Roman" w:hAnsi="Times New Roman" w:cs="Times New Roman"/>
        </w:rPr>
        <w:t>,</w:t>
      </w:r>
      <w:r w:rsidR="00961DBF" w:rsidRPr="004B48AD">
        <w:rPr>
          <w:rFonts w:ascii="Times New Roman" w:hAnsi="Times New Roman" w:cs="Times New Roman"/>
        </w:rPr>
        <w:t xml:space="preserve"> “that you are crazy?” </w:t>
      </w:r>
      <w:r w:rsidR="0078625B">
        <w:rPr>
          <w:rFonts w:ascii="Times New Roman" w:hAnsi="Times New Roman" w:cs="Times New Roman"/>
        </w:rPr>
        <w:t xml:space="preserve"> </w:t>
      </w:r>
      <w:r w:rsidR="00961DBF" w:rsidRPr="004B48AD">
        <w:rPr>
          <w:rFonts w:ascii="Times New Roman" w:hAnsi="Times New Roman" w:cs="Times New Roman"/>
        </w:rPr>
        <w:t xml:space="preserve">Paul uses the strong verb </w:t>
      </w:r>
      <w:r w:rsidR="00961DBF" w:rsidRPr="0078625B">
        <w:rPr>
          <w:rFonts w:ascii="Times New Roman" w:hAnsi="Times New Roman" w:cs="Times New Roman"/>
          <w:b/>
          <w:i/>
          <w:iCs/>
        </w:rPr>
        <w:t>mainomai</w:t>
      </w:r>
      <w:r w:rsidR="00961DBF" w:rsidRPr="004B48AD">
        <w:rPr>
          <w:rFonts w:ascii="Times New Roman" w:hAnsi="Times New Roman" w:cs="Times New Roman"/>
          <w:i/>
          <w:iCs/>
        </w:rPr>
        <w:t xml:space="preserve">, </w:t>
      </w:r>
      <w:r w:rsidR="00961DBF" w:rsidRPr="004B48AD">
        <w:rPr>
          <w:rFonts w:ascii="Times New Roman" w:hAnsi="Times New Roman" w:cs="Times New Roman"/>
        </w:rPr>
        <w:t xml:space="preserve">“be crazy, rave,” which often denoted in antiquity that someone was possessed by a </w:t>
      </w:r>
      <w:r w:rsidR="009D6DE1" w:rsidRPr="004B48AD">
        <w:rPr>
          <w:rFonts w:ascii="Times New Roman" w:hAnsi="Times New Roman" w:cs="Times New Roman"/>
          <w:i/>
          <w:iCs/>
        </w:rPr>
        <w:t>demon</w:t>
      </w:r>
      <w:r w:rsidR="00961DBF" w:rsidRPr="004B48AD">
        <w:rPr>
          <w:rFonts w:ascii="Times New Roman" w:hAnsi="Times New Roman" w:cs="Times New Roman"/>
          <w:i/>
          <w:iCs/>
        </w:rPr>
        <w:t xml:space="preserve"> </w:t>
      </w:r>
      <w:r w:rsidR="00961DBF" w:rsidRPr="004B48AD">
        <w:rPr>
          <w:rFonts w:ascii="Times New Roman" w:hAnsi="Times New Roman" w:cs="Times New Roman"/>
        </w:rPr>
        <w:t>(</w:t>
      </w:r>
      <w:r w:rsidR="009D6DE1" w:rsidRPr="004B48AD">
        <w:rPr>
          <w:rFonts w:ascii="Times New Roman" w:hAnsi="Times New Roman" w:cs="Times New Roman"/>
        </w:rPr>
        <w:t>compare</w:t>
      </w:r>
      <w:r w:rsidR="00961DBF" w:rsidRPr="004B48AD">
        <w:rPr>
          <w:rFonts w:ascii="Times New Roman" w:hAnsi="Times New Roman" w:cs="Times New Roman"/>
        </w:rPr>
        <w:t xml:space="preserve"> John 10:20). </w:t>
      </w:r>
      <w:r w:rsidR="0078625B">
        <w:rPr>
          <w:rFonts w:ascii="Times New Roman" w:hAnsi="Times New Roman" w:cs="Times New Roman"/>
        </w:rPr>
        <w:t xml:space="preserve"> </w:t>
      </w:r>
      <w:r w:rsidR="00961DBF" w:rsidRPr="004B48AD">
        <w:rPr>
          <w:rFonts w:ascii="Times New Roman" w:hAnsi="Times New Roman" w:cs="Times New Roman"/>
        </w:rPr>
        <w:t>Paul stresses that the Corinthian Christians, who are makin</w:t>
      </w:r>
      <w:r w:rsidR="009D6DE1" w:rsidRPr="004B48AD">
        <w:rPr>
          <w:rFonts w:ascii="Times New Roman" w:hAnsi="Times New Roman" w:cs="Times New Roman"/>
        </w:rPr>
        <w:t>g so much of such tongue utter</w:t>
      </w:r>
      <w:r w:rsidR="00961DBF" w:rsidRPr="004B48AD">
        <w:rPr>
          <w:rFonts w:ascii="Times New Roman" w:hAnsi="Times New Roman" w:cs="Times New Roman"/>
        </w:rPr>
        <w:t>ances, should understand t</w:t>
      </w:r>
      <w:r w:rsidR="009D6DE1" w:rsidRPr="004B48AD">
        <w:rPr>
          <w:rFonts w:ascii="Times New Roman" w:hAnsi="Times New Roman" w:cs="Times New Roman"/>
        </w:rPr>
        <w:t>hat they are giving a “sign” (verse 22) to unbelievers or out</w:t>
      </w:r>
      <w:r w:rsidR="00961DBF" w:rsidRPr="004B48AD">
        <w:rPr>
          <w:rFonts w:ascii="Times New Roman" w:hAnsi="Times New Roman" w:cs="Times New Roman"/>
        </w:rPr>
        <w:t xml:space="preserve">siders. </w:t>
      </w:r>
      <w:r w:rsidR="0078625B">
        <w:rPr>
          <w:rFonts w:ascii="Times New Roman" w:hAnsi="Times New Roman" w:cs="Times New Roman"/>
        </w:rPr>
        <w:t xml:space="preserve"> </w:t>
      </w:r>
      <w:r w:rsidR="00961DBF" w:rsidRPr="004B48AD">
        <w:rPr>
          <w:rFonts w:ascii="Times New Roman" w:hAnsi="Times New Roman" w:cs="Times New Roman"/>
        </w:rPr>
        <w:t xml:space="preserve">Hence such people might deride them as </w:t>
      </w:r>
      <w:r w:rsidR="009D6DE1" w:rsidRPr="004B48AD">
        <w:rPr>
          <w:rFonts w:ascii="Times New Roman" w:hAnsi="Times New Roman" w:cs="Times New Roman"/>
        </w:rPr>
        <w:t>nuts.</w:t>
      </w:r>
      <w:r w:rsidR="00961DBF" w:rsidRPr="004B48AD">
        <w:rPr>
          <w:rFonts w:ascii="Times New Roman" w:hAnsi="Times New Roman" w:cs="Times New Roman"/>
        </w:rPr>
        <w:t xml:space="preserve"> They would never think of becoming Christians. </w:t>
      </w:r>
    </w:p>
    <w:p w14:paraId="1AF80490" w14:textId="77777777" w:rsidR="00B205EA" w:rsidRPr="004B48AD" w:rsidRDefault="00B205EA" w:rsidP="00766F36">
      <w:pPr>
        <w:widowControl w:val="0"/>
        <w:autoSpaceDE w:val="0"/>
        <w:autoSpaceDN w:val="0"/>
        <w:adjustRightInd w:val="0"/>
        <w:rPr>
          <w:rFonts w:ascii="Times New Roman" w:hAnsi="Times New Roman" w:cs="Times New Roman"/>
        </w:rPr>
      </w:pPr>
    </w:p>
    <w:p w14:paraId="0C098201" w14:textId="77777777" w:rsidR="009E5C06" w:rsidRDefault="009E5C06" w:rsidP="00766F36">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 VERSE 24 – </w:t>
      </w:r>
      <w:r w:rsidR="00961DBF" w:rsidRPr="004B48AD">
        <w:rPr>
          <w:rFonts w:ascii="Times New Roman" w:hAnsi="Times New Roman" w:cs="Times New Roman"/>
          <w:i/>
          <w:iCs/>
        </w:rPr>
        <w:t>But if everyone prophesies and some unbeliever or outsider comes in, he will be convinced by all and called to account by all.</w:t>
      </w:r>
    </w:p>
    <w:p w14:paraId="00A8B970" w14:textId="1C0D5D6A" w:rsidR="009E5C06" w:rsidRDefault="00961DBF"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The “sign” given by Spirit-inspired preaching wi</w:t>
      </w:r>
      <w:r w:rsidR="009E5C06">
        <w:rPr>
          <w:rFonts w:ascii="Times New Roman" w:hAnsi="Times New Roman" w:cs="Times New Roman"/>
        </w:rPr>
        <w:t>ll have a three-</w:t>
      </w:r>
      <w:r w:rsidRPr="004B48AD">
        <w:rPr>
          <w:rFonts w:ascii="Times New Roman" w:hAnsi="Times New Roman" w:cs="Times New Roman"/>
        </w:rPr>
        <w:t>stage effect on the unbeliever or uninstructed person: conviction, scru</w:t>
      </w:r>
      <w:r w:rsidR="009D6DE1" w:rsidRPr="004B48AD">
        <w:rPr>
          <w:rFonts w:ascii="Times New Roman" w:hAnsi="Times New Roman" w:cs="Times New Roman"/>
        </w:rPr>
        <w:t>tiny, and exposure of the heart</w:t>
      </w:r>
      <w:r w:rsidR="009E5C06">
        <w:rPr>
          <w:rFonts w:ascii="Times New Roman" w:hAnsi="Times New Roman" w:cs="Times New Roman"/>
        </w:rPr>
        <w:t xml:space="preserve">.  This is </w:t>
      </w:r>
      <w:r w:rsidR="009D6DE1" w:rsidRPr="004B48AD">
        <w:rPr>
          <w:rFonts w:ascii="Times New Roman" w:hAnsi="Times New Roman" w:cs="Times New Roman"/>
        </w:rPr>
        <w:t>positive rather than being known as freaks.</w:t>
      </w:r>
      <w:r w:rsidRPr="004B48AD">
        <w:rPr>
          <w:rFonts w:ascii="Times New Roman" w:hAnsi="Times New Roman" w:cs="Times New Roman"/>
        </w:rPr>
        <w:t xml:space="preserve"> </w:t>
      </w:r>
    </w:p>
    <w:p w14:paraId="47C55DEF" w14:textId="77777777" w:rsidR="009E5C06" w:rsidRDefault="009E5C06">
      <w:pPr>
        <w:rPr>
          <w:rFonts w:ascii="Times New Roman" w:hAnsi="Times New Roman" w:cs="Times New Roman"/>
        </w:rPr>
      </w:pPr>
      <w:r>
        <w:rPr>
          <w:rFonts w:ascii="Times New Roman" w:hAnsi="Times New Roman" w:cs="Times New Roman"/>
        </w:rPr>
        <w:br w:type="page"/>
      </w:r>
    </w:p>
    <w:p w14:paraId="79B17D07" w14:textId="77777777" w:rsidR="009E5C06" w:rsidRDefault="009E5C06" w:rsidP="00766F36">
      <w:pPr>
        <w:widowControl w:val="0"/>
        <w:autoSpaceDE w:val="0"/>
        <w:autoSpaceDN w:val="0"/>
        <w:adjustRightInd w:val="0"/>
        <w:rPr>
          <w:rFonts w:ascii="Times New Roman" w:hAnsi="Times New Roman" w:cs="Times New Roman"/>
          <w:iCs/>
        </w:rPr>
      </w:pPr>
      <w:r>
        <w:rPr>
          <w:rFonts w:ascii="Times New Roman" w:hAnsi="Times New Roman" w:cs="Times New Roman"/>
          <w:b/>
        </w:rPr>
        <w:lastRenderedPageBreak/>
        <w:t xml:space="preserve">VERSE 25 – </w:t>
      </w:r>
      <w:r w:rsidR="009D6DE1" w:rsidRPr="004B48AD">
        <w:rPr>
          <w:rFonts w:ascii="Times New Roman" w:hAnsi="Times New Roman" w:cs="Times New Roman"/>
          <w:i/>
          <w:iCs/>
        </w:rPr>
        <w:t>The</w:t>
      </w:r>
      <w:r w:rsidR="00961DBF" w:rsidRPr="004B48AD">
        <w:rPr>
          <w:rFonts w:ascii="Times New Roman" w:hAnsi="Times New Roman" w:cs="Times New Roman"/>
          <w:i/>
          <w:iCs/>
        </w:rPr>
        <w:t xml:space="preserve"> secrets of his heart will be laid bare, and so, falling down, he will worship God, and declare.</w:t>
      </w:r>
    </w:p>
    <w:p w14:paraId="2365CE77" w14:textId="77777777" w:rsidR="00A13090" w:rsidRDefault="009D6DE1" w:rsidP="00766F36">
      <w:pPr>
        <w:widowControl w:val="0"/>
        <w:autoSpaceDE w:val="0"/>
        <w:autoSpaceDN w:val="0"/>
        <w:adjustRightInd w:val="0"/>
        <w:rPr>
          <w:rFonts w:ascii="Times New Roman" w:hAnsi="Times New Roman" w:cs="Times New Roman"/>
        </w:rPr>
      </w:pPr>
      <w:proofErr w:type="gramStart"/>
      <w:r w:rsidRPr="004B48AD">
        <w:rPr>
          <w:rFonts w:ascii="Times New Roman" w:hAnsi="Times New Roman" w:cs="Times New Roman"/>
        </w:rPr>
        <w:t>Literally</w:t>
      </w:r>
      <w:r w:rsidR="009E5C06">
        <w:rPr>
          <w:rFonts w:ascii="Times New Roman" w:hAnsi="Times New Roman" w:cs="Times New Roman"/>
        </w:rPr>
        <w:t>,</w:t>
      </w:r>
      <w:r w:rsidR="00961DBF" w:rsidRPr="004B48AD">
        <w:rPr>
          <w:rFonts w:ascii="Times New Roman" w:hAnsi="Times New Roman" w:cs="Times New Roman"/>
        </w:rPr>
        <w:t xml:space="preserve"> “falling on his face.”</w:t>
      </w:r>
      <w:proofErr w:type="gramEnd"/>
      <w:r w:rsidR="00961DBF" w:rsidRPr="004B48AD">
        <w:rPr>
          <w:rFonts w:ascii="Times New Roman" w:hAnsi="Times New Roman" w:cs="Times New Roman"/>
        </w:rPr>
        <w:t xml:space="preserve"> </w:t>
      </w:r>
      <w:r w:rsidR="009E5C06">
        <w:rPr>
          <w:rFonts w:ascii="Times New Roman" w:hAnsi="Times New Roman" w:cs="Times New Roman"/>
        </w:rPr>
        <w:t xml:space="preserve"> </w:t>
      </w:r>
      <w:r w:rsidR="00C042F9" w:rsidRPr="004B48AD">
        <w:rPr>
          <w:rFonts w:ascii="Times New Roman" w:hAnsi="Times New Roman" w:cs="Times New Roman"/>
        </w:rPr>
        <w:t>This r</w:t>
      </w:r>
      <w:r w:rsidR="00961DBF" w:rsidRPr="004B48AD">
        <w:rPr>
          <w:rFonts w:ascii="Times New Roman" w:hAnsi="Times New Roman" w:cs="Times New Roman"/>
        </w:rPr>
        <w:t>ecall</w:t>
      </w:r>
      <w:r w:rsidR="00C042F9" w:rsidRPr="004B48AD">
        <w:rPr>
          <w:rFonts w:ascii="Times New Roman" w:hAnsi="Times New Roman" w:cs="Times New Roman"/>
        </w:rPr>
        <w:t>s</w:t>
      </w:r>
      <w:r w:rsidR="00961DBF" w:rsidRPr="004B48AD">
        <w:rPr>
          <w:rFonts w:ascii="Times New Roman" w:hAnsi="Times New Roman" w:cs="Times New Roman"/>
        </w:rPr>
        <w:t xml:space="preserve"> </w:t>
      </w:r>
      <w:r w:rsidR="00C042F9" w:rsidRPr="004B48AD">
        <w:rPr>
          <w:rFonts w:ascii="Times New Roman" w:hAnsi="Times New Roman" w:cs="Times New Roman"/>
        </w:rPr>
        <w:t>1 Cor</w:t>
      </w:r>
      <w:r w:rsidR="009E5C06">
        <w:rPr>
          <w:rFonts w:ascii="Times New Roman" w:hAnsi="Times New Roman" w:cs="Times New Roman"/>
        </w:rPr>
        <w:t>inthians</w:t>
      </w:r>
      <w:r w:rsidR="00C042F9" w:rsidRPr="004B48AD">
        <w:rPr>
          <w:rFonts w:ascii="Times New Roman" w:hAnsi="Times New Roman" w:cs="Times New Roman"/>
        </w:rPr>
        <w:t xml:space="preserve"> </w:t>
      </w:r>
      <w:r w:rsidR="00961DBF" w:rsidRPr="004B48AD">
        <w:rPr>
          <w:rFonts w:ascii="Times New Roman" w:hAnsi="Times New Roman" w:cs="Times New Roman"/>
        </w:rPr>
        <w:t xml:space="preserve">4:5, where Paul speaks of the Lord exposing the hidden “motives of our hearts.” </w:t>
      </w:r>
      <w:r w:rsidR="009E5C06">
        <w:rPr>
          <w:rFonts w:ascii="Times New Roman" w:hAnsi="Times New Roman" w:cs="Times New Roman"/>
        </w:rPr>
        <w:t xml:space="preserve"> </w:t>
      </w:r>
      <w:r w:rsidR="00C042F9" w:rsidRPr="004B48AD">
        <w:rPr>
          <w:rFonts w:ascii="Times New Roman" w:hAnsi="Times New Roman" w:cs="Times New Roman"/>
        </w:rPr>
        <w:t>(</w:t>
      </w:r>
      <w:r w:rsidR="00961DBF" w:rsidRPr="004B48AD">
        <w:rPr>
          <w:rFonts w:ascii="Times New Roman" w:hAnsi="Times New Roman" w:cs="Times New Roman"/>
        </w:rPr>
        <w:t>Cf. 2 Cor 4:2; Rom 2:16</w:t>
      </w:r>
      <w:r w:rsidR="00C042F9" w:rsidRPr="004B48AD">
        <w:rPr>
          <w:rFonts w:ascii="Times New Roman" w:hAnsi="Times New Roman" w:cs="Times New Roman"/>
        </w:rPr>
        <w:t>)</w:t>
      </w:r>
      <w:r w:rsidR="00961DBF" w:rsidRPr="004B48AD">
        <w:rPr>
          <w:rFonts w:ascii="Times New Roman" w:hAnsi="Times New Roman" w:cs="Times New Roman"/>
        </w:rPr>
        <w:t xml:space="preserve">. </w:t>
      </w:r>
      <w:r w:rsidR="009E5C06">
        <w:rPr>
          <w:rFonts w:ascii="Times New Roman" w:hAnsi="Times New Roman" w:cs="Times New Roman"/>
        </w:rPr>
        <w:t xml:space="preserve"> </w:t>
      </w:r>
      <w:r w:rsidR="00961DBF" w:rsidRPr="004B48AD">
        <w:rPr>
          <w:rFonts w:ascii="Times New Roman" w:hAnsi="Times New Roman" w:cs="Times New Roman"/>
        </w:rPr>
        <w:t>The “heart</w:t>
      </w:r>
      <w:r w:rsidR="00C042F9" w:rsidRPr="004B48AD">
        <w:rPr>
          <w:rFonts w:ascii="Times New Roman" w:hAnsi="Times New Roman" w:cs="Times New Roman"/>
        </w:rPr>
        <w:t xml:space="preserve">” is understood as </w:t>
      </w:r>
      <w:r w:rsidR="009E5C06">
        <w:rPr>
          <w:rFonts w:ascii="Times New Roman" w:hAnsi="Times New Roman" w:cs="Times New Roman"/>
        </w:rPr>
        <w:t>the inner life of a human being</w:t>
      </w:r>
      <w:r w:rsidR="00961DBF" w:rsidRPr="004B48AD">
        <w:rPr>
          <w:rFonts w:ascii="Times New Roman" w:hAnsi="Times New Roman" w:cs="Times New Roman"/>
        </w:rPr>
        <w:t xml:space="preserve"> (Rom 10:9</w:t>
      </w:r>
      <w:r w:rsidR="009E5C06">
        <w:rPr>
          <w:rFonts w:ascii="Times New Roman" w:hAnsi="Times New Roman" w:cs="Times New Roman"/>
        </w:rPr>
        <w:t>-</w:t>
      </w:r>
      <w:r w:rsidR="00961DBF" w:rsidRPr="004B48AD">
        <w:rPr>
          <w:rFonts w:ascii="Times New Roman" w:hAnsi="Times New Roman" w:cs="Times New Roman"/>
        </w:rPr>
        <w:t>10: “</w:t>
      </w:r>
      <w:r w:rsidR="00961DBF" w:rsidRPr="009E5C06">
        <w:rPr>
          <w:rFonts w:ascii="Times New Roman" w:hAnsi="Times New Roman" w:cs="Times New Roman"/>
          <w:i/>
        </w:rPr>
        <w:t>If you profess with your lips that ‘Jesus is Lord,’ and believe in your heart that God has raised him from the dead, you will be saved”</w:t>
      </w:r>
      <w:r w:rsidR="00961DBF" w:rsidRPr="004B48AD">
        <w:rPr>
          <w:rFonts w:ascii="Times New Roman" w:hAnsi="Times New Roman" w:cs="Times New Roman"/>
        </w:rPr>
        <w:t xml:space="preserve">. </w:t>
      </w:r>
      <w:r w:rsidR="009E5C06">
        <w:rPr>
          <w:rFonts w:ascii="Times New Roman" w:hAnsi="Times New Roman" w:cs="Times New Roman"/>
        </w:rPr>
        <w:t xml:space="preserve"> </w:t>
      </w:r>
      <w:r w:rsidR="00961DBF" w:rsidRPr="004B48AD">
        <w:rPr>
          <w:rFonts w:ascii="Times New Roman" w:hAnsi="Times New Roman" w:cs="Times New Roman"/>
        </w:rPr>
        <w:t>Falling</w:t>
      </w:r>
      <w:r w:rsidR="00A13090">
        <w:rPr>
          <w:rFonts w:ascii="Times New Roman" w:hAnsi="Times New Roman" w:cs="Times New Roman"/>
        </w:rPr>
        <w:t xml:space="preserve"> down or “falling</w:t>
      </w:r>
      <w:r w:rsidR="00961DBF" w:rsidRPr="004B48AD">
        <w:rPr>
          <w:rFonts w:ascii="Times New Roman" w:hAnsi="Times New Roman" w:cs="Times New Roman"/>
        </w:rPr>
        <w:t xml:space="preserve"> on one’s face</w:t>
      </w:r>
      <w:r w:rsidR="00A13090">
        <w:rPr>
          <w:rFonts w:ascii="Times New Roman" w:hAnsi="Times New Roman" w:cs="Times New Roman"/>
        </w:rPr>
        <w:t>”</w:t>
      </w:r>
      <w:r w:rsidR="00961DBF" w:rsidRPr="004B48AD">
        <w:rPr>
          <w:rFonts w:ascii="Times New Roman" w:hAnsi="Times New Roman" w:cs="Times New Roman"/>
        </w:rPr>
        <w:t xml:space="preserve"> is a LXX expression for homage</w:t>
      </w:r>
      <w:r w:rsidR="00A13090">
        <w:rPr>
          <w:rFonts w:ascii="Times New Roman" w:hAnsi="Times New Roman" w:cs="Times New Roman"/>
        </w:rPr>
        <w:t xml:space="preserve"> (</w:t>
      </w:r>
      <w:r w:rsidR="00961DBF" w:rsidRPr="004B48AD">
        <w:rPr>
          <w:rFonts w:ascii="Times New Roman" w:hAnsi="Times New Roman" w:cs="Times New Roman"/>
        </w:rPr>
        <w:t>see Gen 17:3; Ruth 2:10</w:t>
      </w:r>
      <w:r w:rsidR="00C042F9" w:rsidRPr="004B48AD">
        <w:rPr>
          <w:rFonts w:ascii="Times New Roman" w:hAnsi="Times New Roman" w:cs="Times New Roman"/>
        </w:rPr>
        <w:t>)</w:t>
      </w:r>
      <w:r w:rsidR="00961DBF" w:rsidRPr="004B48AD">
        <w:rPr>
          <w:rFonts w:ascii="Times New Roman" w:hAnsi="Times New Roman" w:cs="Times New Roman"/>
        </w:rPr>
        <w:t>.</w:t>
      </w:r>
    </w:p>
    <w:p w14:paraId="2A63B737" w14:textId="13AE6501" w:rsidR="00961DBF" w:rsidRPr="004B48AD" w:rsidRDefault="00961DBF"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 </w:t>
      </w:r>
    </w:p>
    <w:p w14:paraId="66CE48CD" w14:textId="77777777" w:rsidR="00A13090" w:rsidRDefault="00961DBF" w:rsidP="00766F36">
      <w:pPr>
        <w:widowControl w:val="0"/>
        <w:autoSpaceDE w:val="0"/>
        <w:autoSpaceDN w:val="0"/>
        <w:adjustRightInd w:val="0"/>
        <w:rPr>
          <w:rFonts w:ascii="Times New Roman" w:hAnsi="Times New Roman" w:cs="Times New Roman"/>
          <w:i/>
          <w:iCs/>
        </w:rPr>
      </w:pPr>
      <w:r w:rsidRPr="004B48AD">
        <w:rPr>
          <w:rFonts w:ascii="Times New Roman" w:hAnsi="Times New Roman" w:cs="Times New Roman"/>
          <w:i/>
          <w:iCs/>
        </w:rPr>
        <w:t>God is truly in your midst.</w:t>
      </w:r>
    </w:p>
    <w:p w14:paraId="4E7882C9" w14:textId="45FD120A" w:rsidR="00961DBF" w:rsidRDefault="00C042F9" w:rsidP="00766F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Paul </w:t>
      </w:r>
      <w:r w:rsidR="004D7BE3" w:rsidRPr="004B48AD">
        <w:rPr>
          <w:rFonts w:ascii="Times New Roman" w:hAnsi="Times New Roman" w:cs="Times New Roman"/>
        </w:rPr>
        <w:t xml:space="preserve">quotes </w:t>
      </w:r>
      <w:r w:rsidR="00A13090">
        <w:rPr>
          <w:rFonts w:ascii="Times New Roman" w:hAnsi="Times New Roman" w:cs="Times New Roman"/>
        </w:rPr>
        <w:t xml:space="preserve">a </w:t>
      </w:r>
      <w:r w:rsidR="004D7BE3" w:rsidRPr="004B48AD">
        <w:rPr>
          <w:rFonts w:ascii="Times New Roman" w:hAnsi="Times New Roman" w:cs="Times New Roman"/>
        </w:rPr>
        <w:t>convert’s</w:t>
      </w:r>
      <w:r w:rsidR="00961DBF" w:rsidRPr="004B48AD">
        <w:rPr>
          <w:rFonts w:ascii="Times New Roman" w:hAnsi="Times New Roman" w:cs="Times New Roman"/>
        </w:rPr>
        <w:t xml:space="preserve"> declar</w:t>
      </w:r>
      <w:r w:rsidRPr="004B48AD">
        <w:rPr>
          <w:rFonts w:ascii="Times New Roman" w:hAnsi="Times New Roman" w:cs="Times New Roman"/>
        </w:rPr>
        <w:t>ation from</w:t>
      </w:r>
      <w:r w:rsidR="00961DBF" w:rsidRPr="004B48AD">
        <w:rPr>
          <w:rFonts w:ascii="Times New Roman" w:hAnsi="Times New Roman" w:cs="Times New Roman"/>
        </w:rPr>
        <w:t xml:space="preserve"> Isa</w:t>
      </w:r>
      <w:r w:rsidR="00A13090">
        <w:rPr>
          <w:rFonts w:ascii="Times New Roman" w:hAnsi="Times New Roman" w:cs="Times New Roman"/>
        </w:rPr>
        <w:t>iah</w:t>
      </w:r>
      <w:r w:rsidR="00961DBF" w:rsidRPr="004B48AD">
        <w:rPr>
          <w:rFonts w:ascii="Times New Roman" w:hAnsi="Times New Roman" w:cs="Times New Roman"/>
        </w:rPr>
        <w:t xml:space="preserve"> 45:14</w:t>
      </w:r>
      <w:r w:rsidRPr="004B48AD">
        <w:rPr>
          <w:rFonts w:ascii="Times New Roman" w:hAnsi="Times New Roman" w:cs="Times New Roman"/>
        </w:rPr>
        <w:t>, which in the LXX runs</w:t>
      </w:r>
      <w:r w:rsidR="00961DBF" w:rsidRPr="004B48AD">
        <w:rPr>
          <w:rFonts w:ascii="Times New Roman" w:hAnsi="Times New Roman" w:cs="Times New Roman"/>
        </w:rPr>
        <w:t xml:space="preserve"> the words</w:t>
      </w:r>
      <w:r w:rsidR="00A13090">
        <w:rPr>
          <w:rFonts w:ascii="Times New Roman" w:hAnsi="Times New Roman" w:cs="Times New Roman"/>
        </w:rPr>
        <w:t xml:space="preserve"> of </w:t>
      </w:r>
      <w:r w:rsidR="00961DBF" w:rsidRPr="004B48AD">
        <w:rPr>
          <w:rFonts w:ascii="Times New Roman" w:hAnsi="Times New Roman" w:cs="Times New Roman"/>
        </w:rPr>
        <w:t xml:space="preserve">record </w:t>
      </w:r>
      <w:r w:rsidR="00A13090">
        <w:rPr>
          <w:rFonts w:ascii="Times New Roman" w:hAnsi="Times New Roman" w:cs="Times New Roman"/>
        </w:rPr>
        <w:t xml:space="preserve">about </w:t>
      </w:r>
      <w:r w:rsidR="00961DBF" w:rsidRPr="004B48AD">
        <w:rPr>
          <w:rFonts w:ascii="Times New Roman" w:hAnsi="Times New Roman" w:cs="Times New Roman"/>
        </w:rPr>
        <w:t>what the nations (Egypt, Ethiopia, and Seba</w:t>
      </w:r>
      <w:r w:rsidRPr="004B48AD">
        <w:rPr>
          <w:rFonts w:ascii="Times New Roman" w:hAnsi="Times New Roman" w:cs="Times New Roman"/>
        </w:rPr>
        <w:t>, which would bring their trib</w:t>
      </w:r>
      <w:r w:rsidR="00961DBF" w:rsidRPr="004B48AD">
        <w:rPr>
          <w:rFonts w:ascii="Times New Roman" w:hAnsi="Times New Roman" w:cs="Times New Roman"/>
        </w:rPr>
        <w:t>ute to Israel) would fi</w:t>
      </w:r>
      <w:r w:rsidRPr="004B48AD">
        <w:rPr>
          <w:rFonts w:ascii="Times New Roman" w:hAnsi="Times New Roman" w:cs="Times New Roman"/>
        </w:rPr>
        <w:t>nally admit about Israel and her</w:t>
      </w:r>
      <w:r w:rsidR="00961DBF" w:rsidRPr="004B48AD">
        <w:rPr>
          <w:rFonts w:ascii="Times New Roman" w:hAnsi="Times New Roman" w:cs="Times New Roman"/>
        </w:rPr>
        <w:t xml:space="preserve"> God (Isa 43:3). </w:t>
      </w:r>
      <w:r w:rsidRPr="004B48AD">
        <w:rPr>
          <w:rFonts w:ascii="Times New Roman" w:hAnsi="Times New Roman" w:cs="Times New Roman"/>
        </w:rPr>
        <w:t xml:space="preserve"> </w:t>
      </w:r>
    </w:p>
    <w:p w14:paraId="15283AD4" w14:textId="77777777" w:rsidR="008E6EB6" w:rsidRDefault="008E6EB6" w:rsidP="00766F36">
      <w:pPr>
        <w:widowControl w:val="0"/>
        <w:autoSpaceDE w:val="0"/>
        <w:autoSpaceDN w:val="0"/>
        <w:adjustRightInd w:val="0"/>
        <w:rPr>
          <w:rFonts w:ascii="Times New Roman" w:hAnsi="Times New Roman" w:cs="Times New Roman"/>
        </w:rPr>
      </w:pPr>
    </w:p>
    <w:p w14:paraId="19E196A4" w14:textId="77777777" w:rsidR="005D3B6B" w:rsidRDefault="005D3B6B" w:rsidP="00766F36">
      <w:pPr>
        <w:widowControl w:val="0"/>
        <w:autoSpaceDE w:val="0"/>
        <w:autoSpaceDN w:val="0"/>
        <w:adjustRightInd w:val="0"/>
        <w:rPr>
          <w:rFonts w:ascii="Times New Roman" w:hAnsi="Times New Roman" w:cs="Times New Roman"/>
        </w:rPr>
      </w:pPr>
    </w:p>
    <w:p w14:paraId="514D3470" w14:textId="77777777" w:rsidR="005D3B6B" w:rsidRDefault="005D3B6B" w:rsidP="005D3B6B">
      <w:pPr>
        <w:widowControl w:val="0"/>
        <w:pBdr>
          <w:top w:val="single" w:sz="4" w:space="1" w:color="auto"/>
        </w:pBdr>
        <w:autoSpaceDE w:val="0"/>
        <w:autoSpaceDN w:val="0"/>
        <w:adjustRightInd w:val="0"/>
        <w:rPr>
          <w:rFonts w:ascii="Times New Roman" w:hAnsi="Times New Roman" w:cs="Times New Roman"/>
          <w:b/>
          <w:iCs/>
        </w:rPr>
      </w:pPr>
    </w:p>
    <w:p w14:paraId="2BC65B32" w14:textId="5458995A" w:rsidR="008E6EB6" w:rsidRPr="00E87E31" w:rsidRDefault="008E6EB6" w:rsidP="008E6EB6">
      <w:pPr>
        <w:widowControl w:val="0"/>
        <w:autoSpaceDE w:val="0"/>
        <w:autoSpaceDN w:val="0"/>
        <w:adjustRightInd w:val="0"/>
        <w:rPr>
          <w:rFonts w:ascii="Times New Roman" w:hAnsi="Times New Roman" w:cs="Times New Roman"/>
          <w:b/>
          <w:iCs/>
        </w:rPr>
      </w:pPr>
      <w:r w:rsidRPr="00E87E31">
        <w:rPr>
          <w:rFonts w:ascii="Times New Roman" w:hAnsi="Times New Roman" w:cs="Times New Roman"/>
          <w:b/>
          <w:iCs/>
        </w:rPr>
        <w:t xml:space="preserve">PART </w:t>
      </w:r>
      <w:r>
        <w:rPr>
          <w:rFonts w:ascii="Times New Roman" w:hAnsi="Times New Roman" w:cs="Times New Roman"/>
          <w:b/>
          <w:iCs/>
        </w:rPr>
        <w:t>II</w:t>
      </w:r>
      <w:r w:rsidRPr="00E87E31">
        <w:rPr>
          <w:rFonts w:ascii="Times New Roman" w:hAnsi="Times New Roman" w:cs="Times New Roman"/>
          <w:b/>
          <w:iCs/>
        </w:rPr>
        <w:t xml:space="preserve"> </w:t>
      </w:r>
      <w:r>
        <w:rPr>
          <w:rFonts w:ascii="Times New Roman" w:hAnsi="Times New Roman" w:cs="Times New Roman"/>
          <w:b/>
          <w:iCs/>
        </w:rPr>
        <w:t>–</w:t>
      </w:r>
      <w:r w:rsidRPr="00E87E31">
        <w:rPr>
          <w:rFonts w:ascii="Times New Roman" w:hAnsi="Times New Roman" w:cs="Times New Roman"/>
          <w:b/>
          <w:iCs/>
        </w:rPr>
        <w:t xml:space="preserve"> </w:t>
      </w:r>
      <w:r>
        <w:rPr>
          <w:rFonts w:ascii="Times New Roman" w:hAnsi="Times New Roman" w:cs="Times New Roman"/>
          <w:b/>
          <w:iCs/>
        </w:rPr>
        <w:t>The Order of Worship (verses 26-33)</w:t>
      </w:r>
    </w:p>
    <w:p w14:paraId="73A5479B" w14:textId="77777777" w:rsidR="008E6EB6" w:rsidRPr="00E87E31" w:rsidRDefault="008E6EB6" w:rsidP="008E6EB6">
      <w:pPr>
        <w:widowControl w:val="0"/>
        <w:autoSpaceDE w:val="0"/>
        <w:autoSpaceDN w:val="0"/>
        <w:adjustRightInd w:val="0"/>
        <w:rPr>
          <w:rFonts w:ascii="Times New Roman" w:hAnsi="Times New Roman" w:cs="Times New Roman"/>
          <w:b/>
          <w:iCs/>
        </w:rPr>
      </w:pPr>
      <w:r w:rsidRPr="00E87E31">
        <w:rPr>
          <w:rFonts w:ascii="Times New Roman" w:hAnsi="Times New Roman" w:cs="Times New Roman"/>
          <w:b/>
          <w:iCs/>
        </w:rPr>
        <w:t>1 Corinthians 14</w:t>
      </w:r>
    </w:p>
    <w:p w14:paraId="0C3F1D66" w14:textId="77777777" w:rsidR="008E6EB6" w:rsidRPr="005D3B6B" w:rsidRDefault="008E6EB6" w:rsidP="008E6EB6">
      <w:pPr>
        <w:widowControl w:val="0"/>
        <w:autoSpaceDE w:val="0"/>
        <w:autoSpaceDN w:val="0"/>
        <w:adjustRightInd w:val="0"/>
        <w:ind w:firstLine="720"/>
        <w:rPr>
          <w:rFonts w:ascii="Times New Roman" w:hAnsi="Times New Roman" w:cs="Times New Roman"/>
          <w:i/>
        </w:rPr>
      </w:pPr>
      <w:r w:rsidRPr="005D3B6B">
        <w:rPr>
          <w:rFonts w:ascii="Times New Roman" w:hAnsi="Times New Roman" w:cs="Times New Roman"/>
          <w:b/>
          <w:i/>
        </w:rPr>
        <w:t xml:space="preserve">26 </w:t>
      </w:r>
      <w:r w:rsidR="00961DBF" w:rsidRPr="005D3B6B">
        <w:rPr>
          <w:rFonts w:ascii="Times New Roman" w:hAnsi="Times New Roman" w:cs="Times New Roman"/>
          <w:i/>
        </w:rPr>
        <w:t xml:space="preserve">So what is to be done, brothers? </w:t>
      </w:r>
      <w:r w:rsidRPr="005D3B6B">
        <w:rPr>
          <w:rFonts w:ascii="Times New Roman" w:hAnsi="Times New Roman" w:cs="Times New Roman"/>
          <w:i/>
        </w:rPr>
        <w:t xml:space="preserve"> </w:t>
      </w:r>
      <w:r w:rsidR="00961DBF" w:rsidRPr="005D3B6B">
        <w:rPr>
          <w:rFonts w:ascii="Times New Roman" w:hAnsi="Times New Roman" w:cs="Times New Roman"/>
          <w:i/>
        </w:rPr>
        <w:t>When you come to a meeting, everyone has a psalm, an instruction, a revelation, a tongue, or an interpretation. All these things should be for edification.</w:t>
      </w:r>
      <w:r w:rsidR="00C042F9" w:rsidRPr="005D3B6B">
        <w:rPr>
          <w:rFonts w:ascii="Times New Roman" w:hAnsi="Times New Roman" w:cs="Times New Roman"/>
          <w:i/>
        </w:rPr>
        <w:t xml:space="preserve"> </w:t>
      </w:r>
      <w:r w:rsidRPr="005D3B6B">
        <w:rPr>
          <w:rFonts w:ascii="Times New Roman" w:hAnsi="Times New Roman" w:cs="Times New Roman"/>
          <w:i/>
        </w:rPr>
        <w:t xml:space="preserve"> </w:t>
      </w:r>
      <w:r w:rsidR="00C042F9" w:rsidRPr="005D3B6B">
        <w:rPr>
          <w:rFonts w:ascii="Times New Roman" w:hAnsi="Times New Roman" w:cs="Times New Roman"/>
          <w:b/>
          <w:i/>
        </w:rPr>
        <w:t>27</w:t>
      </w:r>
      <w:r w:rsidRPr="005D3B6B">
        <w:rPr>
          <w:rFonts w:ascii="Times New Roman" w:hAnsi="Times New Roman" w:cs="Times New Roman"/>
          <w:i/>
        </w:rPr>
        <w:t xml:space="preserve"> </w:t>
      </w:r>
      <w:r w:rsidR="00961DBF" w:rsidRPr="005D3B6B">
        <w:rPr>
          <w:rFonts w:ascii="Times New Roman" w:hAnsi="Times New Roman" w:cs="Times New Roman"/>
          <w:i/>
        </w:rPr>
        <w:t xml:space="preserve">If someone speaks in a tongue, it should be two, or at most three, but each in </w:t>
      </w:r>
      <w:proofErr w:type="gramStart"/>
      <w:r w:rsidR="00961DBF" w:rsidRPr="005D3B6B">
        <w:rPr>
          <w:rFonts w:ascii="Times New Roman" w:hAnsi="Times New Roman" w:cs="Times New Roman"/>
          <w:i/>
        </w:rPr>
        <w:t>turn,</w:t>
      </w:r>
      <w:proofErr w:type="gramEnd"/>
      <w:r w:rsidR="00961DBF" w:rsidRPr="005D3B6B">
        <w:rPr>
          <w:rFonts w:ascii="Times New Roman" w:hAnsi="Times New Roman" w:cs="Times New Roman"/>
          <w:i/>
        </w:rPr>
        <w:t xml:space="preserve"> and someone should give an interpretation.</w:t>
      </w:r>
      <w:r w:rsidRPr="005D3B6B">
        <w:rPr>
          <w:rFonts w:ascii="Times New Roman" w:hAnsi="Times New Roman" w:cs="Times New Roman"/>
          <w:i/>
        </w:rPr>
        <w:t xml:space="preserve">  </w:t>
      </w:r>
      <w:r w:rsidR="00C042F9" w:rsidRPr="005D3B6B">
        <w:rPr>
          <w:rFonts w:ascii="Times New Roman" w:hAnsi="Times New Roman" w:cs="Times New Roman"/>
          <w:b/>
          <w:i/>
        </w:rPr>
        <w:t>28</w:t>
      </w:r>
      <w:r w:rsidRPr="005D3B6B">
        <w:rPr>
          <w:rFonts w:ascii="Times New Roman" w:hAnsi="Times New Roman" w:cs="Times New Roman"/>
          <w:i/>
        </w:rPr>
        <w:t xml:space="preserve"> </w:t>
      </w:r>
      <w:r w:rsidR="00961DBF" w:rsidRPr="005D3B6B">
        <w:rPr>
          <w:rFonts w:ascii="Times New Roman" w:hAnsi="Times New Roman" w:cs="Times New Roman"/>
          <w:i/>
        </w:rPr>
        <w:t>But if there is no interpreter, the speaker should keep silent in church and speak only to himself and to God.</w:t>
      </w:r>
      <w:r w:rsidR="00C042F9" w:rsidRPr="005D3B6B">
        <w:rPr>
          <w:rFonts w:ascii="Times New Roman" w:hAnsi="Times New Roman" w:cs="Times New Roman"/>
          <w:i/>
        </w:rPr>
        <w:t xml:space="preserve"> </w:t>
      </w:r>
    </w:p>
    <w:p w14:paraId="6CB65927" w14:textId="37D434EF" w:rsidR="00961DBF" w:rsidRPr="005D3B6B" w:rsidRDefault="008E6EB6" w:rsidP="008E6EB6">
      <w:pPr>
        <w:widowControl w:val="0"/>
        <w:autoSpaceDE w:val="0"/>
        <w:autoSpaceDN w:val="0"/>
        <w:adjustRightInd w:val="0"/>
        <w:ind w:firstLine="720"/>
        <w:rPr>
          <w:rFonts w:ascii="Times New Roman" w:hAnsi="Times New Roman" w:cs="Times New Roman"/>
          <w:i/>
        </w:rPr>
      </w:pPr>
      <w:r w:rsidRPr="005D3B6B">
        <w:rPr>
          <w:rFonts w:ascii="Times New Roman" w:hAnsi="Times New Roman" w:cs="Times New Roman"/>
          <w:i/>
        </w:rPr>
        <w:t xml:space="preserve"> </w:t>
      </w:r>
      <w:r w:rsidR="00C042F9" w:rsidRPr="005D3B6B">
        <w:rPr>
          <w:rFonts w:ascii="Times New Roman" w:hAnsi="Times New Roman" w:cs="Times New Roman"/>
          <w:b/>
          <w:i/>
        </w:rPr>
        <w:t>29</w:t>
      </w:r>
      <w:r w:rsidRPr="005D3B6B">
        <w:rPr>
          <w:rFonts w:ascii="Times New Roman" w:hAnsi="Times New Roman" w:cs="Times New Roman"/>
          <w:i/>
        </w:rPr>
        <w:t xml:space="preserve"> </w:t>
      </w:r>
      <w:r w:rsidR="00961DBF" w:rsidRPr="005D3B6B">
        <w:rPr>
          <w:rFonts w:ascii="Times New Roman" w:hAnsi="Times New Roman" w:cs="Times New Roman"/>
          <w:i/>
        </w:rPr>
        <w:t>Two or three prophets should speak, and the rest should evaluate (what is said).</w:t>
      </w:r>
      <w:r w:rsidR="00C042F9" w:rsidRPr="005D3B6B">
        <w:rPr>
          <w:rFonts w:ascii="Times New Roman" w:hAnsi="Times New Roman" w:cs="Times New Roman"/>
          <w:i/>
        </w:rPr>
        <w:t xml:space="preserve"> </w:t>
      </w:r>
      <w:r w:rsidRPr="005D3B6B">
        <w:rPr>
          <w:rFonts w:ascii="Times New Roman" w:hAnsi="Times New Roman" w:cs="Times New Roman"/>
          <w:i/>
        </w:rPr>
        <w:t xml:space="preserve"> </w:t>
      </w:r>
      <w:r w:rsidR="00C042F9" w:rsidRPr="005D3B6B">
        <w:rPr>
          <w:rFonts w:ascii="Times New Roman" w:hAnsi="Times New Roman" w:cs="Times New Roman"/>
          <w:b/>
          <w:i/>
        </w:rPr>
        <w:t>30</w:t>
      </w:r>
      <w:r w:rsidRPr="005D3B6B">
        <w:rPr>
          <w:rFonts w:ascii="Times New Roman" w:hAnsi="Times New Roman" w:cs="Times New Roman"/>
          <w:i/>
        </w:rPr>
        <w:t xml:space="preserve"> </w:t>
      </w:r>
      <w:r w:rsidR="00961DBF" w:rsidRPr="005D3B6B">
        <w:rPr>
          <w:rFonts w:ascii="Times New Roman" w:hAnsi="Times New Roman" w:cs="Times New Roman"/>
          <w:i/>
        </w:rPr>
        <w:t>If something is revealed to another person sitting there, the first speaker should become silent.</w:t>
      </w:r>
      <w:r w:rsidR="00C042F9" w:rsidRPr="005D3B6B">
        <w:rPr>
          <w:rFonts w:ascii="Times New Roman" w:hAnsi="Times New Roman" w:cs="Times New Roman"/>
          <w:i/>
        </w:rPr>
        <w:t xml:space="preserve"> </w:t>
      </w:r>
      <w:r w:rsidRPr="005D3B6B">
        <w:rPr>
          <w:rFonts w:ascii="Times New Roman" w:hAnsi="Times New Roman" w:cs="Times New Roman"/>
          <w:i/>
        </w:rPr>
        <w:t xml:space="preserve"> </w:t>
      </w:r>
      <w:r w:rsidR="00C042F9" w:rsidRPr="005D3B6B">
        <w:rPr>
          <w:rFonts w:ascii="Times New Roman" w:hAnsi="Times New Roman" w:cs="Times New Roman"/>
          <w:b/>
          <w:i/>
        </w:rPr>
        <w:t>31</w:t>
      </w:r>
      <w:r w:rsidRPr="005D3B6B">
        <w:rPr>
          <w:rFonts w:ascii="Times New Roman" w:hAnsi="Times New Roman" w:cs="Times New Roman"/>
          <w:i/>
        </w:rPr>
        <w:t xml:space="preserve"> </w:t>
      </w:r>
      <w:r w:rsidR="00961DBF" w:rsidRPr="005D3B6B">
        <w:rPr>
          <w:rFonts w:ascii="Times New Roman" w:hAnsi="Times New Roman" w:cs="Times New Roman"/>
          <w:i/>
        </w:rPr>
        <w:t>For you are all able to prophesy one by one, in order that all may learn and all be encouraged.</w:t>
      </w:r>
      <w:r w:rsidR="00C042F9" w:rsidRPr="005D3B6B">
        <w:rPr>
          <w:rFonts w:ascii="Times New Roman" w:hAnsi="Times New Roman" w:cs="Times New Roman"/>
          <w:i/>
        </w:rPr>
        <w:t xml:space="preserve"> </w:t>
      </w:r>
      <w:r w:rsidRPr="005D3B6B">
        <w:rPr>
          <w:rFonts w:ascii="Times New Roman" w:hAnsi="Times New Roman" w:cs="Times New Roman"/>
          <w:i/>
        </w:rPr>
        <w:t xml:space="preserve"> </w:t>
      </w:r>
      <w:proofErr w:type="gramStart"/>
      <w:r w:rsidRPr="005D3B6B">
        <w:rPr>
          <w:rFonts w:ascii="Times New Roman" w:hAnsi="Times New Roman" w:cs="Times New Roman"/>
          <w:b/>
          <w:i/>
        </w:rPr>
        <w:t xml:space="preserve">32 </w:t>
      </w:r>
      <w:r w:rsidR="00C042F9" w:rsidRPr="005D3B6B">
        <w:rPr>
          <w:rFonts w:ascii="Times New Roman" w:hAnsi="Times New Roman" w:cs="Times New Roman"/>
          <w:i/>
        </w:rPr>
        <w:t>.</w:t>
      </w:r>
      <w:r w:rsidR="00961DBF" w:rsidRPr="005D3B6B">
        <w:rPr>
          <w:rFonts w:ascii="Times New Roman" w:hAnsi="Times New Roman" w:cs="Times New Roman"/>
          <w:i/>
        </w:rPr>
        <w:t>Indeed,</w:t>
      </w:r>
      <w:proofErr w:type="gramEnd"/>
      <w:r w:rsidR="00961DBF" w:rsidRPr="005D3B6B">
        <w:rPr>
          <w:rFonts w:ascii="Times New Roman" w:hAnsi="Times New Roman" w:cs="Times New Roman"/>
          <w:i/>
        </w:rPr>
        <w:t xml:space="preserve"> spirits of prophets are subject to the control of prophets.</w:t>
      </w:r>
      <w:r w:rsidR="00C042F9" w:rsidRPr="005D3B6B">
        <w:rPr>
          <w:rFonts w:ascii="Times New Roman" w:hAnsi="Times New Roman" w:cs="Times New Roman"/>
          <w:i/>
        </w:rPr>
        <w:t xml:space="preserve"> </w:t>
      </w:r>
      <w:r w:rsidRPr="005D3B6B">
        <w:rPr>
          <w:rFonts w:ascii="Times New Roman" w:hAnsi="Times New Roman" w:cs="Times New Roman"/>
          <w:i/>
        </w:rPr>
        <w:t xml:space="preserve"> </w:t>
      </w:r>
      <w:r w:rsidR="00C042F9" w:rsidRPr="005D3B6B">
        <w:rPr>
          <w:rFonts w:ascii="Times New Roman" w:hAnsi="Times New Roman" w:cs="Times New Roman"/>
          <w:b/>
          <w:i/>
        </w:rPr>
        <w:t>33</w:t>
      </w:r>
      <w:r w:rsidRPr="005D3B6B">
        <w:rPr>
          <w:rFonts w:ascii="Times New Roman" w:hAnsi="Times New Roman" w:cs="Times New Roman"/>
          <w:i/>
        </w:rPr>
        <w:t xml:space="preserve"> </w:t>
      </w:r>
      <w:r w:rsidR="00961DBF" w:rsidRPr="005D3B6B">
        <w:rPr>
          <w:rFonts w:ascii="Times New Roman" w:hAnsi="Times New Roman" w:cs="Times New Roman"/>
          <w:i/>
        </w:rPr>
        <w:t>For God is not a God of disorder, but of peace, as in all the churches of the saints.</w:t>
      </w:r>
    </w:p>
    <w:p w14:paraId="62FF7449" w14:textId="77777777" w:rsidR="008E6EB6" w:rsidRDefault="008E6EB6" w:rsidP="008E6EB6">
      <w:pPr>
        <w:widowControl w:val="0"/>
        <w:autoSpaceDE w:val="0"/>
        <w:autoSpaceDN w:val="0"/>
        <w:adjustRightInd w:val="0"/>
        <w:rPr>
          <w:rFonts w:ascii="Times New Roman" w:hAnsi="Times New Roman" w:cs="Times New Roman"/>
        </w:rPr>
      </w:pPr>
    </w:p>
    <w:p w14:paraId="7D1D0EF3" w14:textId="33EE4B36" w:rsidR="008E6EB6" w:rsidRPr="008E6EB6" w:rsidRDefault="008E6EB6" w:rsidP="00174AE6">
      <w:pPr>
        <w:widowControl w:val="0"/>
        <w:autoSpaceDE w:val="0"/>
        <w:autoSpaceDN w:val="0"/>
        <w:adjustRightInd w:val="0"/>
        <w:rPr>
          <w:rFonts w:ascii="Times New Roman" w:hAnsi="Times New Roman" w:cs="Times New Roman"/>
          <w:b/>
        </w:rPr>
      </w:pPr>
      <w:r>
        <w:rPr>
          <w:rFonts w:ascii="Times New Roman" w:hAnsi="Times New Roman" w:cs="Times New Roman"/>
          <w:b/>
        </w:rPr>
        <w:t>Text Study – The Order of Worship (verses 26-33)</w:t>
      </w:r>
    </w:p>
    <w:p w14:paraId="5897A766" w14:textId="77777777" w:rsidR="008E6EB6" w:rsidRDefault="00C042F9" w:rsidP="00174AE6">
      <w:pPr>
        <w:widowControl w:val="0"/>
        <w:autoSpaceDE w:val="0"/>
        <w:autoSpaceDN w:val="0"/>
        <w:adjustRightInd w:val="0"/>
        <w:rPr>
          <w:rFonts w:ascii="Times New Roman" w:hAnsi="Times New Roman" w:cs="Times New Roman"/>
          <w:i/>
          <w:iCs/>
        </w:rPr>
      </w:pPr>
      <w:r w:rsidRPr="008E6EB6">
        <w:rPr>
          <w:rFonts w:ascii="Times New Roman" w:hAnsi="Times New Roman" w:cs="Times New Roman"/>
          <w:b/>
        </w:rPr>
        <w:t xml:space="preserve">VERSE </w:t>
      </w:r>
      <w:r w:rsidR="00961DBF" w:rsidRPr="008E6EB6">
        <w:rPr>
          <w:rFonts w:ascii="Times New Roman" w:hAnsi="Times New Roman" w:cs="Times New Roman"/>
          <w:b/>
        </w:rPr>
        <w:t>26</w:t>
      </w:r>
      <w:r w:rsidR="008E6EB6">
        <w:rPr>
          <w:rFonts w:ascii="Times New Roman" w:hAnsi="Times New Roman" w:cs="Times New Roman"/>
        </w:rPr>
        <w:t xml:space="preserve"> – </w:t>
      </w:r>
      <w:r w:rsidR="00961DBF" w:rsidRPr="004B48AD">
        <w:rPr>
          <w:rFonts w:ascii="Times New Roman" w:hAnsi="Times New Roman" w:cs="Times New Roman"/>
          <w:i/>
          <w:iCs/>
        </w:rPr>
        <w:t>So what is to be done, brothers?</w:t>
      </w:r>
    </w:p>
    <w:p w14:paraId="74A1441F" w14:textId="77777777" w:rsidR="008E6EB6" w:rsidRDefault="008E6EB6" w:rsidP="00174AE6">
      <w:pPr>
        <w:widowControl w:val="0"/>
        <w:autoSpaceDE w:val="0"/>
        <w:autoSpaceDN w:val="0"/>
        <w:adjustRightInd w:val="0"/>
        <w:rPr>
          <w:rFonts w:ascii="Times New Roman" w:hAnsi="Times New Roman" w:cs="Times New Roman"/>
        </w:rPr>
      </w:pPr>
      <w:r>
        <w:rPr>
          <w:rFonts w:ascii="Times New Roman" w:hAnsi="Times New Roman" w:cs="Times New Roman"/>
          <w:iCs/>
        </w:rPr>
        <w:t>Literally, “</w:t>
      </w:r>
      <w:r w:rsidR="00961DBF" w:rsidRPr="004B48AD">
        <w:rPr>
          <w:rFonts w:ascii="Times New Roman" w:hAnsi="Times New Roman" w:cs="Times New Roman"/>
        </w:rPr>
        <w:t>what does it mean</w:t>
      </w:r>
      <w:r>
        <w:rPr>
          <w:rFonts w:ascii="Times New Roman" w:hAnsi="Times New Roman" w:cs="Times New Roman"/>
        </w:rPr>
        <w:t>?”</w:t>
      </w:r>
      <w:r w:rsidR="00961DBF" w:rsidRPr="004B48AD">
        <w:rPr>
          <w:rFonts w:ascii="Times New Roman" w:hAnsi="Times New Roman" w:cs="Times New Roman"/>
        </w:rPr>
        <w:t xml:space="preserve"> or </w:t>
      </w:r>
      <w:r>
        <w:rPr>
          <w:rFonts w:ascii="Times New Roman" w:hAnsi="Times New Roman" w:cs="Times New Roman"/>
        </w:rPr>
        <w:t>“</w:t>
      </w:r>
      <w:r w:rsidR="00961DBF" w:rsidRPr="004B48AD">
        <w:rPr>
          <w:rFonts w:ascii="Times New Roman" w:hAnsi="Times New Roman" w:cs="Times New Roman"/>
        </w:rPr>
        <w:t xml:space="preserve">what is </w:t>
      </w:r>
      <w:r w:rsidR="004D7BE3" w:rsidRPr="004B48AD">
        <w:rPr>
          <w:rFonts w:ascii="Times New Roman" w:hAnsi="Times New Roman" w:cs="Times New Roman"/>
        </w:rPr>
        <w:t>the discussion</w:t>
      </w:r>
      <w:r w:rsidR="00C927EA" w:rsidRPr="004B48AD">
        <w:rPr>
          <w:rFonts w:ascii="Times New Roman" w:hAnsi="Times New Roman" w:cs="Times New Roman"/>
        </w:rPr>
        <w:t>?</w:t>
      </w:r>
      <w:r>
        <w:rPr>
          <w:rFonts w:ascii="Times New Roman" w:hAnsi="Times New Roman" w:cs="Times New Roman"/>
        </w:rPr>
        <w:t>”</w:t>
      </w:r>
    </w:p>
    <w:p w14:paraId="69544461" w14:textId="77777777" w:rsidR="008E6EB6" w:rsidRDefault="008E6EB6" w:rsidP="00174AE6">
      <w:pPr>
        <w:widowControl w:val="0"/>
        <w:autoSpaceDE w:val="0"/>
        <w:autoSpaceDN w:val="0"/>
        <w:adjustRightInd w:val="0"/>
        <w:rPr>
          <w:rFonts w:ascii="Times New Roman" w:hAnsi="Times New Roman" w:cs="Times New Roman"/>
        </w:rPr>
      </w:pPr>
    </w:p>
    <w:p w14:paraId="4A0F5E75" w14:textId="01C0BE10" w:rsidR="008E6EB6" w:rsidRDefault="00961DBF" w:rsidP="00174AE6">
      <w:pPr>
        <w:widowControl w:val="0"/>
        <w:autoSpaceDE w:val="0"/>
        <w:autoSpaceDN w:val="0"/>
        <w:adjustRightInd w:val="0"/>
        <w:rPr>
          <w:rFonts w:ascii="Times New Roman" w:hAnsi="Times New Roman" w:cs="Times New Roman"/>
          <w:i/>
          <w:iCs/>
        </w:rPr>
      </w:pPr>
      <w:r w:rsidRPr="004B48AD">
        <w:rPr>
          <w:rFonts w:ascii="Times New Roman" w:hAnsi="Times New Roman" w:cs="Times New Roman"/>
          <w:i/>
          <w:iCs/>
        </w:rPr>
        <w:t>When you come to a meeting</w:t>
      </w:r>
      <w:r w:rsidR="00D62DBF">
        <w:rPr>
          <w:rFonts w:ascii="Times New Roman" w:hAnsi="Times New Roman" w:cs="Times New Roman"/>
          <w:i/>
          <w:iCs/>
        </w:rPr>
        <w:t>,</w:t>
      </w:r>
    </w:p>
    <w:p w14:paraId="1CA8798C" w14:textId="77777777" w:rsidR="008E6EB6" w:rsidRDefault="00C927EA" w:rsidP="00174AE6">
      <w:pPr>
        <w:widowControl w:val="0"/>
        <w:autoSpaceDE w:val="0"/>
        <w:autoSpaceDN w:val="0"/>
        <w:adjustRightInd w:val="0"/>
        <w:rPr>
          <w:rFonts w:ascii="Times New Roman" w:hAnsi="Times New Roman" w:cs="Times New Roman"/>
        </w:rPr>
      </w:pPr>
      <w:r w:rsidRPr="004B48AD">
        <w:rPr>
          <w:rFonts w:ascii="Times New Roman" w:hAnsi="Times New Roman" w:cs="Times New Roman"/>
        </w:rPr>
        <w:t>Literally</w:t>
      </w:r>
      <w:r w:rsidR="00961DBF" w:rsidRPr="004B48AD">
        <w:rPr>
          <w:rFonts w:ascii="Times New Roman" w:hAnsi="Times New Roman" w:cs="Times New Roman"/>
        </w:rPr>
        <w:t xml:space="preserve"> “when you come together,” i.e., in a liturgical</w:t>
      </w:r>
      <w:r w:rsidRPr="004B48AD">
        <w:rPr>
          <w:rFonts w:ascii="Times New Roman" w:hAnsi="Times New Roman" w:cs="Times New Roman"/>
        </w:rPr>
        <w:t xml:space="preserve"> that public worship or </w:t>
      </w:r>
      <w:r w:rsidR="00961DBF" w:rsidRPr="004B48AD">
        <w:rPr>
          <w:rFonts w:ascii="Times New Roman" w:hAnsi="Times New Roman" w:cs="Times New Roman"/>
        </w:rPr>
        <w:t xml:space="preserve">gathering. Paul makes use of the same verb that he has in </w:t>
      </w:r>
      <w:r w:rsidRPr="004B48AD">
        <w:rPr>
          <w:rFonts w:ascii="Times New Roman" w:hAnsi="Times New Roman" w:cs="Times New Roman"/>
        </w:rPr>
        <w:t>(</w:t>
      </w:r>
      <w:r w:rsidR="00961DBF" w:rsidRPr="004B48AD">
        <w:rPr>
          <w:rFonts w:ascii="Times New Roman" w:hAnsi="Times New Roman" w:cs="Times New Roman"/>
        </w:rPr>
        <w:t>11:17, 18, 20, 33, 34</w:t>
      </w:r>
      <w:r w:rsidRPr="004B48AD">
        <w:rPr>
          <w:rFonts w:ascii="Times New Roman" w:hAnsi="Times New Roman" w:cs="Times New Roman"/>
        </w:rPr>
        <w:t>)</w:t>
      </w:r>
      <w:r w:rsidR="00961DBF" w:rsidRPr="004B48AD">
        <w:rPr>
          <w:rFonts w:ascii="Times New Roman" w:hAnsi="Times New Roman" w:cs="Times New Roman"/>
        </w:rPr>
        <w:t>, when dealing with abus</w:t>
      </w:r>
      <w:r w:rsidRPr="004B48AD">
        <w:rPr>
          <w:rFonts w:ascii="Times New Roman" w:hAnsi="Times New Roman" w:cs="Times New Roman"/>
        </w:rPr>
        <w:t>es related to the Lord’s Supper</w:t>
      </w:r>
      <w:r w:rsidR="00961DBF" w:rsidRPr="004B48AD">
        <w:rPr>
          <w:rFonts w:ascii="Times New Roman" w:hAnsi="Times New Roman" w:cs="Times New Roman"/>
        </w:rPr>
        <w:t>.</w:t>
      </w:r>
      <w:r w:rsidRPr="004B48AD">
        <w:rPr>
          <w:rFonts w:ascii="Times New Roman" w:hAnsi="Times New Roman" w:cs="Times New Roman"/>
        </w:rPr>
        <w:t xml:space="preserve"> </w:t>
      </w:r>
    </w:p>
    <w:p w14:paraId="1FEB1EBA" w14:textId="77777777" w:rsidR="008E6EB6" w:rsidRDefault="008E6EB6" w:rsidP="00174AE6">
      <w:pPr>
        <w:widowControl w:val="0"/>
        <w:autoSpaceDE w:val="0"/>
        <w:autoSpaceDN w:val="0"/>
        <w:adjustRightInd w:val="0"/>
        <w:rPr>
          <w:rFonts w:ascii="Times New Roman" w:hAnsi="Times New Roman" w:cs="Times New Roman"/>
        </w:rPr>
      </w:pPr>
    </w:p>
    <w:p w14:paraId="54C88F4F" w14:textId="04236AB7" w:rsidR="00961DBF" w:rsidRPr="004B48AD" w:rsidRDefault="00C927EA" w:rsidP="00174AE6">
      <w:pPr>
        <w:widowControl w:val="0"/>
        <w:autoSpaceDE w:val="0"/>
        <w:autoSpaceDN w:val="0"/>
        <w:adjustRightInd w:val="0"/>
        <w:rPr>
          <w:rFonts w:ascii="Times New Roman" w:hAnsi="Times New Roman" w:cs="Times New Roman"/>
        </w:rPr>
      </w:pPr>
      <w:r w:rsidRPr="004B48AD">
        <w:rPr>
          <w:rFonts w:ascii="Times New Roman" w:hAnsi="Times New Roman" w:cs="Times New Roman"/>
          <w:i/>
          <w:iCs/>
        </w:rPr>
        <w:t>Everyone</w:t>
      </w:r>
      <w:r w:rsidR="00961DBF" w:rsidRPr="004B48AD">
        <w:rPr>
          <w:rFonts w:ascii="Times New Roman" w:hAnsi="Times New Roman" w:cs="Times New Roman"/>
          <w:i/>
          <w:iCs/>
        </w:rPr>
        <w:t xml:space="preserve"> has a psalm, an instruction, a revelation, a tongue, or an interpretation.</w:t>
      </w:r>
    </w:p>
    <w:p w14:paraId="73471229" w14:textId="7E5CBEE8" w:rsidR="00174AE6" w:rsidRDefault="00C927EA" w:rsidP="005D3B6B">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Paul </w:t>
      </w:r>
      <w:r w:rsidR="004D7BE3" w:rsidRPr="004B48AD">
        <w:rPr>
          <w:rFonts w:ascii="Times New Roman" w:hAnsi="Times New Roman" w:cs="Times New Roman"/>
        </w:rPr>
        <w:t>describes</w:t>
      </w:r>
      <w:r w:rsidR="00174AE6">
        <w:rPr>
          <w:rFonts w:ascii="Times New Roman" w:hAnsi="Times New Roman" w:cs="Times New Roman"/>
        </w:rPr>
        <w:t xml:space="preserve"> </w:t>
      </w:r>
      <w:r w:rsidR="004D7BE3" w:rsidRPr="004B48AD">
        <w:rPr>
          <w:rFonts w:ascii="Times New Roman" w:hAnsi="Times New Roman" w:cs="Times New Roman"/>
        </w:rPr>
        <w:t>prayer</w:t>
      </w:r>
      <w:r w:rsidRPr="004B48AD">
        <w:rPr>
          <w:rFonts w:ascii="Times New Roman" w:hAnsi="Times New Roman" w:cs="Times New Roman"/>
        </w:rPr>
        <w:t xml:space="preserve"> gathering </w:t>
      </w:r>
      <w:r w:rsidR="00174AE6">
        <w:rPr>
          <w:rFonts w:ascii="Times New Roman" w:hAnsi="Times New Roman" w:cs="Times New Roman"/>
        </w:rPr>
        <w:t>and what</w:t>
      </w:r>
      <w:r w:rsidR="00961DBF" w:rsidRPr="004B48AD">
        <w:rPr>
          <w:rFonts w:ascii="Times New Roman" w:hAnsi="Times New Roman" w:cs="Times New Roman"/>
        </w:rPr>
        <w:t xml:space="preserve"> individual Corinthian Christians might bring to it: one comes to sing a hymn of praise (as in the OT Psalter), another to teach some Christian truth, another to pass on some further understanding of God</w:t>
      </w:r>
      <w:r w:rsidRPr="004B48AD">
        <w:rPr>
          <w:rFonts w:ascii="Times New Roman" w:hAnsi="Times New Roman" w:cs="Times New Roman"/>
        </w:rPr>
        <w:t>’s self-</w:t>
      </w:r>
      <w:r w:rsidR="00174AE6">
        <w:rPr>
          <w:rFonts w:ascii="Times New Roman" w:hAnsi="Times New Roman" w:cs="Times New Roman"/>
        </w:rPr>
        <w:t>c</w:t>
      </w:r>
      <w:r w:rsidRPr="004B48AD">
        <w:rPr>
          <w:rFonts w:ascii="Times New Roman" w:hAnsi="Times New Roman" w:cs="Times New Roman"/>
        </w:rPr>
        <w:t>ommunication (recall verse 6), an</w:t>
      </w:r>
      <w:r w:rsidR="00961DBF" w:rsidRPr="004B48AD">
        <w:rPr>
          <w:rFonts w:ascii="Times New Roman" w:hAnsi="Times New Roman" w:cs="Times New Roman"/>
        </w:rPr>
        <w:t>other to speak in tongues, and still another with the gift to recast such an utterance in articulate sounds.</w:t>
      </w:r>
      <w:r w:rsidR="00174AE6">
        <w:rPr>
          <w:rFonts w:ascii="Times New Roman" w:hAnsi="Times New Roman" w:cs="Times New Roman"/>
        </w:rPr>
        <w:br w:type="page"/>
      </w:r>
    </w:p>
    <w:p w14:paraId="55113E76" w14:textId="77777777" w:rsidR="00174AE6" w:rsidRDefault="00174AE6" w:rsidP="00174AE6">
      <w:pPr>
        <w:widowControl w:val="0"/>
        <w:autoSpaceDE w:val="0"/>
        <w:autoSpaceDN w:val="0"/>
        <w:adjustRightInd w:val="0"/>
        <w:rPr>
          <w:rFonts w:ascii="Times New Roman" w:hAnsi="Times New Roman" w:cs="Times New Roman"/>
          <w:i/>
          <w:iCs/>
        </w:rPr>
      </w:pPr>
      <w:r>
        <w:rPr>
          <w:rFonts w:ascii="Times New Roman" w:hAnsi="Times New Roman" w:cs="Times New Roman"/>
          <w:b/>
        </w:rPr>
        <w:lastRenderedPageBreak/>
        <w:t xml:space="preserve">VERSE 26 (cont.) – </w:t>
      </w:r>
      <w:r>
        <w:rPr>
          <w:rFonts w:ascii="Times New Roman" w:hAnsi="Times New Roman" w:cs="Times New Roman"/>
          <w:i/>
          <w:iCs/>
        </w:rPr>
        <w:t>Al</w:t>
      </w:r>
      <w:r w:rsidR="00961DBF" w:rsidRPr="004B48AD">
        <w:rPr>
          <w:rFonts w:ascii="Times New Roman" w:hAnsi="Times New Roman" w:cs="Times New Roman"/>
          <w:i/>
          <w:iCs/>
        </w:rPr>
        <w:t>l these things should be for edification</w:t>
      </w:r>
      <w:r>
        <w:rPr>
          <w:rFonts w:ascii="Times New Roman" w:hAnsi="Times New Roman" w:cs="Times New Roman"/>
          <w:i/>
          <w:iCs/>
        </w:rPr>
        <w:t>.</w:t>
      </w:r>
    </w:p>
    <w:p w14:paraId="313EF407" w14:textId="77777777" w:rsidR="00174AE6" w:rsidRDefault="00C927EA" w:rsidP="00174AE6">
      <w:pPr>
        <w:widowControl w:val="0"/>
        <w:autoSpaceDE w:val="0"/>
        <w:autoSpaceDN w:val="0"/>
        <w:adjustRightInd w:val="0"/>
        <w:rPr>
          <w:rFonts w:ascii="Times New Roman" w:hAnsi="Times New Roman" w:cs="Times New Roman"/>
        </w:rPr>
      </w:pPr>
      <w:r w:rsidRPr="004B48AD">
        <w:rPr>
          <w:rFonts w:ascii="Times New Roman" w:hAnsi="Times New Roman" w:cs="Times New Roman"/>
        </w:rPr>
        <w:t>That is</w:t>
      </w:r>
      <w:r w:rsidR="00174AE6">
        <w:rPr>
          <w:rFonts w:ascii="Times New Roman" w:hAnsi="Times New Roman" w:cs="Times New Roman"/>
        </w:rPr>
        <w:t>,</w:t>
      </w:r>
      <w:r w:rsidR="00961DBF" w:rsidRPr="004B48AD">
        <w:rPr>
          <w:rFonts w:ascii="Times New Roman" w:hAnsi="Times New Roman" w:cs="Times New Roman"/>
        </w:rPr>
        <w:t xml:space="preserve"> for the building up and harmony of the community; “edification,” is the </w:t>
      </w:r>
      <w:r w:rsidRPr="004B48AD">
        <w:rPr>
          <w:rFonts w:ascii="Times New Roman" w:hAnsi="Times New Roman" w:cs="Times New Roman"/>
        </w:rPr>
        <w:t xml:space="preserve">primary motivation. </w:t>
      </w:r>
      <w:r w:rsidR="00174AE6">
        <w:rPr>
          <w:rFonts w:ascii="Times New Roman" w:hAnsi="Times New Roman" w:cs="Times New Roman"/>
        </w:rPr>
        <w:t xml:space="preserve"> </w:t>
      </w:r>
      <w:r w:rsidRPr="004B48AD">
        <w:rPr>
          <w:rFonts w:ascii="Times New Roman" w:hAnsi="Times New Roman" w:cs="Times New Roman"/>
        </w:rPr>
        <w:t>Paul formu</w:t>
      </w:r>
      <w:r w:rsidR="00961DBF" w:rsidRPr="004B48AD">
        <w:rPr>
          <w:rFonts w:ascii="Times New Roman" w:hAnsi="Times New Roman" w:cs="Times New Roman"/>
        </w:rPr>
        <w:t xml:space="preserve">lates a </w:t>
      </w:r>
      <w:r w:rsidR="00BC15E1" w:rsidRPr="004B48AD">
        <w:rPr>
          <w:rFonts w:ascii="Times New Roman" w:hAnsi="Times New Roman" w:cs="Times New Roman"/>
        </w:rPr>
        <w:t>community</w:t>
      </w:r>
      <w:r w:rsidR="00961DBF" w:rsidRPr="004B48AD">
        <w:rPr>
          <w:rFonts w:ascii="Times New Roman" w:hAnsi="Times New Roman" w:cs="Times New Roman"/>
        </w:rPr>
        <w:t xml:space="preserve"> rule as he recommends again the same idea as in </w:t>
      </w:r>
      <w:r w:rsidR="00BC15E1" w:rsidRPr="004B48AD">
        <w:rPr>
          <w:rFonts w:ascii="Times New Roman" w:hAnsi="Times New Roman" w:cs="Times New Roman"/>
        </w:rPr>
        <w:t>(14:3–5, 12, 17 (cf. 10:23) and the basic rule is</w:t>
      </w:r>
      <w:r w:rsidR="00961DBF" w:rsidRPr="004B48AD">
        <w:rPr>
          <w:rFonts w:ascii="Times New Roman" w:hAnsi="Times New Roman" w:cs="Times New Roman"/>
        </w:rPr>
        <w:t>, “All things should be</w:t>
      </w:r>
      <w:r w:rsidR="00BC15E1" w:rsidRPr="004B48AD">
        <w:rPr>
          <w:rFonts w:ascii="Times New Roman" w:hAnsi="Times New Roman" w:cs="Times New Roman"/>
        </w:rPr>
        <w:t xml:space="preserve"> done properly and in due order</w:t>
      </w:r>
      <w:r w:rsidR="00174AE6">
        <w:rPr>
          <w:rFonts w:ascii="Times New Roman" w:hAnsi="Times New Roman" w:cs="Times New Roman"/>
        </w:rPr>
        <w:t>.</w:t>
      </w:r>
      <w:r w:rsidR="00961DBF" w:rsidRPr="004B48AD">
        <w:rPr>
          <w:rFonts w:ascii="Times New Roman" w:hAnsi="Times New Roman" w:cs="Times New Roman"/>
        </w:rPr>
        <w:t>”</w:t>
      </w:r>
    </w:p>
    <w:p w14:paraId="2C31AD91" w14:textId="77777777" w:rsidR="00174AE6" w:rsidRDefault="00174AE6" w:rsidP="00174AE6">
      <w:pPr>
        <w:widowControl w:val="0"/>
        <w:autoSpaceDE w:val="0"/>
        <w:autoSpaceDN w:val="0"/>
        <w:adjustRightInd w:val="0"/>
        <w:rPr>
          <w:rFonts w:ascii="Times New Roman" w:hAnsi="Times New Roman" w:cs="Times New Roman"/>
        </w:rPr>
      </w:pPr>
    </w:p>
    <w:p w14:paraId="497A96E1" w14:textId="77777777" w:rsidR="00174AE6" w:rsidRDefault="00174AE6" w:rsidP="00174AE6">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27 – </w:t>
      </w:r>
      <w:r w:rsidR="00961DBF" w:rsidRPr="004B48AD">
        <w:rPr>
          <w:rFonts w:ascii="Times New Roman" w:hAnsi="Times New Roman" w:cs="Times New Roman"/>
          <w:i/>
          <w:iCs/>
        </w:rPr>
        <w:t>If someone speaks in a tongue, it should be two, or at most three, but each in turn</w:t>
      </w:r>
      <w:r>
        <w:rPr>
          <w:rFonts w:ascii="Times New Roman" w:hAnsi="Times New Roman" w:cs="Times New Roman"/>
          <w:i/>
          <w:iCs/>
        </w:rPr>
        <w:t>.</w:t>
      </w:r>
    </w:p>
    <w:p w14:paraId="0AAC3683" w14:textId="77777777" w:rsidR="00174AE6" w:rsidRDefault="00961DBF" w:rsidP="00174AE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Having mentioned five different spiritual gifts, Paul begins with a regulation about the one that has been causing most of the trouble. </w:t>
      </w:r>
      <w:r w:rsidR="00174AE6">
        <w:rPr>
          <w:rFonts w:ascii="Times New Roman" w:hAnsi="Times New Roman" w:cs="Times New Roman"/>
        </w:rPr>
        <w:t xml:space="preserve"> </w:t>
      </w:r>
      <w:r w:rsidRPr="004B48AD">
        <w:rPr>
          <w:rFonts w:ascii="Times New Roman" w:hAnsi="Times New Roman" w:cs="Times New Roman"/>
        </w:rPr>
        <w:t>He does not forbid it outright, but his all</w:t>
      </w:r>
      <w:r w:rsidR="00BC15E1" w:rsidRPr="004B48AD">
        <w:rPr>
          <w:rFonts w:ascii="Times New Roman" w:hAnsi="Times New Roman" w:cs="Times New Roman"/>
        </w:rPr>
        <w:t>-important regulation is intro</w:t>
      </w:r>
      <w:r w:rsidRPr="004B48AD">
        <w:rPr>
          <w:rFonts w:ascii="Times New Roman" w:hAnsi="Times New Roman" w:cs="Times New Roman"/>
        </w:rPr>
        <w:t xml:space="preserve">duced: orderliness. </w:t>
      </w:r>
      <w:r w:rsidR="00174AE6">
        <w:rPr>
          <w:rFonts w:ascii="Times New Roman" w:hAnsi="Times New Roman" w:cs="Times New Roman"/>
        </w:rPr>
        <w:t xml:space="preserve"> </w:t>
      </w:r>
      <w:r w:rsidRPr="004B48AD">
        <w:rPr>
          <w:rFonts w:ascii="Times New Roman" w:hAnsi="Times New Roman" w:cs="Times New Roman"/>
        </w:rPr>
        <w:t>The utterance may go on, but only under certain co</w:t>
      </w:r>
      <w:r w:rsidR="00BC15E1" w:rsidRPr="004B48AD">
        <w:rPr>
          <w:rFonts w:ascii="Times New Roman" w:hAnsi="Times New Roman" w:cs="Times New Roman"/>
        </w:rPr>
        <w:t xml:space="preserve">nditions: one at a </w:t>
      </w:r>
      <w:proofErr w:type="gramStart"/>
      <w:r w:rsidR="00BC15E1" w:rsidRPr="004B48AD">
        <w:rPr>
          <w:rFonts w:ascii="Times New Roman" w:hAnsi="Times New Roman" w:cs="Times New Roman"/>
        </w:rPr>
        <w:t>time,</w:t>
      </w:r>
      <w:proofErr w:type="gramEnd"/>
      <w:r w:rsidR="00BC15E1" w:rsidRPr="004B48AD">
        <w:rPr>
          <w:rFonts w:ascii="Times New Roman" w:hAnsi="Times New Roman" w:cs="Times New Roman"/>
        </w:rPr>
        <w:t xml:space="preserve"> and each one waits for his or her</w:t>
      </w:r>
      <w:r w:rsidRPr="004B48AD">
        <w:rPr>
          <w:rFonts w:ascii="Times New Roman" w:hAnsi="Times New Roman" w:cs="Times New Roman"/>
        </w:rPr>
        <w:t xml:space="preserve"> turn. Two equally important regulations a</w:t>
      </w:r>
      <w:r w:rsidR="00BC15E1" w:rsidRPr="004B48AD">
        <w:rPr>
          <w:rFonts w:ascii="Times New Roman" w:hAnsi="Times New Roman" w:cs="Times New Roman"/>
        </w:rPr>
        <w:t xml:space="preserve">re stated in the </w:t>
      </w:r>
      <w:r w:rsidR="004D7BE3" w:rsidRPr="004B48AD">
        <w:rPr>
          <w:rFonts w:ascii="Times New Roman" w:hAnsi="Times New Roman" w:cs="Times New Roman"/>
        </w:rPr>
        <w:t>next verse</w:t>
      </w:r>
      <w:r w:rsidR="00BC15E1" w:rsidRPr="004B48AD">
        <w:rPr>
          <w:rFonts w:ascii="Times New Roman" w:hAnsi="Times New Roman" w:cs="Times New Roman"/>
        </w:rPr>
        <w:t>, “</w:t>
      </w:r>
      <w:r w:rsidRPr="004B48AD">
        <w:rPr>
          <w:rFonts w:ascii="Times New Roman" w:hAnsi="Times New Roman" w:cs="Times New Roman"/>
          <w:i/>
          <w:iCs/>
        </w:rPr>
        <w:t>and someone should give an interpretation</w:t>
      </w:r>
      <w:r w:rsidR="00BC15E1" w:rsidRPr="004B48AD">
        <w:rPr>
          <w:rFonts w:ascii="Times New Roman" w:hAnsi="Times New Roman" w:cs="Times New Roman"/>
          <w:i/>
          <w:iCs/>
        </w:rPr>
        <w:t>.”</w:t>
      </w:r>
      <w:r w:rsidRPr="004B48AD">
        <w:rPr>
          <w:rFonts w:ascii="Times New Roman" w:hAnsi="Times New Roman" w:cs="Times New Roman"/>
        </w:rPr>
        <w:t xml:space="preserve">  </w:t>
      </w:r>
      <w:r w:rsidR="00BC15E1" w:rsidRPr="004B48AD">
        <w:rPr>
          <w:rFonts w:ascii="Times New Roman" w:hAnsi="Times New Roman" w:cs="Times New Roman"/>
        </w:rPr>
        <w:t>Someone</w:t>
      </w:r>
      <w:r w:rsidRPr="004B48AD">
        <w:rPr>
          <w:rFonts w:ascii="Times New Roman" w:hAnsi="Times New Roman" w:cs="Times New Roman"/>
        </w:rPr>
        <w:t xml:space="preserve"> other than the speaker is to “interpret” the utterance</w:t>
      </w:r>
      <w:r w:rsidR="00BC15E1" w:rsidRPr="004B48AD">
        <w:rPr>
          <w:rFonts w:ascii="Times New Roman" w:hAnsi="Times New Roman" w:cs="Times New Roman"/>
        </w:rPr>
        <w:t>.</w:t>
      </w:r>
    </w:p>
    <w:p w14:paraId="1D26277E" w14:textId="0BB4002E" w:rsidR="00961DBF" w:rsidRPr="004B48AD" w:rsidRDefault="00961DBF" w:rsidP="00174AE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 </w:t>
      </w:r>
      <w:r w:rsidR="00BC15E1" w:rsidRPr="004B48AD">
        <w:rPr>
          <w:rFonts w:ascii="Times New Roman" w:hAnsi="Times New Roman" w:cs="Times New Roman"/>
        </w:rPr>
        <w:t xml:space="preserve"> </w:t>
      </w:r>
      <w:r w:rsidR="00174AE6">
        <w:rPr>
          <w:rFonts w:ascii="Times New Roman" w:hAnsi="Times New Roman" w:cs="Times New Roman"/>
        </w:rPr>
        <w:t xml:space="preserve"> </w:t>
      </w:r>
      <w:r w:rsidRPr="004B48AD">
        <w:rPr>
          <w:rFonts w:ascii="Times New Roman" w:hAnsi="Times New Roman" w:cs="Times New Roman"/>
        </w:rPr>
        <w:t xml:space="preserve"> </w:t>
      </w:r>
      <w:r w:rsidR="00BC15E1" w:rsidRPr="004B48AD">
        <w:rPr>
          <w:rFonts w:ascii="Times New Roman" w:hAnsi="Times New Roman" w:cs="Times New Roman"/>
        </w:rPr>
        <w:t xml:space="preserve"> </w:t>
      </w:r>
      <w:r w:rsidRPr="004B48AD">
        <w:rPr>
          <w:rFonts w:ascii="Times New Roman" w:hAnsi="Times New Roman" w:cs="Times New Roman"/>
        </w:rPr>
        <w:t xml:space="preserve"> </w:t>
      </w:r>
    </w:p>
    <w:p w14:paraId="10702628" w14:textId="77777777" w:rsidR="00174AE6" w:rsidRDefault="00BC15E1" w:rsidP="00174AE6">
      <w:pPr>
        <w:widowControl w:val="0"/>
        <w:autoSpaceDE w:val="0"/>
        <w:autoSpaceDN w:val="0"/>
        <w:adjustRightInd w:val="0"/>
        <w:rPr>
          <w:rFonts w:ascii="Times New Roman" w:hAnsi="Times New Roman" w:cs="Times New Roman"/>
          <w:i/>
          <w:iCs/>
        </w:rPr>
      </w:pPr>
      <w:r w:rsidRPr="00174AE6">
        <w:rPr>
          <w:rFonts w:ascii="Times New Roman" w:hAnsi="Times New Roman" w:cs="Times New Roman"/>
          <w:b/>
        </w:rPr>
        <w:t xml:space="preserve">VERSE </w:t>
      </w:r>
      <w:r w:rsidR="00961DBF" w:rsidRPr="00174AE6">
        <w:rPr>
          <w:rFonts w:ascii="Times New Roman" w:hAnsi="Times New Roman" w:cs="Times New Roman"/>
          <w:b/>
        </w:rPr>
        <w:t>28</w:t>
      </w:r>
      <w:r w:rsidR="00174AE6">
        <w:rPr>
          <w:rFonts w:ascii="Times New Roman" w:hAnsi="Times New Roman" w:cs="Times New Roman"/>
        </w:rPr>
        <w:t xml:space="preserve"> – </w:t>
      </w:r>
      <w:r w:rsidR="00961DBF" w:rsidRPr="004B48AD">
        <w:rPr>
          <w:rFonts w:ascii="Times New Roman" w:hAnsi="Times New Roman" w:cs="Times New Roman"/>
          <w:i/>
          <w:iCs/>
        </w:rPr>
        <w:t>But if there is no interpreter, the speaker should keep silent in church and speak only to himself and to God.</w:t>
      </w:r>
    </w:p>
    <w:p w14:paraId="5BC5CB43" w14:textId="7A04A0D5" w:rsidR="00961DBF" w:rsidRDefault="00BC15E1" w:rsidP="00174AE6">
      <w:pPr>
        <w:widowControl w:val="0"/>
        <w:autoSpaceDE w:val="0"/>
        <w:autoSpaceDN w:val="0"/>
        <w:adjustRightInd w:val="0"/>
        <w:rPr>
          <w:rFonts w:ascii="Times New Roman" w:hAnsi="Times New Roman" w:cs="Times New Roman"/>
        </w:rPr>
      </w:pPr>
      <w:r w:rsidRPr="004B48AD">
        <w:rPr>
          <w:rFonts w:ascii="Times New Roman" w:hAnsi="Times New Roman" w:cs="Times New Roman"/>
        </w:rPr>
        <w:t>Because</w:t>
      </w:r>
      <w:r w:rsidR="00961DBF" w:rsidRPr="004B48AD">
        <w:rPr>
          <w:rFonts w:ascii="Times New Roman" w:hAnsi="Times New Roman" w:cs="Times New Roman"/>
        </w:rPr>
        <w:t xml:space="preserve"> no o</w:t>
      </w:r>
      <w:r w:rsidRPr="004B48AD">
        <w:rPr>
          <w:rFonts w:ascii="Times New Roman" w:hAnsi="Times New Roman" w:cs="Times New Roman"/>
        </w:rPr>
        <w:t>ne in the congregation will un</w:t>
      </w:r>
      <w:r w:rsidR="00961DBF" w:rsidRPr="004B48AD">
        <w:rPr>
          <w:rFonts w:ascii="Times New Roman" w:hAnsi="Times New Roman" w:cs="Times New Roman"/>
        </w:rPr>
        <w:t>derstand the utterance being made</w:t>
      </w:r>
      <w:r w:rsidRPr="004B48AD">
        <w:rPr>
          <w:rFonts w:ascii="Times New Roman" w:hAnsi="Times New Roman" w:cs="Times New Roman"/>
        </w:rPr>
        <w:t xml:space="preserve"> silence and the privet talk </w:t>
      </w:r>
      <w:proofErr w:type="gramStart"/>
      <w:r w:rsidRPr="004B48AD">
        <w:rPr>
          <w:rFonts w:ascii="Times New Roman" w:hAnsi="Times New Roman" w:cs="Times New Roman"/>
        </w:rPr>
        <w:t>“ to</w:t>
      </w:r>
      <w:proofErr w:type="gramEnd"/>
      <w:r w:rsidRPr="004B48AD">
        <w:rPr>
          <w:rFonts w:ascii="Times New Roman" w:hAnsi="Times New Roman" w:cs="Times New Roman"/>
        </w:rPr>
        <w:t xml:space="preserve"> God</w:t>
      </w:r>
      <w:r w:rsidR="00961DBF" w:rsidRPr="004B48AD">
        <w:rPr>
          <w:rFonts w:ascii="Times New Roman" w:hAnsi="Times New Roman" w:cs="Times New Roman"/>
        </w:rPr>
        <w:t>”</w:t>
      </w:r>
      <w:r w:rsidRPr="004B48AD">
        <w:rPr>
          <w:rFonts w:ascii="Times New Roman" w:hAnsi="Times New Roman" w:cs="Times New Roman"/>
        </w:rPr>
        <w:t>.</w:t>
      </w:r>
      <w:r w:rsidR="00961DBF" w:rsidRPr="004B48AD">
        <w:rPr>
          <w:rFonts w:ascii="Times New Roman" w:hAnsi="Times New Roman" w:cs="Times New Roman"/>
        </w:rPr>
        <w:t xml:space="preserve"> </w:t>
      </w:r>
    </w:p>
    <w:p w14:paraId="2F333C53" w14:textId="77777777" w:rsidR="00174AE6" w:rsidRPr="004B48AD" w:rsidRDefault="00174AE6" w:rsidP="00174AE6">
      <w:pPr>
        <w:widowControl w:val="0"/>
        <w:autoSpaceDE w:val="0"/>
        <w:autoSpaceDN w:val="0"/>
        <w:adjustRightInd w:val="0"/>
        <w:rPr>
          <w:rFonts w:ascii="Times New Roman" w:hAnsi="Times New Roman" w:cs="Times New Roman"/>
        </w:rPr>
      </w:pPr>
    </w:p>
    <w:p w14:paraId="4633BCF6" w14:textId="77777777" w:rsidR="00174AE6" w:rsidRDefault="00174AE6" w:rsidP="00174AE6">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29 – </w:t>
      </w:r>
      <w:r w:rsidR="00961DBF" w:rsidRPr="004B48AD">
        <w:rPr>
          <w:rFonts w:ascii="Times New Roman" w:hAnsi="Times New Roman" w:cs="Times New Roman"/>
          <w:i/>
          <w:iCs/>
        </w:rPr>
        <w:t>Two or three prophets should speak.</w:t>
      </w:r>
    </w:p>
    <w:p w14:paraId="65368D0D" w14:textId="725CB28D" w:rsidR="00961DBF" w:rsidRDefault="00961DBF" w:rsidP="00174AE6">
      <w:pPr>
        <w:widowControl w:val="0"/>
        <w:autoSpaceDE w:val="0"/>
        <w:autoSpaceDN w:val="0"/>
        <w:adjustRightInd w:val="0"/>
        <w:rPr>
          <w:rFonts w:ascii="Times New Roman" w:hAnsi="Times New Roman" w:cs="Times New Roman"/>
        </w:rPr>
      </w:pPr>
      <w:r w:rsidRPr="004B48AD">
        <w:rPr>
          <w:rFonts w:ascii="Times New Roman" w:hAnsi="Times New Roman" w:cs="Times New Roman"/>
        </w:rPr>
        <w:t>The sa</w:t>
      </w:r>
      <w:r w:rsidR="00BC15E1" w:rsidRPr="004B48AD">
        <w:rPr>
          <w:rFonts w:ascii="Times New Roman" w:hAnsi="Times New Roman" w:cs="Times New Roman"/>
        </w:rPr>
        <w:t>me limited number should be ap</w:t>
      </w:r>
      <w:r w:rsidRPr="004B48AD">
        <w:rPr>
          <w:rFonts w:ascii="Times New Roman" w:hAnsi="Times New Roman" w:cs="Times New Roman"/>
        </w:rPr>
        <w:t>plied even to those whom the Sp</w:t>
      </w:r>
      <w:r w:rsidR="00B84F06" w:rsidRPr="004B48AD">
        <w:rPr>
          <w:rFonts w:ascii="Times New Roman" w:hAnsi="Times New Roman" w:cs="Times New Roman"/>
        </w:rPr>
        <w:t>irit moves to preach</w:t>
      </w:r>
      <w:r w:rsidRPr="004B48AD">
        <w:rPr>
          <w:rFonts w:ascii="Times New Roman" w:hAnsi="Times New Roman" w:cs="Times New Roman"/>
        </w:rPr>
        <w:t xml:space="preserve"> especially for the sake of good order and the building up of the Christian community.</w:t>
      </w:r>
    </w:p>
    <w:p w14:paraId="57014E02" w14:textId="77777777" w:rsidR="00174AE6" w:rsidRPr="004B48AD" w:rsidRDefault="00174AE6" w:rsidP="00174AE6">
      <w:pPr>
        <w:widowControl w:val="0"/>
        <w:autoSpaceDE w:val="0"/>
        <w:autoSpaceDN w:val="0"/>
        <w:adjustRightInd w:val="0"/>
        <w:rPr>
          <w:rFonts w:ascii="Times New Roman" w:hAnsi="Times New Roman" w:cs="Times New Roman"/>
        </w:rPr>
      </w:pPr>
    </w:p>
    <w:p w14:paraId="0CDC5E14" w14:textId="13C7D594" w:rsidR="005D3B6B" w:rsidRDefault="00B84F06" w:rsidP="00174AE6">
      <w:pPr>
        <w:widowControl w:val="0"/>
        <w:autoSpaceDE w:val="0"/>
        <w:autoSpaceDN w:val="0"/>
        <w:adjustRightInd w:val="0"/>
        <w:rPr>
          <w:rFonts w:ascii="Times New Roman" w:hAnsi="Times New Roman" w:cs="Times New Roman"/>
          <w:i/>
          <w:iCs/>
        </w:rPr>
      </w:pPr>
      <w:r w:rsidRPr="004B48AD">
        <w:rPr>
          <w:rFonts w:ascii="Times New Roman" w:hAnsi="Times New Roman" w:cs="Times New Roman"/>
          <w:i/>
          <w:iCs/>
        </w:rPr>
        <w:t>And</w:t>
      </w:r>
      <w:r w:rsidR="00961DBF" w:rsidRPr="004B48AD">
        <w:rPr>
          <w:rFonts w:ascii="Times New Roman" w:hAnsi="Times New Roman" w:cs="Times New Roman"/>
          <w:i/>
          <w:iCs/>
        </w:rPr>
        <w:t xml:space="preserve"> the rest </w:t>
      </w:r>
      <w:r w:rsidR="005D3B6B">
        <w:rPr>
          <w:rFonts w:ascii="Times New Roman" w:hAnsi="Times New Roman" w:cs="Times New Roman"/>
          <w:i/>
          <w:iCs/>
        </w:rPr>
        <w:t>should evaluate (what is said).</w:t>
      </w:r>
    </w:p>
    <w:p w14:paraId="78CE0AA7" w14:textId="3F78AE69" w:rsidR="00961DBF" w:rsidRDefault="005D3B6B" w:rsidP="00174AE6">
      <w:pPr>
        <w:widowControl w:val="0"/>
        <w:autoSpaceDE w:val="0"/>
        <w:autoSpaceDN w:val="0"/>
        <w:adjustRightInd w:val="0"/>
        <w:rPr>
          <w:rFonts w:ascii="Times New Roman" w:hAnsi="Times New Roman" w:cs="Times New Roman"/>
        </w:rPr>
      </w:pPr>
      <w:r>
        <w:rPr>
          <w:rFonts w:ascii="Times New Roman" w:hAnsi="Times New Roman" w:cs="Times New Roman"/>
        </w:rPr>
        <w:t>L</w:t>
      </w:r>
      <w:r w:rsidR="00B84F06" w:rsidRPr="004B48AD">
        <w:rPr>
          <w:rFonts w:ascii="Times New Roman" w:hAnsi="Times New Roman" w:cs="Times New Roman"/>
        </w:rPr>
        <w:t>iterally</w:t>
      </w:r>
      <w:r>
        <w:rPr>
          <w:rFonts w:ascii="Times New Roman" w:hAnsi="Times New Roman" w:cs="Times New Roman"/>
        </w:rPr>
        <w:t>,</w:t>
      </w:r>
      <w:r w:rsidR="00961DBF" w:rsidRPr="004B48AD">
        <w:rPr>
          <w:rFonts w:ascii="Times New Roman" w:hAnsi="Times New Roman" w:cs="Times New Roman"/>
        </w:rPr>
        <w:t xml:space="preserve"> “</w:t>
      </w:r>
      <w:r w:rsidR="00B84F06" w:rsidRPr="004B48AD">
        <w:rPr>
          <w:rFonts w:ascii="Times New Roman" w:hAnsi="Times New Roman" w:cs="Times New Roman"/>
        </w:rPr>
        <w:t xml:space="preserve">let the others pass judgment on” what is being said </w:t>
      </w:r>
      <w:r w:rsidR="004D7BE3" w:rsidRPr="004B48AD">
        <w:rPr>
          <w:rFonts w:ascii="Times New Roman" w:hAnsi="Times New Roman" w:cs="Times New Roman"/>
        </w:rPr>
        <w:t>by Christian</w:t>
      </w:r>
      <w:r w:rsidR="00961DBF" w:rsidRPr="004B48AD">
        <w:rPr>
          <w:rFonts w:ascii="Times New Roman" w:hAnsi="Times New Roman" w:cs="Times New Roman"/>
        </w:rPr>
        <w:t xml:space="preserve"> </w:t>
      </w:r>
      <w:r w:rsidR="004D7BE3" w:rsidRPr="004B48AD">
        <w:rPr>
          <w:rFonts w:ascii="Times New Roman" w:hAnsi="Times New Roman" w:cs="Times New Roman"/>
        </w:rPr>
        <w:t>prophets must</w:t>
      </w:r>
      <w:r w:rsidR="00B84F06" w:rsidRPr="004B48AD">
        <w:rPr>
          <w:rFonts w:ascii="Times New Roman" w:hAnsi="Times New Roman" w:cs="Times New Roman"/>
        </w:rPr>
        <w:t xml:space="preserve"> be examined.</w:t>
      </w:r>
      <w:r w:rsidR="00961DBF" w:rsidRPr="004B48AD">
        <w:rPr>
          <w:rFonts w:ascii="Times New Roman" w:hAnsi="Times New Roman" w:cs="Times New Roman"/>
        </w:rPr>
        <w:t xml:space="preserve"> </w:t>
      </w:r>
      <w:r>
        <w:rPr>
          <w:rFonts w:ascii="Times New Roman" w:hAnsi="Times New Roman" w:cs="Times New Roman"/>
        </w:rPr>
        <w:t xml:space="preserve"> </w:t>
      </w:r>
      <w:r w:rsidR="00961DBF" w:rsidRPr="004B48AD">
        <w:rPr>
          <w:rFonts w:ascii="Times New Roman" w:hAnsi="Times New Roman" w:cs="Times New Roman"/>
        </w:rPr>
        <w:t xml:space="preserve">Even those who exercise the ministry of </w:t>
      </w:r>
      <w:r w:rsidR="00B84F06" w:rsidRPr="004B48AD">
        <w:rPr>
          <w:rFonts w:ascii="Times New Roman" w:hAnsi="Times New Roman" w:cs="Times New Roman"/>
          <w:i/>
          <w:iCs/>
        </w:rPr>
        <w:t>prophecy are</w:t>
      </w:r>
      <w:r w:rsidR="00961DBF" w:rsidRPr="004B48AD">
        <w:rPr>
          <w:rFonts w:ascii="Times New Roman" w:hAnsi="Times New Roman" w:cs="Times New Roman"/>
        </w:rPr>
        <w:t xml:space="preserve"> subject to the scrutiny of others in the Christian community</w:t>
      </w:r>
      <w:r>
        <w:rPr>
          <w:rFonts w:ascii="Times New Roman" w:hAnsi="Times New Roman" w:cs="Times New Roman"/>
        </w:rPr>
        <w:t xml:space="preserve"> (</w:t>
      </w:r>
      <w:r w:rsidR="00961DBF" w:rsidRPr="004B48AD">
        <w:rPr>
          <w:rFonts w:ascii="Times New Roman" w:hAnsi="Times New Roman" w:cs="Times New Roman"/>
        </w:rPr>
        <w:t>cf. 14:16</w:t>
      </w:r>
      <w:r>
        <w:rPr>
          <w:rFonts w:ascii="Times New Roman" w:hAnsi="Times New Roman" w:cs="Times New Roman"/>
        </w:rPr>
        <w:t xml:space="preserve">). </w:t>
      </w:r>
      <w:r w:rsidR="00961DBF" w:rsidRPr="004B48AD">
        <w:rPr>
          <w:rFonts w:ascii="Times New Roman" w:hAnsi="Times New Roman" w:cs="Times New Roman"/>
        </w:rPr>
        <w:t xml:space="preserve"> </w:t>
      </w:r>
      <w:proofErr w:type="gramStart"/>
      <w:r w:rsidR="00961DBF" w:rsidRPr="004B48AD">
        <w:rPr>
          <w:rFonts w:ascii="Times New Roman" w:hAnsi="Times New Roman" w:cs="Times New Roman"/>
        </w:rPr>
        <w:t xml:space="preserve">The </w:t>
      </w:r>
      <w:r w:rsidR="00961DBF" w:rsidRPr="004B48AD">
        <w:rPr>
          <w:rFonts w:ascii="Times New Roman" w:hAnsi="Times New Roman" w:cs="Times New Roman"/>
          <w:i/>
          <w:iCs/>
        </w:rPr>
        <w:t xml:space="preserve"> </w:t>
      </w:r>
      <w:r w:rsidR="00961DBF" w:rsidRPr="004B48AD">
        <w:rPr>
          <w:rFonts w:ascii="Times New Roman" w:hAnsi="Times New Roman" w:cs="Times New Roman"/>
        </w:rPr>
        <w:t>“</w:t>
      </w:r>
      <w:proofErr w:type="gramEnd"/>
      <w:r w:rsidR="00961DBF" w:rsidRPr="004B48AD">
        <w:rPr>
          <w:rFonts w:ascii="Times New Roman" w:hAnsi="Times New Roman" w:cs="Times New Roman"/>
        </w:rPr>
        <w:t>rest,” theoretically could mean other prophets</w:t>
      </w:r>
      <w:r w:rsidR="00B84F06" w:rsidRPr="004B48AD">
        <w:rPr>
          <w:rFonts w:ascii="Times New Roman" w:hAnsi="Times New Roman" w:cs="Times New Roman"/>
        </w:rPr>
        <w:t xml:space="preserve"> in the community or just</w:t>
      </w:r>
      <w:r w:rsidR="00961DBF" w:rsidRPr="004B48AD">
        <w:rPr>
          <w:rFonts w:ascii="Times New Roman" w:hAnsi="Times New Roman" w:cs="Times New Roman"/>
        </w:rPr>
        <w:t xml:space="preserve"> members of the community who have the gift of “the discernment of spirits” (</w:t>
      </w:r>
      <w:r w:rsidR="00B84F06" w:rsidRPr="004B48AD">
        <w:rPr>
          <w:rFonts w:ascii="Times New Roman" w:hAnsi="Times New Roman" w:cs="Times New Roman"/>
        </w:rPr>
        <w:t xml:space="preserve">1 Cor </w:t>
      </w:r>
      <w:r w:rsidR="00961DBF" w:rsidRPr="004B48AD">
        <w:rPr>
          <w:rFonts w:ascii="Times New Roman" w:hAnsi="Times New Roman" w:cs="Times New Roman"/>
        </w:rPr>
        <w:t xml:space="preserve">12:10); hence “others” with this gift would be among those who can evaluate carefully prophetic preaching (see 1 </w:t>
      </w:r>
      <w:proofErr w:type="spellStart"/>
      <w:r w:rsidR="00961DBF" w:rsidRPr="004B48AD">
        <w:rPr>
          <w:rFonts w:ascii="Times New Roman" w:hAnsi="Times New Roman" w:cs="Times New Roman"/>
        </w:rPr>
        <w:t>Thess</w:t>
      </w:r>
      <w:proofErr w:type="spellEnd"/>
      <w:r w:rsidR="00961DBF" w:rsidRPr="004B48AD">
        <w:rPr>
          <w:rFonts w:ascii="Times New Roman" w:hAnsi="Times New Roman" w:cs="Times New Roman"/>
        </w:rPr>
        <w:t xml:space="preserve"> 5:20</w:t>
      </w:r>
      <w:r>
        <w:rPr>
          <w:rFonts w:ascii="Times New Roman" w:hAnsi="Times New Roman" w:cs="Times New Roman"/>
        </w:rPr>
        <w:t>-</w:t>
      </w:r>
      <w:r w:rsidR="00961DBF" w:rsidRPr="004B48AD">
        <w:rPr>
          <w:rFonts w:ascii="Times New Roman" w:hAnsi="Times New Roman" w:cs="Times New Roman"/>
        </w:rPr>
        <w:t>21).</w:t>
      </w:r>
    </w:p>
    <w:p w14:paraId="5B9DFD0A" w14:textId="77777777" w:rsidR="00174AE6" w:rsidRPr="004B48AD" w:rsidRDefault="00174AE6" w:rsidP="00174AE6">
      <w:pPr>
        <w:widowControl w:val="0"/>
        <w:autoSpaceDE w:val="0"/>
        <w:autoSpaceDN w:val="0"/>
        <w:adjustRightInd w:val="0"/>
        <w:rPr>
          <w:rFonts w:ascii="Times New Roman" w:hAnsi="Times New Roman" w:cs="Times New Roman"/>
        </w:rPr>
      </w:pPr>
    </w:p>
    <w:p w14:paraId="469256E8" w14:textId="77777777" w:rsidR="005D3B6B" w:rsidRDefault="00B84F06" w:rsidP="00174AE6">
      <w:pPr>
        <w:widowControl w:val="0"/>
        <w:autoSpaceDE w:val="0"/>
        <w:autoSpaceDN w:val="0"/>
        <w:adjustRightInd w:val="0"/>
        <w:rPr>
          <w:rFonts w:ascii="Times New Roman" w:hAnsi="Times New Roman" w:cs="Times New Roman"/>
          <w:iCs/>
        </w:rPr>
      </w:pPr>
      <w:proofErr w:type="gramStart"/>
      <w:r w:rsidRPr="005D3B6B">
        <w:rPr>
          <w:rFonts w:ascii="Times New Roman" w:hAnsi="Times New Roman" w:cs="Times New Roman"/>
          <w:b/>
        </w:rPr>
        <w:t xml:space="preserve">VERSE </w:t>
      </w:r>
      <w:r w:rsidR="00961DBF" w:rsidRPr="005D3B6B">
        <w:rPr>
          <w:rFonts w:ascii="Times New Roman" w:hAnsi="Times New Roman" w:cs="Times New Roman"/>
          <w:b/>
        </w:rPr>
        <w:t>30</w:t>
      </w:r>
      <w:r w:rsidR="005D3B6B">
        <w:rPr>
          <w:rFonts w:ascii="Times New Roman" w:hAnsi="Times New Roman" w:cs="Times New Roman"/>
        </w:rPr>
        <w:t xml:space="preserve"> – </w:t>
      </w:r>
      <w:r w:rsidR="00961DBF" w:rsidRPr="004B48AD">
        <w:rPr>
          <w:rFonts w:ascii="Times New Roman" w:hAnsi="Times New Roman" w:cs="Times New Roman"/>
          <w:i/>
          <w:iCs/>
        </w:rPr>
        <w:t>If something is revealed to another person sitting there.</w:t>
      </w:r>
      <w:proofErr w:type="gramEnd"/>
    </w:p>
    <w:p w14:paraId="137BAE31" w14:textId="2F19A922" w:rsidR="00961DBF" w:rsidRDefault="00961DBF" w:rsidP="00174AE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The verb meaning </w:t>
      </w:r>
      <w:r w:rsidR="005D3B6B">
        <w:rPr>
          <w:rFonts w:ascii="Times New Roman" w:hAnsi="Times New Roman" w:cs="Times New Roman"/>
        </w:rPr>
        <w:t xml:space="preserve">here is </w:t>
      </w:r>
      <w:r w:rsidRPr="004B48AD">
        <w:rPr>
          <w:rFonts w:ascii="Times New Roman" w:hAnsi="Times New Roman" w:cs="Times New Roman"/>
        </w:rPr>
        <w:t xml:space="preserve">“revealed by God” (as in Rom 1:17; cf. Phil 3:15). </w:t>
      </w:r>
      <w:r w:rsidR="005D3B6B">
        <w:rPr>
          <w:rFonts w:ascii="Times New Roman" w:hAnsi="Times New Roman" w:cs="Times New Roman"/>
        </w:rPr>
        <w:t xml:space="preserve"> </w:t>
      </w:r>
      <w:r w:rsidRPr="004B48AD">
        <w:rPr>
          <w:rFonts w:ascii="Times New Roman" w:hAnsi="Times New Roman" w:cs="Times New Roman"/>
        </w:rPr>
        <w:t>Such a gift of God’s Spirit would be clearly more important even than the inspired preaching of the Christian prophet or speaker in tongues w</w:t>
      </w:r>
      <w:r w:rsidR="004D7BE3" w:rsidRPr="004B48AD">
        <w:rPr>
          <w:rFonts w:ascii="Times New Roman" w:hAnsi="Times New Roman" w:cs="Times New Roman"/>
        </w:rPr>
        <w:t>ho may already be at the podium</w:t>
      </w:r>
      <w:r w:rsidRPr="004B48AD">
        <w:rPr>
          <w:rFonts w:ascii="Times New Roman" w:hAnsi="Times New Roman" w:cs="Times New Roman"/>
        </w:rPr>
        <w:t>.</w:t>
      </w:r>
    </w:p>
    <w:p w14:paraId="681A99B6" w14:textId="77777777" w:rsidR="00174AE6" w:rsidRPr="004B48AD" w:rsidRDefault="00174AE6" w:rsidP="00174AE6">
      <w:pPr>
        <w:widowControl w:val="0"/>
        <w:autoSpaceDE w:val="0"/>
        <w:autoSpaceDN w:val="0"/>
        <w:adjustRightInd w:val="0"/>
        <w:rPr>
          <w:rFonts w:ascii="Times New Roman" w:hAnsi="Times New Roman" w:cs="Times New Roman"/>
        </w:rPr>
      </w:pPr>
    </w:p>
    <w:p w14:paraId="76C54F30" w14:textId="152AEA12" w:rsidR="00174AE6" w:rsidRDefault="005D3B6B" w:rsidP="00174AE6">
      <w:pPr>
        <w:widowControl w:val="0"/>
        <w:autoSpaceDE w:val="0"/>
        <w:autoSpaceDN w:val="0"/>
        <w:adjustRightInd w:val="0"/>
        <w:rPr>
          <w:rFonts w:ascii="Times New Roman" w:hAnsi="Times New Roman" w:cs="Times New Roman"/>
          <w:i/>
          <w:iCs/>
        </w:rPr>
      </w:pPr>
      <w:r>
        <w:rPr>
          <w:rFonts w:ascii="Times New Roman" w:hAnsi="Times New Roman" w:cs="Times New Roman"/>
          <w:i/>
          <w:iCs/>
        </w:rPr>
        <w:t xml:space="preserve">… </w:t>
      </w:r>
      <w:proofErr w:type="gramStart"/>
      <w:r>
        <w:rPr>
          <w:rFonts w:ascii="Times New Roman" w:hAnsi="Times New Roman" w:cs="Times New Roman"/>
          <w:i/>
          <w:iCs/>
        </w:rPr>
        <w:t>t</w:t>
      </w:r>
      <w:r w:rsidR="004D7BE3" w:rsidRPr="004B48AD">
        <w:rPr>
          <w:rFonts w:ascii="Times New Roman" w:hAnsi="Times New Roman" w:cs="Times New Roman"/>
          <w:i/>
          <w:iCs/>
        </w:rPr>
        <w:t>he</w:t>
      </w:r>
      <w:proofErr w:type="gramEnd"/>
      <w:r>
        <w:rPr>
          <w:rFonts w:ascii="Times New Roman" w:hAnsi="Times New Roman" w:cs="Times New Roman"/>
          <w:i/>
          <w:iCs/>
        </w:rPr>
        <w:t xml:space="preserve"> </w:t>
      </w:r>
      <w:r w:rsidR="00961DBF" w:rsidRPr="004B48AD">
        <w:rPr>
          <w:rFonts w:ascii="Times New Roman" w:hAnsi="Times New Roman" w:cs="Times New Roman"/>
          <w:i/>
          <w:iCs/>
        </w:rPr>
        <w:t>first speaker should become silent</w:t>
      </w:r>
      <w:r w:rsidR="004D7BE3" w:rsidRPr="004B48AD">
        <w:rPr>
          <w:rFonts w:ascii="Times New Roman" w:hAnsi="Times New Roman" w:cs="Times New Roman"/>
          <w:i/>
          <w:iCs/>
        </w:rPr>
        <w:t>”</w:t>
      </w:r>
      <w:r w:rsidR="00961DBF" w:rsidRPr="004B48AD">
        <w:rPr>
          <w:rFonts w:ascii="Times New Roman" w:hAnsi="Times New Roman" w:cs="Times New Roman"/>
          <w:i/>
          <w:iCs/>
        </w:rPr>
        <w:t>.</w:t>
      </w:r>
    </w:p>
    <w:p w14:paraId="0AD65BA8" w14:textId="0A7BD150" w:rsidR="00961DBF" w:rsidRPr="00174AE6" w:rsidRDefault="004D7BE3" w:rsidP="00174AE6">
      <w:pPr>
        <w:widowControl w:val="0"/>
        <w:autoSpaceDE w:val="0"/>
        <w:autoSpaceDN w:val="0"/>
        <w:adjustRightInd w:val="0"/>
        <w:rPr>
          <w:rFonts w:ascii="Times New Roman" w:hAnsi="Times New Roman" w:cs="Times New Roman"/>
        </w:rPr>
      </w:pPr>
      <w:r w:rsidRPr="00174AE6">
        <w:rPr>
          <w:rFonts w:ascii="Times New Roman" w:hAnsi="Times New Roman" w:cs="Times New Roman"/>
          <w:iCs/>
        </w:rPr>
        <w:t xml:space="preserve"> </w:t>
      </w:r>
      <w:proofErr w:type="gramStart"/>
      <w:r w:rsidRPr="00174AE6">
        <w:rPr>
          <w:rFonts w:ascii="Times New Roman" w:hAnsi="Times New Roman" w:cs="Times New Roman"/>
          <w:iCs/>
        </w:rPr>
        <w:t>To keep the order</w:t>
      </w:r>
      <w:r w:rsidR="00961DBF" w:rsidRPr="00174AE6">
        <w:rPr>
          <w:rFonts w:ascii="Times New Roman" w:hAnsi="Times New Roman" w:cs="Times New Roman"/>
        </w:rPr>
        <w:t>.</w:t>
      </w:r>
      <w:proofErr w:type="gramEnd"/>
    </w:p>
    <w:p w14:paraId="5F87C60A" w14:textId="77777777" w:rsidR="00174AE6" w:rsidRPr="004B48AD" w:rsidRDefault="00174AE6" w:rsidP="00174AE6">
      <w:pPr>
        <w:widowControl w:val="0"/>
        <w:autoSpaceDE w:val="0"/>
        <w:autoSpaceDN w:val="0"/>
        <w:adjustRightInd w:val="0"/>
        <w:rPr>
          <w:rFonts w:ascii="Times New Roman" w:hAnsi="Times New Roman" w:cs="Times New Roman"/>
        </w:rPr>
      </w:pPr>
    </w:p>
    <w:p w14:paraId="1A74D89F" w14:textId="77777777" w:rsidR="005D3B6B" w:rsidRDefault="00B84F06" w:rsidP="00174AE6">
      <w:pPr>
        <w:widowControl w:val="0"/>
        <w:autoSpaceDE w:val="0"/>
        <w:autoSpaceDN w:val="0"/>
        <w:adjustRightInd w:val="0"/>
        <w:rPr>
          <w:rFonts w:ascii="Times New Roman" w:hAnsi="Times New Roman" w:cs="Times New Roman"/>
          <w:i/>
          <w:iCs/>
        </w:rPr>
      </w:pPr>
      <w:r w:rsidRPr="005D3B6B">
        <w:rPr>
          <w:rFonts w:ascii="Times New Roman" w:hAnsi="Times New Roman" w:cs="Times New Roman"/>
          <w:b/>
        </w:rPr>
        <w:t xml:space="preserve">VERSE </w:t>
      </w:r>
      <w:r w:rsidR="00961DBF" w:rsidRPr="005D3B6B">
        <w:rPr>
          <w:rFonts w:ascii="Times New Roman" w:hAnsi="Times New Roman" w:cs="Times New Roman"/>
          <w:b/>
        </w:rPr>
        <w:t>31</w:t>
      </w:r>
      <w:r w:rsidR="005D3B6B">
        <w:rPr>
          <w:rFonts w:ascii="Times New Roman" w:hAnsi="Times New Roman" w:cs="Times New Roman"/>
        </w:rPr>
        <w:t xml:space="preserve"> – </w:t>
      </w:r>
      <w:r w:rsidR="00961DBF" w:rsidRPr="004B48AD">
        <w:rPr>
          <w:rFonts w:ascii="Times New Roman" w:hAnsi="Times New Roman" w:cs="Times New Roman"/>
          <w:i/>
          <w:iCs/>
        </w:rPr>
        <w:t>For you are all able to prophesy one by one, in order that all may learn and all be encouraged.</w:t>
      </w:r>
    </w:p>
    <w:p w14:paraId="4B199AB1" w14:textId="4714C65D" w:rsidR="00174AE6" w:rsidRPr="004B48AD" w:rsidRDefault="00961DBF" w:rsidP="00174AE6">
      <w:pPr>
        <w:widowControl w:val="0"/>
        <w:autoSpaceDE w:val="0"/>
        <w:autoSpaceDN w:val="0"/>
        <w:adjustRightInd w:val="0"/>
        <w:rPr>
          <w:rFonts w:ascii="Times New Roman" w:hAnsi="Times New Roman" w:cs="Times New Roman"/>
        </w:rPr>
      </w:pPr>
      <w:r w:rsidRPr="004B48AD">
        <w:rPr>
          <w:rFonts w:ascii="Times New Roman" w:hAnsi="Times New Roman" w:cs="Times New Roman"/>
        </w:rPr>
        <w:t>Paul is encouraging all</w:t>
      </w:r>
      <w:r w:rsidR="004D7BE3" w:rsidRPr="004B48AD">
        <w:rPr>
          <w:rFonts w:ascii="Times New Roman" w:hAnsi="Times New Roman" w:cs="Times New Roman"/>
        </w:rPr>
        <w:t xml:space="preserve"> Corinthians to prophesy b</w:t>
      </w:r>
      <w:r w:rsidRPr="004B48AD">
        <w:rPr>
          <w:rFonts w:ascii="Times New Roman" w:hAnsi="Times New Roman" w:cs="Times New Roman"/>
        </w:rPr>
        <w:t xml:space="preserve">ecause prophecy is one of the </w:t>
      </w:r>
      <w:r w:rsidR="004D7BE3" w:rsidRPr="004B48AD">
        <w:rPr>
          <w:rFonts w:ascii="Times New Roman" w:hAnsi="Times New Roman" w:cs="Times New Roman"/>
        </w:rPr>
        <w:t>endowments</w:t>
      </w:r>
      <w:r w:rsidRPr="004B48AD">
        <w:rPr>
          <w:rFonts w:ascii="Times New Roman" w:hAnsi="Times New Roman" w:cs="Times New Roman"/>
        </w:rPr>
        <w:t xml:space="preserve"> of the Spirit</w:t>
      </w:r>
      <w:r w:rsidR="005D3B6B">
        <w:rPr>
          <w:rFonts w:ascii="Times New Roman" w:hAnsi="Times New Roman" w:cs="Times New Roman"/>
        </w:rPr>
        <w:t>;</w:t>
      </w:r>
      <w:r w:rsidRPr="004B48AD">
        <w:rPr>
          <w:rFonts w:ascii="Times New Roman" w:hAnsi="Times New Roman" w:cs="Times New Roman"/>
        </w:rPr>
        <w:t xml:space="preserve"> “all”</w:t>
      </w:r>
      <w:r w:rsidR="005D3B6B">
        <w:rPr>
          <w:rFonts w:ascii="Times New Roman" w:hAnsi="Times New Roman" w:cs="Times New Roman"/>
        </w:rPr>
        <w:t xml:space="preserve"> people</w:t>
      </w:r>
      <w:r w:rsidRPr="004B48AD">
        <w:rPr>
          <w:rFonts w:ascii="Times New Roman" w:hAnsi="Times New Roman" w:cs="Times New Roman"/>
        </w:rPr>
        <w:t xml:space="preserve"> may be possible recipients of such a gift, but it does not depend on their individual endeavors.</w:t>
      </w:r>
    </w:p>
    <w:p w14:paraId="00C19DBE" w14:textId="77777777" w:rsidR="005D3B6B" w:rsidRDefault="00B84F06" w:rsidP="00174AE6">
      <w:pPr>
        <w:widowControl w:val="0"/>
        <w:autoSpaceDE w:val="0"/>
        <w:autoSpaceDN w:val="0"/>
        <w:adjustRightInd w:val="0"/>
        <w:rPr>
          <w:rFonts w:ascii="Times New Roman" w:hAnsi="Times New Roman" w:cs="Times New Roman"/>
          <w:i/>
          <w:iCs/>
        </w:rPr>
      </w:pPr>
      <w:r w:rsidRPr="005D3B6B">
        <w:rPr>
          <w:rFonts w:ascii="Times New Roman" w:hAnsi="Times New Roman" w:cs="Times New Roman"/>
          <w:b/>
        </w:rPr>
        <w:lastRenderedPageBreak/>
        <w:t xml:space="preserve">VERSE </w:t>
      </w:r>
      <w:r w:rsidR="00961DBF" w:rsidRPr="005D3B6B">
        <w:rPr>
          <w:rFonts w:ascii="Times New Roman" w:hAnsi="Times New Roman" w:cs="Times New Roman"/>
          <w:b/>
        </w:rPr>
        <w:t>32</w:t>
      </w:r>
      <w:r w:rsidR="005D3B6B">
        <w:rPr>
          <w:rFonts w:ascii="Times New Roman" w:hAnsi="Times New Roman" w:cs="Times New Roman"/>
        </w:rPr>
        <w:t xml:space="preserve"> – </w:t>
      </w:r>
      <w:r w:rsidR="00961DBF" w:rsidRPr="004B48AD">
        <w:rPr>
          <w:rFonts w:ascii="Times New Roman" w:hAnsi="Times New Roman" w:cs="Times New Roman"/>
          <w:i/>
          <w:iCs/>
        </w:rPr>
        <w:t>Indeed, spirits of prophets are subject to the control of prophets.</w:t>
      </w:r>
    </w:p>
    <w:p w14:paraId="3F0B4C8D" w14:textId="4F7B60BC" w:rsidR="00961DBF" w:rsidRDefault="00961DBF" w:rsidP="00174AE6">
      <w:pPr>
        <w:widowControl w:val="0"/>
        <w:autoSpaceDE w:val="0"/>
        <w:autoSpaceDN w:val="0"/>
        <w:adjustRightInd w:val="0"/>
        <w:rPr>
          <w:rFonts w:ascii="Times New Roman" w:hAnsi="Times New Roman" w:cs="Times New Roman"/>
        </w:rPr>
      </w:pPr>
      <w:proofErr w:type="gramStart"/>
      <w:r w:rsidRPr="004B48AD">
        <w:rPr>
          <w:rFonts w:ascii="Times New Roman" w:hAnsi="Times New Roman" w:cs="Times New Roman"/>
        </w:rPr>
        <w:t>In this proverb-like statement</w:t>
      </w:r>
      <w:r w:rsidR="004D7BE3" w:rsidRPr="004B48AD">
        <w:rPr>
          <w:rFonts w:ascii="Times New Roman" w:hAnsi="Times New Roman" w:cs="Times New Roman"/>
        </w:rPr>
        <w:t>.</w:t>
      </w:r>
      <w:proofErr w:type="gramEnd"/>
      <w:r w:rsidR="005D3B6B">
        <w:rPr>
          <w:rFonts w:ascii="Times New Roman" w:hAnsi="Times New Roman" w:cs="Times New Roman"/>
        </w:rPr>
        <w:t xml:space="preserve"> </w:t>
      </w:r>
      <w:r w:rsidRPr="004B48AD">
        <w:rPr>
          <w:rFonts w:ascii="Times New Roman" w:hAnsi="Times New Roman" w:cs="Times New Roman"/>
        </w:rPr>
        <w:t xml:space="preserve"> Paul gives the basi</w:t>
      </w:r>
      <w:r w:rsidR="005D3B6B">
        <w:rPr>
          <w:rFonts w:ascii="Times New Roman" w:hAnsi="Times New Roman" w:cs="Times New Roman"/>
        </w:rPr>
        <w:t>c</w:t>
      </w:r>
      <w:r w:rsidRPr="004B48AD">
        <w:rPr>
          <w:rFonts w:ascii="Times New Roman" w:hAnsi="Times New Roman" w:cs="Times New Roman"/>
        </w:rPr>
        <w:t xml:space="preserve"> remarks in </w:t>
      </w:r>
      <w:r w:rsidR="004D7BE3" w:rsidRPr="004B48AD">
        <w:rPr>
          <w:rFonts w:ascii="Times New Roman" w:hAnsi="Times New Roman" w:cs="Times New Roman"/>
        </w:rPr>
        <w:t>v</w:t>
      </w:r>
      <w:r w:rsidR="005D3B6B">
        <w:rPr>
          <w:rFonts w:ascii="Times New Roman" w:hAnsi="Times New Roman" w:cs="Times New Roman"/>
        </w:rPr>
        <w:t>v.</w:t>
      </w:r>
      <w:r w:rsidRPr="004B48AD">
        <w:rPr>
          <w:rFonts w:ascii="Times New Roman" w:hAnsi="Times New Roman" w:cs="Times New Roman"/>
        </w:rPr>
        <w:t xml:space="preserve"> 29</w:t>
      </w:r>
      <w:r w:rsidR="005D3B6B">
        <w:rPr>
          <w:rFonts w:ascii="Times New Roman" w:hAnsi="Times New Roman" w:cs="Times New Roman"/>
        </w:rPr>
        <w:t>-</w:t>
      </w:r>
      <w:r w:rsidRPr="004B48AD">
        <w:rPr>
          <w:rFonts w:ascii="Times New Roman" w:hAnsi="Times New Roman" w:cs="Times New Roman"/>
        </w:rPr>
        <w:t>31 and recognizes the difference between Christian prophets whose spirits enable them to speak in the name of God, and pagan sibyls or pythonesses, whose oracles were beyond all their control and whose utterances went on and on</w:t>
      </w:r>
      <w:r w:rsidR="004D7BE3" w:rsidRPr="004B48AD">
        <w:rPr>
          <w:rFonts w:ascii="Times New Roman" w:hAnsi="Times New Roman" w:cs="Times New Roman"/>
        </w:rPr>
        <w:t xml:space="preserve">. </w:t>
      </w:r>
    </w:p>
    <w:p w14:paraId="30504DB8" w14:textId="77777777" w:rsidR="00174AE6" w:rsidRPr="004B48AD" w:rsidRDefault="00174AE6" w:rsidP="00174AE6">
      <w:pPr>
        <w:widowControl w:val="0"/>
        <w:autoSpaceDE w:val="0"/>
        <w:autoSpaceDN w:val="0"/>
        <w:adjustRightInd w:val="0"/>
        <w:rPr>
          <w:rFonts w:ascii="Times New Roman" w:hAnsi="Times New Roman" w:cs="Times New Roman"/>
        </w:rPr>
      </w:pPr>
    </w:p>
    <w:p w14:paraId="40D91EBB" w14:textId="77777777" w:rsidR="005D3B6B" w:rsidRDefault="00B84F06" w:rsidP="00174AE6">
      <w:pPr>
        <w:widowControl w:val="0"/>
        <w:autoSpaceDE w:val="0"/>
        <w:autoSpaceDN w:val="0"/>
        <w:adjustRightInd w:val="0"/>
        <w:rPr>
          <w:rFonts w:ascii="Times New Roman" w:hAnsi="Times New Roman" w:cs="Times New Roman"/>
          <w:i/>
          <w:iCs/>
        </w:rPr>
      </w:pPr>
      <w:r w:rsidRPr="005D3B6B">
        <w:rPr>
          <w:rFonts w:ascii="Times New Roman" w:hAnsi="Times New Roman" w:cs="Times New Roman"/>
          <w:b/>
        </w:rPr>
        <w:t xml:space="preserve">VERSE </w:t>
      </w:r>
      <w:r w:rsidR="00961DBF" w:rsidRPr="005D3B6B">
        <w:rPr>
          <w:rFonts w:ascii="Times New Roman" w:hAnsi="Times New Roman" w:cs="Times New Roman"/>
          <w:b/>
        </w:rPr>
        <w:t>33</w:t>
      </w:r>
      <w:r w:rsidR="005D3B6B">
        <w:rPr>
          <w:rFonts w:ascii="Times New Roman" w:hAnsi="Times New Roman" w:cs="Times New Roman"/>
        </w:rPr>
        <w:t xml:space="preserve"> – </w:t>
      </w:r>
      <w:r w:rsidR="00961DBF" w:rsidRPr="004B48AD">
        <w:rPr>
          <w:rFonts w:ascii="Times New Roman" w:hAnsi="Times New Roman" w:cs="Times New Roman"/>
          <w:i/>
          <w:iCs/>
        </w:rPr>
        <w:t>For God is not a God of disorder, but of peace</w:t>
      </w:r>
      <w:r w:rsidR="005D3B6B">
        <w:rPr>
          <w:rFonts w:ascii="Times New Roman" w:hAnsi="Times New Roman" w:cs="Times New Roman"/>
          <w:i/>
          <w:iCs/>
        </w:rPr>
        <w:t>.</w:t>
      </w:r>
    </w:p>
    <w:p w14:paraId="0A344E8D" w14:textId="01A29B2E" w:rsidR="00961DBF" w:rsidRDefault="005D3B6B" w:rsidP="00174AE6">
      <w:pPr>
        <w:widowControl w:val="0"/>
        <w:autoSpaceDE w:val="0"/>
        <w:autoSpaceDN w:val="0"/>
        <w:adjustRightInd w:val="0"/>
        <w:rPr>
          <w:rFonts w:ascii="Times New Roman" w:hAnsi="Times New Roman" w:cs="Times New Roman"/>
        </w:rPr>
      </w:pPr>
      <w:r>
        <w:rPr>
          <w:rFonts w:ascii="Times New Roman" w:hAnsi="Times New Roman" w:cs="Times New Roman"/>
        </w:rPr>
        <w:t>S</w:t>
      </w:r>
      <w:r w:rsidR="00961DBF" w:rsidRPr="004B48AD">
        <w:rPr>
          <w:rFonts w:ascii="Times New Roman" w:hAnsi="Times New Roman" w:cs="Times New Roman"/>
        </w:rPr>
        <w:t xml:space="preserve">o Paul expresses the </w:t>
      </w:r>
      <w:r w:rsidR="004D7BE3" w:rsidRPr="004B48AD">
        <w:rPr>
          <w:rFonts w:ascii="Times New Roman" w:hAnsi="Times New Roman" w:cs="Times New Roman"/>
        </w:rPr>
        <w:t>funda</w:t>
      </w:r>
      <w:r w:rsidR="00961DBF" w:rsidRPr="004B48AD">
        <w:rPr>
          <w:rFonts w:ascii="Times New Roman" w:hAnsi="Times New Roman" w:cs="Times New Roman"/>
        </w:rPr>
        <w:t>mental reason for the order t</w:t>
      </w:r>
      <w:r w:rsidR="004D7BE3" w:rsidRPr="004B48AD">
        <w:rPr>
          <w:rFonts w:ascii="Times New Roman" w:hAnsi="Times New Roman" w:cs="Times New Roman"/>
        </w:rPr>
        <w:t>hat he has been advocating in</w:t>
      </w:r>
      <w:r w:rsidR="00961DBF" w:rsidRPr="004B48AD">
        <w:rPr>
          <w:rFonts w:ascii="Times New Roman" w:hAnsi="Times New Roman" w:cs="Times New Roman"/>
        </w:rPr>
        <w:t xml:space="preserve"> </w:t>
      </w:r>
      <w:r w:rsidR="004D7BE3" w:rsidRPr="004B48AD">
        <w:rPr>
          <w:rFonts w:ascii="Times New Roman" w:hAnsi="Times New Roman" w:cs="Times New Roman"/>
        </w:rPr>
        <w:t>verse</w:t>
      </w:r>
      <w:r w:rsidR="00961DBF" w:rsidRPr="004B48AD">
        <w:rPr>
          <w:rFonts w:ascii="Times New Roman" w:hAnsi="Times New Roman" w:cs="Times New Roman"/>
        </w:rPr>
        <w:t xml:space="preserve"> 27. </w:t>
      </w:r>
      <w:r>
        <w:rPr>
          <w:rFonts w:ascii="Times New Roman" w:hAnsi="Times New Roman" w:cs="Times New Roman"/>
        </w:rPr>
        <w:t xml:space="preserve"> </w:t>
      </w:r>
      <w:r w:rsidR="00961DBF" w:rsidRPr="004B48AD">
        <w:rPr>
          <w:rFonts w:ascii="Times New Roman" w:hAnsi="Times New Roman" w:cs="Times New Roman"/>
        </w:rPr>
        <w:t xml:space="preserve">They cannot be dominated by </w:t>
      </w:r>
      <w:r w:rsidR="00961DBF" w:rsidRPr="005D3B6B">
        <w:rPr>
          <w:rFonts w:ascii="Times New Roman" w:hAnsi="Times New Roman" w:cs="Times New Roman"/>
          <w:b/>
          <w:i/>
          <w:iCs/>
        </w:rPr>
        <w:t>akatastasia</w:t>
      </w:r>
      <w:r w:rsidR="00961DBF" w:rsidRPr="004B48AD">
        <w:rPr>
          <w:rFonts w:ascii="Times New Roman" w:hAnsi="Times New Roman" w:cs="Times New Roman"/>
          <w:i/>
          <w:iCs/>
        </w:rPr>
        <w:t xml:space="preserve">, </w:t>
      </w:r>
      <w:r w:rsidR="00961DBF" w:rsidRPr="004B48AD">
        <w:rPr>
          <w:rFonts w:ascii="Times New Roman" w:hAnsi="Times New Roman" w:cs="Times New Roman"/>
        </w:rPr>
        <w:t>“disorder</w:t>
      </w:r>
      <w:r w:rsidR="00C16F68" w:rsidRPr="004B48AD">
        <w:rPr>
          <w:rFonts w:ascii="Times New Roman" w:hAnsi="Times New Roman" w:cs="Times New Roman"/>
        </w:rPr>
        <w:t>”</w:t>
      </w:r>
      <w:r w:rsidR="00961DBF" w:rsidRPr="004B48AD">
        <w:rPr>
          <w:rFonts w:ascii="Times New Roman" w:hAnsi="Times New Roman" w:cs="Times New Roman"/>
        </w:rPr>
        <w:t xml:space="preserve"> a term use</w:t>
      </w:r>
      <w:r w:rsidR="00C16F68" w:rsidRPr="004B48AD">
        <w:rPr>
          <w:rFonts w:ascii="Times New Roman" w:hAnsi="Times New Roman" w:cs="Times New Roman"/>
        </w:rPr>
        <w:t>d of civil strife</w:t>
      </w:r>
      <w:r w:rsidR="00961DBF" w:rsidRPr="004B48AD">
        <w:rPr>
          <w:rFonts w:ascii="Times New Roman" w:hAnsi="Times New Roman" w:cs="Times New Roman"/>
        </w:rPr>
        <w:t>, but now applied to “the specific manifestation of Cori</w:t>
      </w:r>
      <w:r w:rsidR="00C16F68" w:rsidRPr="004B48AD">
        <w:rPr>
          <w:rFonts w:ascii="Times New Roman" w:hAnsi="Times New Roman" w:cs="Times New Roman"/>
        </w:rPr>
        <w:t>nthian partisanship and di</w:t>
      </w:r>
      <w:r w:rsidR="00961DBF" w:rsidRPr="004B48AD">
        <w:rPr>
          <w:rFonts w:ascii="Times New Roman" w:hAnsi="Times New Roman" w:cs="Times New Roman"/>
        </w:rPr>
        <w:t xml:space="preserve">visiveness </w:t>
      </w:r>
      <w:r w:rsidR="00C16F68" w:rsidRPr="004B48AD">
        <w:rPr>
          <w:rFonts w:ascii="Times New Roman" w:hAnsi="Times New Roman" w:cs="Times New Roman"/>
        </w:rPr>
        <w:t>in the worship of the community</w:t>
      </w:r>
      <w:r w:rsidR="00961DBF" w:rsidRPr="004B48AD">
        <w:rPr>
          <w:rFonts w:ascii="Times New Roman" w:hAnsi="Times New Roman" w:cs="Times New Roman"/>
        </w:rPr>
        <w:t xml:space="preserve"> </w:t>
      </w:r>
      <w:r w:rsidR="00C16F68" w:rsidRPr="004B48AD">
        <w:rPr>
          <w:rFonts w:ascii="Times New Roman" w:hAnsi="Times New Roman" w:cs="Times New Roman"/>
        </w:rPr>
        <w:t xml:space="preserve"> </w:t>
      </w:r>
    </w:p>
    <w:p w14:paraId="13C26862" w14:textId="77777777" w:rsidR="00174AE6" w:rsidRPr="004B48AD" w:rsidRDefault="00174AE6" w:rsidP="00174AE6">
      <w:pPr>
        <w:widowControl w:val="0"/>
        <w:autoSpaceDE w:val="0"/>
        <w:autoSpaceDN w:val="0"/>
        <w:adjustRightInd w:val="0"/>
        <w:rPr>
          <w:rFonts w:ascii="Times New Roman" w:hAnsi="Times New Roman" w:cs="Times New Roman"/>
        </w:rPr>
      </w:pPr>
    </w:p>
    <w:p w14:paraId="5627D820" w14:textId="485E6900" w:rsidR="005D3B6B" w:rsidRDefault="00C16F68" w:rsidP="00174AE6">
      <w:pPr>
        <w:widowControl w:val="0"/>
        <w:autoSpaceDE w:val="0"/>
        <w:autoSpaceDN w:val="0"/>
        <w:adjustRightInd w:val="0"/>
        <w:rPr>
          <w:rFonts w:ascii="Times New Roman" w:hAnsi="Times New Roman" w:cs="Times New Roman"/>
          <w:i/>
          <w:iCs/>
        </w:rPr>
      </w:pPr>
      <w:proofErr w:type="gramStart"/>
      <w:r w:rsidRPr="004B48AD">
        <w:rPr>
          <w:rFonts w:ascii="Times New Roman" w:hAnsi="Times New Roman" w:cs="Times New Roman"/>
          <w:i/>
          <w:iCs/>
        </w:rPr>
        <w:t>“As</w:t>
      </w:r>
      <w:r w:rsidR="00961DBF" w:rsidRPr="004B48AD">
        <w:rPr>
          <w:rFonts w:ascii="Times New Roman" w:hAnsi="Times New Roman" w:cs="Times New Roman"/>
          <w:i/>
          <w:iCs/>
        </w:rPr>
        <w:t xml:space="preserve"> in all the churches of the saints</w:t>
      </w:r>
      <w:r w:rsidR="005D3B6B">
        <w:rPr>
          <w:rFonts w:ascii="Times New Roman" w:hAnsi="Times New Roman" w:cs="Times New Roman"/>
          <w:i/>
          <w:iCs/>
        </w:rPr>
        <w:t>.</w:t>
      </w:r>
      <w:r w:rsidRPr="004B48AD">
        <w:rPr>
          <w:rFonts w:ascii="Times New Roman" w:hAnsi="Times New Roman" w:cs="Times New Roman"/>
          <w:i/>
          <w:iCs/>
        </w:rPr>
        <w:t>”</w:t>
      </w:r>
      <w:proofErr w:type="gramEnd"/>
    </w:p>
    <w:p w14:paraId="777D9C22" w14:textId="30557458" w:rsidR="00961DBF" w:rsidRDefault="005D3B6B" w:rsidP="00174AE6">
      <w:pPr>
        <w:widowControl w:val="0"/>
        <w:autoSpaceDE w:val="0"/>
        <w:autoSpaceDN w:val="0"/>
        <w:adjustRightInd w:val="0"/>
        <w:rPr>
          <w:rFonts w:ascii="Times New Roman" w:hAnsi="Times New Roman" w:cs="Times New Roman"/>
        </w:rPr>
      </w:pPr>
      <w:r>
        <w:rPr>
          <w:rFonts w:ascii="Times New Roman" w:hAnsi="Times New Roman" w:cs="Times New Roman"/>
          <w:iCs/>
        </w:rPr>
        <w:t>T</w:t>
      </w:r>
      <w:r w:rsidR="00C16F68" w:rsidRPr="004B48AD">
        <w:rPr>
          <w:rFonts w:ascii="Times New Roman" w:hAnsi="Times New Roman" w:cs="Times New Roman"/>
        </w:rPr>
        <w:t>hat is</w:t>
      </w:r>
      <w:r>
        <w:rPr>
          <w:rFonts w:ascii="Times New Roman" w:hAnsi="Times New Roman" w:cs="Times New Roman"/>
        </w:rPr>
        <w:t>,</w:t>
      </w:r>
      <w:r w:rsidR="00C16F68" w:rsidRPr="004B48AD">
        <w:rPr>
          <w:rFonts w:ascii="Times New Roman" w:hAnsi="Times New Roman" w:cs="Times New Roman"/>
        </w:rPr>
        <w:t xml:space="preserve"> the congregational meet</w:t>
      </w:r>
      <w:r w:rsidR="00961DBF" w:rsidRPr="004B48AD">
        <w:rPr>
          <w:rFonts w:ascii="Times New Roman" w:hAnsi="Times New Roman" w:cs="Times New Roman"/>
        </w:rPr>
        <w:t>ing of Christians for worship</w:t>
      </w:r>
      <w:r w:rsidR="00C16F68" w:rsidRPr="004B48AD">
        <w:rPr>
          <w:rFonts w:ascii="Times New Roman" w:hAnsi="Times New Roman" w:cs="Times New Roman"/>
        </w:rPr>
        <w:t>.</w:t>
      </w:r>
      <w:r w:rsidR="00961DBF" w:rsidRPr="004B48AD">
        <w:rPr>
          <w:rFonts w:ascii="Times New Roman" w:hAnsi="Times New Roman" w:cs="Times New Roman"/>
        </w:rPr>
        <w:t xml:space="preserve"> </w:t>
      </w:r>
      <w:r w:rsidR="00C16F68" w:rsidRPr="004B48AD">
        <w:rPr>
          <w:rFonts w:ascii="Times New Roman" w:hAnsi="Times New Roman" w:cs="Times New Roman"/>
        </w:rPr>
        <w:t xml:space="preserve"> </w:t>
      </w:r>
      <w:r w:rsidR="00961DBF" w:rsidRPr="004B48AD">
        <w:rPr>
          <w:rFonts w:ascii="Times New Roman" w:hAnsi="Times New Roman" w:cs="Times New Roman"/>
        </w:rPr>
        <w:t xml:space="preserve"> </w:t>
      </w:r>
      <w:r w:rsidR="00C16F68" w:rsidRPr="004B48AD">
        <w:rPr>
          <w:rFonts w:ascii="Times New Roman" w:hAnsi="Times New Roman" w:cs="Times New Roman"/>
        </w:rPr>
        <w:t xml:space="preserve">  </w:t>
      </w:r>
    </w:p>
    <w:p w14:paraId="242B3798" w14:textId="665A13E1" w:rsidR="00174AE6" w:rsidRDefault="00174AE6" w:rsidP="00174AE6">
      <w:pPr>
        <w:widowControl w:val="0"/>
        <w:autoSpaceDE w:val="0"/>
        <w:autoSpaceDN w:val="0"/>
        <w:adjustRightInd w:val="0"/>
        <w:rPr>
          <w:rFonts w:ascii="Times New Roman" w:hAnsi="Times New Roman" w:cs="Times New Roman"/>
        </w:rPr>
      </w:pPr>
    </w:p>
    <w:p w14:paraId="030AAFD6" w14:textId="77777777" w:rsidR="005D3B6B" w:rsidRDefault="005D3B6B" w:rsidP="00174AE6">
      <w:pPr>
        <w:widowControl w:val="0"/>
        <w:autoSpaceDE w:val="0"/>
        <w:autoSpaceDN w:val="0"/>
        <w:adjustRightInd w:val="0"/>
        <w:rPr>
          <w:rFonts w:ascii="Times New Roman" w:hAnsi="Times New Roman" w:cs="Times New Roman"/>
        </w:rPr>
      </w:pPr>
    </w:p>
    <w:p w14:paraId="4C08543F" w14:textId="77777777" w:rsidR="005D3B6B" w:rsidRDefault="005D3B6B" w:rsidP="005D3B6B">
      <w:pPr>
        <w:widowControl w:val="0"/>
        <w:pBdr>
          <w:top w:val="single" w:sz="4" w:space="1" w:color="auto"/>
        </w:pBdr>
        <w:autoSpaceDE w:val="0"/>
        <w:autoSpaceDN w:val="0"/>
        <w:adjustRightInd w:val="0"/>
        <w:rPr>
          <w:rFonts w:ascii="Times New Roman" w:hAnsi="Times New Roman" w:cs="Times New Roman"/>
        </w:rPr>
      </w:pPr>
    </w:p>
    <w:p w14:paraId="12623752" w14:textId="6751DFC5" w:rsidR="00174AE6" w:rsidRPr="00E87E31" w:rsidRDefault="00174AE6" w:rsidP="00174AE6">
      <w:pPr>
        <w:widowControl w:val="0"/>
        <w:autoSpaceDE w:val="0"/>
        <w:autoSpaceDN w:val="0"/>
        <w:adjustRightInd w:val="0"/>
        <w:rPr>
          <w:rFonts w:ascii="Times New Roman" w:hAnsi="Times New Roman" w:cs="Times New Roman"/>
          <w:b/>
          <w:iCs/>
        </w:rPr>
      </w:pPr>
      <w:r w:rsidRPr="00E87E31">
        <w:rPr>
          <w:rFonts w:ascii="Times New Roman" w:hAnsi="Times New Roman" w:cs="Times New Roman"/>
          <w:b/>
          <w:iCs/>
        </w:rPr>
        <w:t xml:space="preserve">PART </w:t>
      </w:r>
      <w:r>
        <w:rPr>
          <w:rFonts w:ascii="Times New Roman" w:hAnsi="Times New Roman" w:cs="Times New Roman"/>
          <w:b/>
          <w:iCs/>
        </w:rPr>
        <w:t>III</w:t>
      </w:r>
      <w:r w:rsidRPr="00E87E31">
        <w:rPr>
          <w:rFonts w:ascii="Times New Roman" w:hAnsi="Times New Roman" w:cs="Times New Roman"/>
          <w:b/>
          <w:iCs/>
        </w:rPr>
        <w:t xml:space="preserve"> </w:t>
      </w:r>
      <w:r w:rsidR="005D3B6B">
        <w:rPr>
          <w:rFonts w:ascii="Times New Roman" w:hAnsi="Times New Roman" w:cs="Times New Roman"/>
          <w:b/>
          <w:iCs/>
        </w:rPr>
        <w:t>–</w:t>
      </w:r>
      <w:r w:rsidRPr="00E87E31">
        <w:rPr>
          <w:rFonts w:ascii="Times New Roman" w:hAnsi="Times New Roman" w:cs="Times New Roman"/>
          <w:b/>
          <w:iCs/>
        </w:rPr>
        <w:t xml:space="preserve"> </w:t>
      </w:r>
      <w:r w:rsidR="005D3B6B">
        <w:rPr>
          <w:rFonts w:ascii="Times New Roman" w:hAnsi="Times New Roman" w:cs="Times New Roman"/>
          <w:b/>
          <w:iCs/>
        </w:rPr>
        <w:t xml:space="preserve">Women </w:t>
      </w:r>
      <w:proofErr w:type="gramStart"/>
      <w:r w:rsidR="005D3B6B">
        <w:rPr>
          <w:rFonts w:ascii="Times New Roman" w:hAnsi="Times New Roman" w:cs="Times New Roman"/>
          <w:b/>
          <w:iCs/>
        </w:rPr>
        <w:t>Speaking</w:t>
      </w:r>
      <w:proofErr w:type="gramEnd"/>
      <w:r w:rsidR="005D3B6B">
        <w:rPr>
          <w:rFonts w:ascii="Times New Roman" w:hAnsi="Times New Roman" w:cs="Times New Roman"/>
          <w:b/>
          <w:iCs/>
        </w:rPr>
        <w:t xml:space="preserve"> in the Church Assemblies (</w:t>
      </w:r>
      <w:proofErr w:type="spellStart"/>
      <w:r w:rsidR="005D3B6B">
        <w:rPr>
          <w:rFonts w:ascii="Times New Roman" w:hAnsi="Times New Roman" w:cs="Times New Roman"/>
          <w:b/>
          <w:iCs/>
        </w:rPr>
        <w:t>vv</w:t>
      </w:r>
      <w:proofErr w:type="spellEnd"/>
      <w:r w:rsidR="005D3B6B">
        <w:rPr>
          <w:rFonts w:ascii="Times New Roman" w:hAnsi="Times New Roman" w:cs="Times New Roman"/>
          <w:b/>
          <w:iCs/>
        </w:rPr>
        <w:t xml:space="preserve"> 34-36)</w:t>
      </w:r>
    </w:p>
    <w:p w14:paraId="5CF104DA" w14:textId="77777777" w:rsidR="00174AE6" w:rsidRPr="00E87E31" w:rsidRDefault="00174AE6" w:rsidP="00174AE6">
      <w:pPr>
        <w:widowControl w:val="0"/>
        <w:autoSpaceDE w:val="0"/>
        <w:autoSpaceDN w:val="0"/>
        <w:adjustRightInd w:val="0"/>
        <w:rPr>
          <w:rFonts w:ascii="Times New Roman" w:hAnsi="Times New Roman" w:cs="Times New Roman"/>
          <w:b/>
          <w:iCs/>
        </w:rPr>
      </w:pPr>
      <w:r w:rsidRPr="00E87E31">
        <w:rPr>
          <w:rFonts w:ascii="Times New Roman" w:hAnsi="Times New Roman" w:cs="Times New Roman"/>
          <w:b/>
          <w:iCs/>
        </w:rPr>
        <w:t>1 Corinthians 14</w:t>
      </w:r>
    </w:p>
    <w:p w14:paraId="5C7E167A" w14:textId="77777777" w:rsidR="0064238B" w:rsidRDefault="005D3B6B" w:rsidP="0064238B">
      <w:pPr>
        <w:widowControl w:val="0"/>
        <w:autoSpaceDE w:val="0"/>
        <w:autoSpaceDN w:val="0"/>
        <w:adjustRightInd w:val="0"/>
        <w:ind w:firstLine="720"/>
        <w:rPr>
          <w:rFonts w:ascii="Times New Roman" w:hAnsi="Times New Roman" w:cs="Times New Roman"/>
          <w:i/>
        </w:rPr>
      </w:pPr>
      <w:r>
        <w:rPr>
          <w:rFonts w:ascii="Times New Roman" w:hAnsi="Times New Roman" w:cs="Times New Roman"/>
          <w:b/>
          <w:i/>
        </w:rPr>
        <w:t xml:space="preserve">34 </w:t>
      </w:r>
      <w:r w:rsidR="00961DBF" w:rsidRPr="005D3B6B">
        <w:rPr>
          <w:rFonts w:ascii="Times New Roman" w:hAnsi="Times New Roman" w:cs="Times New Roman"/>
          <w:i/>
        </w:rPr>
        <w:t xml:space="preserve">Women should remain silent in the churches. </w:t>
      </w:r>
      <w:r>
        <w:rPr>
          <w:rFonts w:ascii="Times New Roman" w:hAnsi="Times New Roman" w:cs="Times New Roman"/>
          <w:i/>
        </w:rPr>
        <w:t xml:space="preserve"> </w:t>
      </w:r>
      <w:r w:rsidR="00961DBF" w:rsidRPr="005D3B6B">
        <w:rPr>
          <w:rFonts w:ascii="Times New Roman" w:hAnsi="Times New Roman" w:cs="Times New Roman"/>
          <w:i/>
        </w:rPr>
        <w:t>For they are not allowed to speak, but should be subordinate, even as the law says.</w:t>
      </w:r>
      <w:r w:rsidR="00FA061F" w:rsidRPr="005D3B6B">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b/>
          <w:i/>
        </w:rPr>
        <w:t xml:space="preserve">35 </w:t>
      </w:r>
      <w:r w:rsidR="00961DBF" w:rsidRPr="005D3B6B">
        <w:rPr>
          <w:rFonts w:ascii="Times New Roman" w:hAnsi="Times New Roman" w:cs="Times New Roman"/>
          <w:i/>
        </w:rPr>
        <w:t xml:space="preserve">If they want to learn something, they should ask their own husbands at home. </w:t>
      </w:r>
      <w:r>
        <w:rPr>
          <w:rFonts w:ascii="Times New Roman" w:hAnsi="Times New Roman" w:cs="Times New Roman"/>
          <w:i/>
        </w:rPr>
        <w:t xml:space="preserve"> </w:t>
      </w:r>
      <w:r w:rsidR="00961DBF" w:rsidRPr="005D3B6B">
        <w:rPr>
          <w:rFonts w:ascii="Times New Roman" w:hAnsi="Times New Roman" w:cs="Times New Roman"/>
          <w:i/>
        </w:rPr>
        <w:t>For it is disgraceful for a woman to speak in church.</w:t>
      </w:r>
      <w:r>
        <w:rPr>
          <w:rFonts w:ascii="Times New Roman" w:hAnsi="Times New Roman" w:cs="Times New Roman"/>
          <w:i/>
        </w:rPr>
        <w:t xml:space="preserve">  </w:t>
      </w:r>
    </w:p>
    <w:p w14:paraId="2224ED68" w14:textId="6C311D4F" w:rsidR="00961DBF" w:rsidRPr="005D3B6B" w:rsidRDefault="00FA061F" w:rsidP="0064238B">
      <w:pPr>
        <w:widowControl w:val="0"/>
        <w:autoSpaceDE w:val="0"/>
        <w:autoSpaceDN w:val="0"/>
        <w:adjustRightInd w:val="0"/>
        <w:ind w:firstLine="720"/>
        <w:rPr>
          <w:rFonts w:ascii="Times New Roman" w:hAnsi="Times New Roman" w:cs="Times New Roman"/>
          <w:i/>
        </w:rPr>
      </w:pPr>
      <w:proofErr w:type="gramStart"/>
      <w:r w:rsidRPr="005D3B6B">
        <w:rPr>
          <w:rFonts w:ascii="Times New Roman" w:hAnsi="Times New Roman" w:cs="Times New Roman"/>
          <w:b/>
          <w:i/>
        </w:rPr>
        <w:t>36</w:t>
      </w:r>
      <w:r w:rsidR="005D3B6B">
        <w:rPr>
          <w:rFonts w:ascii="Times New Roman" w:hAnsi="Times New Roman" w:cs="Times New Roman"/>
          <w:i/>
        </w:rPr>
        <w:t xml:space="preserve">  </w:t>
      </w:r>
      <w:r w:rsidR="00961DBF" w:rsidRPr="005D3B6B">
        <w:rPr>
          <w:rFonts w:ascii="Times New Roman" w:hAnsi="Times New Roman" w:cs="Times New Roman"/>
          <w:i/>
        </w:rPr>
        <w:t>What</w:t>
      </w:r>
      <w:proofErr w:type="gramEnd"/>
      <w:r w:rsidR="00961DBF" w:rsidRPr="005D3B6B">
        <w:rPr>
          <w:rFonts w:ascii="Times New Roman" w:hAnsi="Times New Roman" w:cs="Times New Roman"/>
          <w:i/>
        </w:rPr>
        <w:t>, did the word of God originate with you? Or are you the only ones it has reached?</w:t>
      </w:r>
    </w:p>
    <w:p w14:paraId="6730592C" w14:textId="77777777" w:rsidR="00C16F68" w:rsidRPr="004B48AD" w:rsidRDefault="00C16F68" w:rsidP="005D3B6B">
      <w:pPr>
        <w:widowControl w:val="0"/>
        <w:autoSpaceDE w:val="0"/>
        <w:autoSpaceDN w:val="0"/>
        <w:adjustRightInd w:val="0"/>
        <w:rPr>
          <w:rFonts w:ascii="Times New Roman" w:hAnsi="Times New Roman" w:cs="Times New Roman"/>
        </w:rPr>
      </w:pPr>
    </w:p>
    <w:p w14:paraId="14C2129F" w14:textId="2CB0B7BC" w:rsidR="00FA061F" w:rsidRPr="005D3B6B" w:rsidRDefault="00FA061F" w:rsidP="005D3B6B">
      <w:pPr>
        <w:widowControl w:val="0"/>
        <w:autoSpaceDE w:val="0"/>
        <w:autoSpaceDN w:val="0"/>
        <w:adjustRightInd w:val="0"/>
        <w:rPr>
          <w:rFonts w:ascii="Times New Roman" w:hAnsi="Times New Roman" w:cs="Times New Roman"/>
          <w:b/>
        </w:rPr>
      </w:pPr>
      <w:r w:rsidRPr="005D3B6B">
        <w:rPr>
          <w:rFonts w:ascii="Times New Roman" w:hAnsi="Times New Roman" w:cs="Times New Roman"/>
          <w:b/>
        </w:rPr>
        <w:t xml:space="preserve">Was </w:t>
      </w:r>
      <w:r w:rsidR="005D3B6B">
        <w:rPr>
          <w:rFonts w:ascii="Times New Roman" w:hAnsi="Times New Roman" w:cs="Times New Roman"/>
          <w:b/>
        </w:rPr>
        <w:t>T</w:t>
      </w:r>
      <w:r w:rsidRPr="005D3B6B">
        <w:rPr>
          <w:rFonts w:ascii="Times New Roman" w:hAnsi="Times New Roman" w:cs="Times New Roman"/>
          <w:b/>
        </w:rPr>
        <w:t xml:space="preserve">here a </w:t>
      </w:r>
      <w:r w:rsidR="005D3B6B">
        <w:rPr>
          <w:rFonts w:ascii="Times New Roman" w:hAnsi="Times New Roman" w:cs="Times New Roman"/>
          <w:b/>
        </w:rPr>
        <w:t>P</w:t>
      </w:r>
      <w:r w:rsidRPr="005D3B6B">
        <w:rPr>
          <w:rFonts w:ascii="Times New Roman" w:hAnsi="Times New Roman" w:cs="Times New Roman"/>
          <w:b/>
        </w:rPr>
        <w:t xml:space="preserve">roblem with </w:t>
      </w:r>
      <w:r w:rsidR="005D3B6B">
        <w:rPr>
          <w:rFonts w:ascii="Times New Roman" w:hAnsi="Times New Roman" w:cs="Times New Roman"/>
          <w:b/>
        </w:rPr>
        <w:t>W</w:t>
      </w:r>
      <w:r w:rsidRPr="005D3B6B">
        <w:rPr>
          <w:rFonts w:ascii="Times New Roman" w:hAnsi="Times New Roman" w:cs="Times New Roman"/>
          <w:b/>
        </w:rPr>
        <w:t>omen?</w:t>
      </w:r>
    </w:p>
    <w:p w14:paraId="7912AD57" w14:textId="24657394" w:rsidR="005608A2" w:rsidRDefault="00FA061F" w:rsidP="005D3B6B">
      <w:pPr>
        <w:pStyle w:val="ListParagraph"/>
        <w:widowControl w:val="0"/>
        <w:numPr>
          <w:ilvl w:val="0"/>
          <w:numId w:val="1"/>
        </w:numPr>
        <w:autoSpaceDE w:val="0"/>
        <w:autoSpaceDN w:val="0"/>
        <w:adjustRightInd w:val="0"/>
        <w:ind w:left="360"/>
        <w:rPr>
          <w:rFonts w:ascii="Times New Roman" w:hAnsi="Times New Roman" w:cs="Times New Roman"/>
        </w:rPr>
      </w:pPr>
      <w:r w:rsidRPr="004B48AD">
        <w:rPr>
          <w:rFonts w:ascii="Times New Roman" w:hAnsi="Times New Roman" w:cs="Times New Roman"/>
        </w:rPr>
        <w:t xml:space="preserve">After </w:t>
      </w:r>
      <w:r w:rsidR="005608A2" w:rsidRPr="004B48AD">
        <w:rPr>
          <w:rFonts w:ascii="Times New Roman" w:hAnsi="Times New Roman" w:cs="Times New Roman"/>
        </w:rPr>
        <w:t xml:space="preserve">putting the life of the church back into order, </w:t>
      </w:r>
      <w:r w:rsidR="00961DBF" w:rsidRPr="004B48AD">
        <w:rPr>
          <w:rFonts w:ascii="Times New Roman" w:hAnsi="Times New Roman" w:cs="Times New Roman"/>
        </w:rPr>
        <w:t xml:space="preserve">Paul </w:t>
      </w:r>
      <w:r w:rsidR="005D3B6B">
        <w:rPr>
          <w:rFonts w:ascii="Times New Roman" w:hAnsi="Times New Roman" w:cs="Times New Roman"/>
        </w:rPr>
        <w:t>said</w:t>
      </w:r>
      <w:r w:rsidR="005608A2" w:rsidRPr="004B48AD">
        <w:rPr>
          <w:rFonts w:ascii="Times New Roman" w:hAnsi="Times New Roman" w:cs="Times New Roman"/>
        </w:rPr>
        <w:t xml:space="preserve"> that “all</w:t>
      </w:r>
      <w:r w:rsidR="00961DBF" w:rsidRPr="004B48AD">
        <w:rPr>
          <w:rFonts w:ascii="Times New Roman" w:hAnsi="Times New Roman" w:cs="Times New Roman"/>
        </w:rPr>
        <w:t xml:space="preserve"> these things should be done for edification” (14:26). There </w:t>
      </w:r>
      <w:r w:rsidR="005608A2" w:rsidRPr="004B48AD">
        <w:rPr>
          <w:rFonts w:ascii="Times New Roman" w:hAnsi="Times New Roman" w:cs="Times New Roman"/>
        </w:rPr>
        <w:t>seems to be a problem</w:t>
      </w:r>
      <w:r w:rsidR="005D3B6B">
        <w:rPr>
          <w:rFonts w:ascii="Times New Roman" w:hAnsi="Times New Roman" w:cs="Times New Roman"/>
        </w:rPr>
        <w:t xml:space="preserve">, </w:t>
      </w:r>
      <w:r w:rsidR="005608A2" w:rsidRPr="004B48AD">
        <w:rPr>
          <w:rFonts w:ascii="Times New Roman" w:hAnsi="Times New Roman" w:cs="Times New Roman"/>
        </w:rPr>
        <w:t xml:space="preserve">otherwise why </w:t>
      </w:r>
      <w:r w:rsidR="00961DBF" w:rsidRPr="004B48AD">
        <w:rPr>
          <w:rFonts w:ascii="Times New Roman" w:hAnsi="Times New Roman" w:cs="Times New Roman"/>
        </w:rPr>
        <w:t xml:space="preserve">mention of “silence” in </w:t>
      </w:r>
      <w:r w:rsidR="005608A2" w:rsidRPr="004B48AD">
        <w:rPr>
          <w:rFonts w:ascii="Times New Roman" w:hAnsi="Times New Roman" w:cs="Times New Roman"/>
        </w:rPr>
        <w:t>verses</w:t>
      </w:r>
      <w:r w:rsidR="00961DBF" w:rsidRPr="004B48AD">
        <w:rPr>
          <w:rFonts w:ascii="Times New Roman" w:hAnsi="Times New Roman" w:cs="Times New Roman"/>
        </w:rPr>
        <w:t xml:space="preserve"> 28, 30, and to “learning” in </w:t>
      </w:r>
      <w:r w:rsidR="005608A2" w:rsidRPr="004B48AD">
        <w:rPr>
          <w:rFonts w:ascii="Times New Roman" w:hAnsi="Times New Roman" w:cs="Times New Roman"/>
        </w:rPr>
        <w:t>verse</w:t>
      </w:r>
      <w:r w:rsidR="00961DBF" w:rsidRPr="004B48AD">
        <w:rPr>
          <w:rFonts w:ascii="Times New Roman" w:hAnsi="Times New Roman" w:cs="Times New Roman"/>
        </w:rPr>
        <w:t xml:space="preserve"> 31</w:t>
      </w:r>
      <w:r w:rsidR="005608A2" w:rsidRPr="004B48AD">
        <w:rPr>
          <w:rFonts w:ascii="Times New Roman" w:hAnsi="Times New Roman" w:cs="Times New Roman"/>
        </w:rPr>
        <w:t>?</w:t>
      </w:r>
    </w:p>
    <w:p w14:paraId="25A6D9AD" w14:textId="77777777" w:rsidR="005D3B6B" w:rsidRPr="004B48AD" w:rsidRDefault="005D3B6B" w:rsidP="005D3B6B">
      <w:pPr>
        <w:pStyle w:val="ListParagraph"/>
        <w:widowControl w:val="0"/>
        <w:autoSpaceDE w:val="0"/>
        <w:autoSpaceDN w:val="0"/>
        <w:adjustRightInd w:val="0"/>
        <w:ind w:left="360"/>
        <w:rPr>
          <w:rFonts w:ascii="Times New Roman" w:hAnsi="Times New Roman" w:cs="Times New Roman"/>
        </w:rPr>
      </w:pPr>
    </w:p>
    <w:p w14:paraId="0FF02433" w14:textId="305E7870" w:rsidR="00961DBF" w:rsidRDefault="005608A2" w:rsidP="005D3B6B">
      <w:pPr>
        <w:pStyle w:val="ListParagraph"/>
        <w:widowControl w:val="0"/>
        <w:numPr>
          <w:ilvl w:val="0"/>
          <w:numId w:val="1"/>
        </w:numPr>
        <w:autoSpaceDE w:val="0"/>
        <w:autoSpaceDN w:val="0"/>
        <w:adjustRightInd w:val="0"/>
        <w:ind w:left="360"/>
        <w:rPr>
          <w:rFonts w:ascii="Times New Roman" w:hAnsi="Times New Roman" w:cs="Times New Roman"/>
        </w:rPr>
      </w:pPr>
      <w:r w:rsidRPr="004B48AD">
        <w:rPr>
          <w:rFonts w:ascii="Times New Roman" w:hAnsi="Times New Roman" w:cs="Times New Roman"/>
        </w:rPr>
        <w:t>The</w:t>
      </w:r>
      <w:r w:rsidR="00961DBF" w:rsidRPr="004B48AD">
        <w:rPr>
          <w:rFonts w:ascii="Times New Roman" w:hAnsi="Times New Roman" w:cs="Times New Roman"/>
        </w:rPr>
        <w:t xml:space="preserve"> question of women speaking in church</w:t>
      </w:r>
      <w:r w:rsidRPr="004B48AD">
        <w:rPr>
          <w:rFonts w:ascii="Times New Roman" w:hAnsi="Times New Roman" w:cs="Times New Roman"/>
        </w:rPr>
        <w:t>’s</w:t>
      </w:r>
      <w:r w:rsidR="00961DBF" w:rsidRPr="004B48AD">
        <w:rPr>
          <w:rFonts w:ascii="Times New Roman" w:hAnsi="Times New Roman" w:cs="Times New Roman"/>
        </w:rPr>
        <w:t xml:space="preserve"> </w:t>
      </w:r>
      <w:r w:rsidR="00C16F68" w:rsidRPr="004B48AD">
        <w:rPr>
          <w:rFonts w:ascii="Times New Roman" w:hAnsi="Times New Roman" w:cs="Times New Roman"/>
        </w:rPr>
        <w:t>assembly</w:t>
      </w:r>
      <w:r w:rsidRPr="004B48AD">
        <w:rPr>
          <w:rFonts w:ascii="Times New Roman" w:hAnsi="Times New Roman" w:cs="Times New Roman"/>
        </w:rPr>
        <w:t xml:space="preserve"> seems to be not about women speaking but about “disorder” (verse 33). </w:t>
      </w:r>
      <w:r w:rsidR="000E6D36">
        <w:rPr>
          <w:rFonts w:ascii="Times New Roman" w:hAnsi="Times New Roman" w:cs="Times New Roman"/>
        </w:rPr>
        <w:t xml:space="preserve"> </w:t>
      </w:r>
      <w:r w:rsidRPr="004B48AD">
        <w:rPr>
          <w:rFonts w:ascii="Times New Roman" w:hAnsi="Times New Roman" w:cs="Times New Roman"/>
        </w:rPr>
        <w:t>Obviously</w:t>
      </w:r>
      <w:r w:rsidR="000E6D36">
        <w:rPr>
          <w:rFonts w:ascii="Times New Roman" w:hAnsi="Times New Roman" w:cs="Times New Roman"/>
        </w:rPr>
        <w:t>,</w:t>
      </w:r>
      <w:r w:rsidRPr="004B48AD">
        <w:rPr>
          <w:rFonts w:ascii="Times New Roman" w:hAnsi="Times New Roman" w:cs="Times New Roman"/>
        </w:rPr>
        <w:t xml:space="preserve"> it</w:t>
      </w:r>
      <w:r w:rsidR="00961DBF" w:rsidRPr="004B48AD">
        <w:rPr>
          <w:rFonts w:ascii="Times New Roman" w:hAnsi="Times New Roman" w:cs="Times New Roman"/>
        </w:rPr>
        <w:t xml:space="preserve"> has nothing to do with</w:t>
      </w:r>
      <w:r w:rsidR="00961DBF" w:rsidRPr="004B48AD">
        <w:rPr>
          <w:rFonts w:ascii="Times New Roman" w:hAnsi="Times New Roman" w:cs="Times New Roman"/>
          <w:i/>
          <w:iCs/>
        </w:rPr>
        <w:t xml:space="preserve"> </w:t>
      </w:r>
      <w:r w:rsidRPr="004B48AD">
        <w:rPr>
          <w:rFonts w:ascii="Times New Roman" w:hAnsi="Times New Roman" w:cs="Times New Roman"/>
        </w:rPr>
        <w:t>“speaking in tongues.</w:t>
      </w:r>
      <w:r w:rsidR="000E6D36">
        <w:rPr>
          <w:rFonts w:ascii="Times New Roman" w:hAnsi="Times New Roman" w:cs="Times New Roman"/>
        </w:rPr>
        <w:t xml:space="preserve">” </w:t>
      </w:r>
      <w:r w:rsidR="00961DBF" w:rsidRPr="004B48AD">
        <w:rPr>
          <w:rFonts w:ascii="Times New Roman" w:hAnsi="Times New Roman" w:cs="Times New Roman"/>
        </w:rPr>
        <w:t xml:space="preserve"> These three verses seem to be a self-contained unit, but because they de</w:t>
      </w:r>
      <w:r w:rsidRPr="004B48AD">
        <w:rPr>
          <w:rFonts w:ascii="Times New Roman" w:hAnsi="Times New Roman" w:cs="Times New Roman"/>
        </w:rPr>
        <w:t>al with women speaking in church gatherings, they have only a gen</w:t>
      </w:r>
      <w:r w:rsidR="00961DBF" w:rsidRPr="004B48AD">
        <w:rPr>
          <w:rFonts w:ascii="Times New Roman" w:hAnsi="Times New Roman" w:cs="Times New Roman"/>
        </w:rPr>
        <w:t>eral connection with what precedes and follows.</w:t>
      </w:r>
    </w:p>
    <w:p w14:paraId="7E77E537" w14:textId="77777777" w:rsidR="005D3B6B" w:rsidRPr="005D3B6B" w:rsidRDefault="005D3B6B" w:rsidP="005D3B6B">
      <w:pPr>
        <w:widowControl w:val="0"/>
        <w:autoSpaceDE w:val="0"/>
        <w:autoSpaceDN w:val="0"/>
        <w:adjustRightInd w:val="0"/>
        <w:rPr>
          <w:rFonts w:ascii="Times New Roman" w:hAnsi="Times New Roman" w:cs="Times New Roman"/>
        </w:rPr>
      </w:pPr>
    </w:p>
    <w:p w14:paraId="200BBAC3" w14:textId="2807D09F" w:rsidR="00961DBF" w:rsidRPr="004B48AD" w:rsidRDefault="00961DBF" w:rsidP="005D3B6B">
      <w:pPr>
        <w:pStyle w:val="ListParagraph"/>
        <w:widowControl w:val="0"/>
        <w:numPr>
          <w:ilvl w:val="0"/>
          <w:numId w:val="1"/>
        </w:numPr>
        <w:autoSpaceDE w:val="0"/>
        <w:autoSpaceDN w:val="0"/>
        <w:adjustRightInd w:val="0"/>
        <w:ind w:left="360"/>
        <w:rPr>
          <w:rFonts w:ascii="Times New Roman" w:hAnsi="Times New Roman" w:cs="Times New Roman"/>
        </w:rPr>
      </w:pPr>
      <w:r w:rsidRPr="004B48AD">
        <w:rPr>
          <w:rFonts w:ascii="Times New Roman" w:hAnsi="Times New Roman" w:cs="Times New Roman"/>
        </w:rPr>
        <w:t>These verses are, however, the subject of much controversy because of several difficulties that one encounters in this passage:</w:t>
      </w:r>
    </w:p>
    <w:p w14:paraId="7D089457" w14:textId="3BE1F613" w:rsidR="00961DBF" w:rsidRDefault="005D3B6B" w:rsidP="005D3B6B">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61DBF" w:rsidRPr="005D3B6B">
        <w:rPr>
          <w:rFonts w:ascii="Times New Roman" w:hAnsi="Times New Roman" w:cs="Times New Roman"/>
        </w:rPr>
        <w:t>The verses interrupt the discussion about sp</w:t>
      </w:r>
      <w:r w:rsidR="005608A2" w:rsidRPr="005D3B6B">
        <w:rPr>
          <w:rFonts w:ascii="Times New Roman" w:hAnsi="Times New Roman" w:cs="Times New Roman"/>
        </w:rPr>
        <w:t>eaking in tongues and prophesy</w:t>
      </w:r>
      <w:r w:rsidR="00961DBF" w:rsidRPr="005D3B6B">
        <w:rPr>
          <w:rFonts w:ascii="Times New Roman" w:hAnsi="Times New Roman" w:cs="Times New Roman"/>
        </w:rPr>
        <w:t xml:space="preserve">ing, to which Paul returns </w:t>
      </w:r>
      <w:r w:rsidR="005608A2" w:rsidRPr="005D3B6B">
        <w:rPr>
          <w:rFonts w:ascii="Times New Roman" w:hAnsi="Times New Roman" w:cs="Times New Roman"/>
        </w:rPr>
        <w:t>(verses</w:t>
      </w:r>
      <w:r w:rsidR="00961DBF" w:rsidRPr="005D3B6B">
        <w:rPr>
          <w:rFonts w:ascii="Times New Roman" w:hAnsi="Times New Roman" w:cs="Times New Roman"/>
        </w:rPr>
        <w:t xml:space="preserve"> 37</w:t>
      </w:r>
      <w:r w:rsidR="000E6D36">
        <w:rPr>
          <w:rFonts w:ascii="Times New Roman" w:hAnsi="Times New Roman" w:cs="Times New Roman"/>
        </w:rPr>
        <w:t>-</w:t>
      </w:r>
      <w:r w:rsidR="00961DBF" w:rsidRPr="005D3B6B">
        <w:rPr>
          <w:rFonts w:ascii="Times New Roman" w:hAnsi="Times New Roman" w:cs="Times New Roman"/>
        </w:rPr>
        <w:t>40</w:t>
      </w:r>
      <w:r w:rsidR="005608A2" w:rsidRPr="005D3B6B">
        <w:rPr>
          <w:rFonts w:ascii="Times New Roman" w:hAnsi="Times New Roman" w:cs="Times New Roman"/>
        </w:rPr>
        <w:t>)</w:t>
      </w:r>
      <w:r w:rsidR="00961DBF" w:rsidRPr="005D3B6B">
        <w:rPr>
          <w:rFonts w:ascii="Times New Roman" w:hAnsi="Times New Roman" w:cs="Times New Roman"/>
        </w:rPr>
        <w:t>.</w:t>
      </w:r>
    </w:p>
    <w:p w14:paraId="4D2FD513" w14:textId="232093EA" w:rsidR="00961DBF" w:rsidRDefault="005D3B6B" w:rsidP="005D3B6B">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I</w:t>
      </w:r>
      <w:r w:rsidR="005608A2" w:rsidRPr="004B48AD">
        <w:rPr>
          <w:rFonts w:ascii="Times New Roman" w:hAnsi="Times New Roman" w:cs="Times New Roman"/>
        </w:rPr>
        <w:t>f these verses mean t</w:t>
      </w:r>
      <w:r w:rsidR="00961DBF" w:rsidRPr="004B48AD">
        <w:rPr>
          <w:rFonts w:ascii="Times New Roman" w:hAnsi="Times New Roman" w:cs="Times New Roman"/>
        </w:rPr>
        <w:t>he prohibition of women speaking in church</w:t>
      </w:r>
      <w:r w:rsidR="005608A2" w:rsidRPr="004B48AD">
        <w:rPr>
          <w:rFonts w:ascii="Times New Roman" w:hAnsi="Times New Roman" w:cs="Times New Roman"/>
        </w:rPr>
        <w:t>, this</w:t>
      </w:r>
      <w:r w:rsidR="00961DBF" w:rsidRPr="004B48AD">
        <w:rPr>
          <w:rFonts w:ascii="Times New Roman" w:hAnsi="Times New Roman" w:cs="Times New Roman"/>
        </w:rPr>
        <w:t xml:space="preserve"> seems to counter what Paul has already admitted in 11:5, where he spoke </w:t>
      </w:r>
      <w:r w:rsidR="005A0886" w:rsidRPr="004B48AD">
        <w:rPr>
          <w:rFonts w:ascii="Times New Roman" w:hAnsi="Times New Roman" w:cs="Times New Roman"/>
        </w:rPr>
        <w:t>of a “woman who prays or proph</w:t>
      </w:r>
      <w:r w:rsidR="00961DBF" w:rsidRPr="004B48AD">
        <w:rPr>
          <w:rFonts w:ascii="Times New Roman" w:hAnsi="Times New Roman" w:cs="Times New Roman"/>
        </w:rPr>
        <w:t>esies” (in a common worship service), even though he criticized one who did so “wit</w:t>
      </w:r>
      <w:r w:rsidR="005A0886" w:rsidRPr="004B48AD">
        <w:rPr>
          <w:rFonts w:ascii="Times New Roman" w:hAnsi="Times New Roman" w:cs="Times New Roman"/>
        </w:rPr>
        <w:t>h uncovered head</w:t>
      </w:r>
      <w:r>
        <w:rPr>
          <w:rFonts w:ascii="Times New Roman" w:hAnsi="Times New Roman" w:cs="Times New Roman"/>
        </w:rPr>
        <w:t>.</w:t>
      </w:r>
      <w:r w:rsidR="00961DBF" w:rsidRPr="004B48AD">
        <w:rPr>
          <w:rFonts w:ascii="Times New Roman" w:hAnsi="Times New Roman" w:cs="Times New Roman"/>
        </w:rPr>
        <w:t>”</w:t>
      </w:r>
    </w:p>
    <w:p w14:paraId="3F0E2354" w14:textId="69E1773E" w:rsidR="00961DBF" w:rsidRDefault="005D3B6B" w:rsidP="005D3B6B">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T</w:t>
      </w:r>
      <w:r w:rsidR="00961DBF" w:rsidRPr="004B48AD">
        <w:rPr>
          <w:rFonts w:ascii="Times New Roman" w:hAnsi="Times New Roman" w:cs="Times New Roman"/>
        </w:rPr>
        <w:t xml:space="preserve">he allusion to “the law” in </w:t>
      </w:r>
      <w:r w:rsidR="005A0886" w:rsidRPr="004B48AD">
        <w:rPr>
          <w:rFonts w:ascii="Times New Roman" w:hAnsi="Times New Roman" w:cs="Times New Roman"/>
        </w:rPr>
        <w:t>verse</w:t>
      </w:r>
      <w:r w:rsidR="00961DBF" w:rsidRPr="004B48AD">
        <w:rPr>
          <w:rFonts w:ascii="Times New Roman" w:hAnsi="Times New Roman" w:cs="Times New Roman"/>
        </w:rPr>
        <w:t xml:space="preserve"> 34</w:t>
      </w:r>
      <w:r w:rsidR="00C16F68" w:rsidRPr="004B48AD">
        <w:rPr>
          <w:rFonts w:ascii="Times New Roman" w:hAnsi="Times New Roman" w:cs="Times New Roman"/>
        </w:rPr>
        <w:t xml:space="preserve"> </w:t>
      </w:r>
      <w:r w:rsidR="000E6D36">
        <w:rPr>
          <w:rFonts w:ascii="Times New Roman" w:hAnsi="Times New Roman" w:cs="Times New Roman"/>
        </w:rPr>
        <w:t xml:space="preserve">is a </w:t>
      </w:r>
      <w:r w:rsidR="00961DBF" w:rsidRPr="004B48AD">
        <w:rPr>
          <w:rFonts w:ascii="Times New Roman" w:hAnsi="Times New Roman" w:cs="Times New Roman"/>
        </w:rPr>
        <w:t xml:space="preserve">most </w:t>
      </w:r>
      <w:r w:rsidR="005A0886" w:rsidRPr="004B48AD">
        <w:rPr>
          <w:rFonts w:ascii="Times New Roman" w:hAnsi="Times New Roman" w:cs="Times New Roman"/>
        </w:rPr>
        <w:t xml:space="preserve">unusual way of arguing for Paul </w:t>
      </w:r>
      <w:r w:rsidR="005A0886" w:rsidRPr="004B48AD">
        <w:rPr>
          <w:rFonts w:ascii="Times New Roman" w:hAnsi="Times New Roman" w:cs="Times New Roman"/>
        </w:rPr>
        <w:lastRenderedPageBreak/>
        <w:t>because the Law does not say anything about speaking in church’s assembly, so the Law reference must be about women try</w:t>
      </w:r>
      <w:r w:rsidR="000E6D36">
        <w:rPr>
          <w:rFonts w:ascii="Times New Roman" w:hAnsi="Times New Roman" w:cs="Times New Roman"/>
        </w:rPr>
        <w:t>ing</w:t>
      </w:r>
      <w:r w:rsidR="005A0886" w:rsidRPr="004B48AD">
        <w:rPr>
          <w:rFonts w:ascii="Times New Roman" w:hAnsi="Times New Roman" w:cs="Times New Roman"/>
        </w:rPr>
        <w:t xml:space="preserve"> to overcome or rule their husbands by the kind of gift they have received. </w:t>
      </w:r>
    </w:p>
    <w:p w14:paraId="09A8722C" w14:textId="77777777" w:rsidR="000E6D36" w:rsidRPr="004B48AD" w:rsidRDefault="000E6D36" w:rsidP="005D3B6B">
      <w:pPr>
        <w:widowControl w:val="0"/>
        <w:autoSpaceDE w:val="0"/>
        <w:autoSpaceDN w:val="0"/>
        <w:adjustRightInd w:val="0"/>
        <w:ind w:left="720" w:hanging="360"/>
        <w:rPr>
          <w:rFonts w:ascii="Times New Roman" w:hAnsi="Times New Roman" w:cs="Times New Roman"/>
        </w:rPr>
      </w:pPr>
    </w:p>
    <w:p w14:paraId="6C7B387C" w14:textId="2B9D1CF3" w:rsidR="00961DBF" w:rsidRDefault="005A0886" w:rsidP="000E6D36">
      <w:pPr>
        <w:widowControl w:val="0"/>
        <w:autoSpaceDE w:val="0"/>
        <w:autoSpaceDN w:val="0"/>
        <w:adjustRightInd w:val="0"/>
        <w:ind w:left="360" w:hanging="360"/>
        <w:rPr>
          <w:rFonts w:ascii="Times New Roman" w:hAnsi="Times New Roman" w:cs="Times New Roman"/>
        </w:rPr>
      </w:pPr>
      <w:r w:rsidRPr="004B48AD">
        <w:rPr>
          <w:rFonts w:ascii="Times New Roman" w:hAnsi="Times New Roman" w:cs="Times New Roman"/>
        </w:rPr>
        <w:t xml:space="preserve"> 4. </w:t>
      </w:r>
      <w:r w:rsidR="000E6D36">
        <w:rPr>
          <w:rFonts w:ascii="Times New Roman" w:hAnsi="Times New Roman" w:cs="Times New Roman"/>
        </w:rPr>
        <w:tab/>
      </w:r>
      <w:r w:rsidRPr="004B48AD">
        <w:rPr>
          <w:rFonts w:ascii="Times New Roman" w:hAnsi="Times New Roman" w:cs="Times New Roman"/>
        </w:rPr>
        <w:t>The same problem seems to have been also a struggle over the use of</w:t>
      </w:r>
      <w:r w:rsidR="000E6D36">
        <w:rPr>
          <w:rFonts w:ascii="Times New Roman" w:hAnsi="Times New Roman" w:cs="Times New Roman"/>
        </w:rPr>
        <w:t xml:space="preserve"> a</w:t>
      </w:r>
      <w:r w:rsidRPr="004B48AD">
        <w:rPr>
          <w:rFonts w:ascii="Times New Roman" w:hAnsi="Times New Roman" w:cs="Times New Roman"/>
        </w:rPr>
        <w:t xml:space="preserve"> gift. </w:t>
      </w:r>
      <w:r w:rsidR="000E6D36">
        <w:rPr>
          <w:rFonts w:ascii="Times New Roman" w:hAnsi="Times New Roman" w:cs="Times New Roman"/>
        </w:rPr>
        <w:t xml:space="preserve"> We can read that </w:t>
      </w:r>
      <w:proofErr w:type="gramStart"/>
      <w:r w:rsidR="000E6D36">
        <w:rPr>
          <w:rFonts w:ascii="Times New Roman" w:hAnsi="Times New Roman" w:cs="Times New Roman"/>
        </w:rPr>
        <w:t xml:space="preserve">in </w:t>
      </w:r>
      <w:r w:rsidRPr="004B48AD">
        <w:rPr>
          <w:rFonts w:ascii="Times New Roman" w:hAnsi="Times New Roman" w:cs="Times New Roman"/>
        </w:rPr>
        <w:t>1 Tim</w:t>
      </w:r>
      <w:r w:rsidR="000E6D36">
        <w:rPr>
          <w:rFonts w:ascii="Times New Roman" w:hAnsi="Times New Roman" w:cs="Times New Roman"/>
        </w:rPr>
        <w:t>othy</w:t>
      </w:r>
      <w:proofErr w:type="gramEnd"/>
      <w:r w:rsidRPr="004B48AD">
        <w:rPr>
          <w:rFonts w:ascii="Times New Roman" w:hAnsi="Times New Roman" w:cs="Times New Roman"/>
        </w:rPr>
        <w:t xml:space="preserve"> 2:11</w:t>
      </w:r>
      <w:r w:rsidR="000E6D36">
        <w:rPr>
          <w:rFonts w:ascii="Times New Roman" w:hAnsi="Times New Roman" w:cs="Times New Roman"/>
        </w:rPr>
        <w:t>-</w:t>
      </w:r>
      <w:r w:rsidRPr="004B48AD">
        <w:rPr>
          <w:rFonts w:ascii="Times New Roman" w:hAnsi="Times New Roman" w:cs="Times New Roman"/>
        </w:rPr>
        <w:t>12</w:t>
      </w:r>
      <w:r w:rsidR="000E6D36">
        <w:rPr>
          <w:rFonts w:ascii="Times New Roman" w:hAnsi="Times New Roman" w:cs="Times New Roman"/>
        </w:rPr>
        <w:t>,</w:t>
      </w:r>
      <w:r w:rsidRPr="004B48AD">
        <w:rPr>
          <w:rFonts w:ascii="Times New Roman" w:hAnsi="Times New Roman" w:cs="Times New Roman"/>
        </w:rPr>
        <w:t xml:space="preserve"> </w:t>
      </w:r>
      <w:r w:rsidR="00961DBF" w:rsidRPr="004B48AD">
        <w:rPr>
          <w:rFonts w:ascii="Times New Roman" w:hAnsi="Times New Roman" w:cs="Times New Roman"/>
        </w:rPr>
        <w:t>“</w:t>
      </w:r>
      <w:r w:rsidR="00961DBF" w:rsidRPr="000E6D36">
        <w:rPr>
          <w:rFonts w:ascii="Times New Roman" w:hAnsi="Times New Roman" w:cs="Times New Roman"/>
          <w:i/>
        </w:rPr>
        <w:t xml:space="preserve">Let a woman learn in silence with all submissiveness. </w:t>
      </w:r>
      <w:r w:rsidR="000E6D36">
        <w:rPr>
          <w:rFonts w:ascii="Times New Roman" w:hAnsi="Times New Roman" w:cs="Times New Roman"/>
          <w:i/>
        </w:rPr>
        <w:t xml:space="preserve"> </w:t>
      </w:r>
      <w:r w:rsidR="00961DBF" w:rsidRPr="000E6D36">
        <w:rPr>
          <w:rFonts w:ascii="Times New Roman" w:hAnsi="Times New Roman" w:cs="Times New Roman"/>
          <w:i/>
        </w:rPr>
        <w:t>I allow no woman to teach or to have authority over men; she is to keep silent</w:t>
      </w:r>
      <w:r w:rsidR="00961DBF" w:rsidRPr="004B48AD">
        <w:rPr>
          <w:rFonts w:ascii="Times New Roman" w:hAnsi="Times New Roman" w:cs="Times New Roman"/>
        </w:rPr>
        <w:t xml:space="preserve">”). That </w:t>
      </w:r>
      <w:r w:rsidRPr="004B48AD">
        <w:rPr>
          <w:rFonts w:ascii="Times New Roman" w:hAnsi="Times New Roman" w:cs="Times New Roman"/>
        </w:rPr>
        <w:t xml:space="preserve">is the same as above. </w:t>
      </w:r>
    </w:p>
    <w:p w14:paraId="1E30C400" w14:textId="77777777" w:rsidR="000E6D36" w:rsidRPr="004B48AD" w:rsidRDefault="000E6D36" w:rsidP="005D3B6B">
      <w:pPr>
        <w:widowControl w:val="0"/>
        <w:autoSpaceDE w:val="0"/>
        <w:autoSpaceDN w:val="0"/>
        <w:adjustRightInd w:val="0"/>
        <w:rPr>
          <w:rFonts w:ascii="Times New Roman" w:hAnsi="Times New Roman" w:cs="Times New Roman"/>
        </w:rPr>
      </w:pPr>
    </w:p>
    <w:p w14:paraId="101E2085" w14:textId="5E57082A" w:rsidR="00961DBF" w:rsidRPr="004B48AD" w:rsidRDefault="005544EF" w:rsidP="005D3B6B">
      <w:pPr>
        <w:widowControl w:val="0"/>
        <w:autoSpaceDE w:val="0"/>
        <w:autoSpaceDN w:val="0"/>
        <w:adjustRightInd w:val="0"/>
        <w:rPr>
          <w:rFonts w:ascii="Times New Roman" w:hAnsi="Times New Roman" w:cs="Times New Roman"/>
        </w:rPr>
      </w:pPr>
      <w:r w:rsidRPr="004B48AD">
        <w:rPr>
          <w:rFonts w:ascii="Times New Roman" w:hAnsi="Times New Roman" w:cs="Times New Roman"/>
        </w:rPr>
        <w:t>Two acceptable ways</w:t>
      </w:r>
      <w:r w:rsidR="00961DBF" w:rsidRPr="004B48AD">
        <w:rPr>
          <w:rFonts w:ascii="Times New Roman" w:hAnsi="Times New Roman" w:cs="Times New Roman"/>
        </w:rPr>
        <w:t xml:space="preserve"> in which this passage has been interpreted:</w:t>
      </w:r>
    </w:p>
    <w:p w14:paraId="6ED255CC" w14:textId="0DC2EB85" w:rsidR="00961DBF" w:rsidRPr="004B48AD" w:rsidRDefault="00961DBF" w:rsidP="000E6D36">
      <w:pPr>
        <w:widowControl w:val="0"/>
        <w:autoSpaceDE w:val="0"/>
        <w:autoSpaceDN w:val="0"/>
        <w:adjustRightInd w:val="0"/>
        <w:ind w:left="360" w:hanging="360"/>
        <w:rPr>
          <w:rFonts w:ascii="Times New Roman" w:hAnsi="Times New Roman" w:cs="Times New Roman"/>
        </w:rPr>
      </w:pPr>
      <w:r w:rsidRPr="004B48AD">
        <w:rPr>
          <w:rFonts w:ascii="Times New Roman" w:hAnsi="Times New Roman" w:cs="Times New Roman"/>
        </w:rPr>
        <w:t xml:space="preserve">1. </w:t>
      </w:r>
      <w:r w:rsidR="000E6D36">
        <w:rPr>
          <w:rFonts w:ascii="Times New Roman" w:hAnsi="Times New Roman" w:cs="Times New Roman"/>
        </w:rPr>
        <w:tab/>
      </w:r>
      <w:r w:rsidRPr="004B48AD">
        <w:rPr>
          <w:rFonts w:ascii="Times New Roman" w:hAnsi="Times New Roman" w:cs="Times New Roman"/>
        </w:rPr>
        <w:t>Verses 34</w:t>
      </w:r>
      <w:r w:rsidR="000E6D36">
        <w:rPr>
          <w:rFonts w:ascii="Times New Roman" w:hAnsi="Times New Roman" w:cs="Times New Roman"/>
        </w:rPr>
        <w:t xml:space="preserve">-36 are how the Paul </w:t>
      </w:r>
      <w:r w:rsidRPr="004B48AD">
        <w:rPr>
          <w:rFonts w:ascii="Times New Roman" w:hAnsi="Times New Roman" w:cs="Times New Roman"/>
        </w:rPr>
        <w:t>reacts to the practice of some Corinthian Chris</w:t>
      </w:r>
      <w:r w:rsidR="005A0886" w:rsidRPr="004B48AD">
        <w:rPr>
          <w:rFonts w:ascii="Times New Roman" w:hAnsi="Times New Roman" w:cs="Times New Roman"/>
        </w:rPr>
        <w:t xml:space="preserve">tian women who have been </w:t>
      </w:r>
      <w:r w:rsidR="000E6D36">
        <w:rPr>
          <w:rFonts w:ascii="Times New Roman" w:hAnsi="Times New Roman" w:cs="Times New Roman"/>
        </w:rPr>
        <w:t xml:space="preserve">speaking and </w:t>
      </w:r>
      <w:r w:rsidR="005A0886" w:rsidRPr="004B48AD">
        <w:rPr>
          <w:rFonts w:ascii="Times New Roman" w:hAnsi="Times New Roman" w:cs="Times New Roman"/>
        </w:rPr>
        <w:t>press</w:t>
      </w:r>
      <w:r w:rsidR="005544EF" w:rsidRPr="004B48AD">
        <w:rPr>
          <w:rFonts w:ascii="Times New Roman" w:hAnsi="Times New Roman" w:cs="Times New Roman"/>
        </w:rPr>
        <w:t>ing for more leadership in the assemblies. Paul is</w:t>
      </w:r>
      <w:r w:rsidRPr="004B48AD">
        <w:rPr>
          <w:rFonts w:ascii="Times New Roman" w:hAnsi="Times New Roman" w:cs="Times New Roman"/>
        </w:rPr>
        <w:t xml:space="preserve"> trying to save the women from disgracing themselves. </w:t>
      </w:r>
      <w:r w:rsidR="000E6D36">
        <w:rPr>
          <w:rFonts w:ascii="Times New Roman" w:hAnsi="Times New Roman" w:cs="Times New Roman"/>
        </w:rPr>
        <w:t xml:space="preserve"> </w:t>
      </w:r>
      <w:r w:rsidRPr="004B48AD">
        <w:rPr>
          <w:rFonts w:ascii="Times New Roman" w:hAnsi="Times New Roman" w:cs="Times New Roman"/>
        </w:rPr>
        <w:t xml:space="preserve">In this attitude, he would be assuming a position quite different from what he has written </w:t>
      </w:r>
      <w:r w:rsidR="005544EF" w:rsidRPr="004B48AD">
        <w:rPr>
          <w:rFonts w:ascii="Times New Roman" w:hAnsi="Times New Roman" w:cs="Times New Roman"/>
        </w:rPr>
        <w:t>(</w:t>
      </w:r>
      <w:r w:rsidRPr="004B48AD">
        <w:rPr>
          <w:rFonts w:ascii="Times New Roman" w:hAnsi="Times New Roman" w:cs="Times New Roman"/>
        </w:rPr>
        <w:t>Gal 3:28</w:t>
      </w:r>
      <w:r w:rsidR="005544EF" w:rsidRPr="004B48AD">
        <w:rPr>
          <w:rFonts w:ascii="Times New Roman" w:hAnsi="Times New Roman" w:cs="Times New Roman"/>
        </w:rPr>
        <w:t xml:space="preserve"> where women and men are equal)</w:t>
      </w:r>
      <w:r w:rsidRPr="004B48AD">
        <w:rPr>
          <w:rFonts w:ascii="Times New Roman" w:hAnsi="Times New Roman" w:cs="Times New Roman"/>
        </w:rPr>
        <w:t xml:space="preserve">, because his concern now is to insure the inner stability and order of this church. </w:t>
      </w:r>
      <w:r w:rsidR="005544EF" w:rsidRPr="004B48AD">
        <w:rPr>
          <w:rFonts w:ascii="Times New Roman" w:hAnsi="Times New Roman" w:cs="Times New Roman"/>
        </w:rPr>
        <w:t xml:space="preserve">  </w:t>
      </w:r>
    </w:p>
    <w:p w14:paraId="729AA292" w14:textId="3C8DC6B1" w:rsidR="00961DBF" w:rsidRPr="004B48AD" w:rsidRDefault="005544EF" w:rsidP="000E6D36">
      <w:pPr>
        <w:widowControl w:val="0"/>
        <w:autoSpaceDE w:val="0"/>
        <w:autoSpaceDN w:val="0"/>
        <w:adjustRightInd w:val="0"/>
        <w:ind w:left="360" w:hanging="360"/>
        <w:rPr>
          <w:rFonts w:ascii="Times New Roman" w:hAnsi="Times New Roman" w:cs="Times New Roman"/>
        </w:rPr>
      </w:pPr>
      <w:r w:rsidRPr="004B48AD">
        <w:rPr>
          <w:rFonts w:ascii="Times New Roman" w:hAnsi="Times New Roman" w:cs="Times New Roman"/>
        </w:rPr>
        <w:t xml:space="preserve"> </w:t>
      </w:r>
    </w:p>
    <w:p w14:paraId="315BBBD8" w14:textId="6A2A6217" w:rsidR="00961DBF" w:rsidRDefault="005544EF" w:rsidP="000E6D36">
      <w:pPr>
        <w:widowControl w:val="0"/>
        <w:autoSpaceDE w:val="0"/>
        <w:autoSpaceDN w:val="0"/>
        <w:adjustRightInd w:val="0"/>
        <w:ind w:left="360" w:hanging="360"/>
        <w:rPr>
          <w:rFonts w:ascii="Times New Roman" w:hAnsi="Times New Roman" w:cs="Times New Roman"/>
        </w:rPr>
      </w:pPr>
      <w:r w:rsidRPr="004B48AD">
        <w:rPr>
          <w:rFonts w:ascii="Times New Roman" w:hAnsi="Times New Roman" w:cs="Times New Roman"/>
        </w:rPr>
        <w:t>2</w:t>
      </w:r>
      <w:r w:rsidR="00961DBF" w:rsidRPr="004B48AD">
        <w:rPr>
          <w:rFonts w:ascii="Times New Roman" w:hAnsi="Times New Roman" w:cs="Times New Roman"/>
        </w:rPr>
        <w:t xml:space="preserve">. </w:t>
      </w:r>
      <w:r w:rsidR="000E6D36">
        <w:rPr>
          <w:rFonts w:ascii="Times New Roman" w:hAnsi="Times New Roman" w:cs="Times New Roman"/>
        </w:rPr>
        <w:tab/>
      </w:r>
      <w:r w:rsidR="00961DBF" w:rsidRPr="004B48AD">
        <w:rPr>
          <w:rFonts w:ascii="Times New Roman" w:hAnsi="Times New Roman" w:cs="Times New Roman"/>
        </w:rPr>
        <w:t>Verses 34</w:t>
      </w:r>
      <w:r w:rsidR="000E6D36">
        <w:rPr>
          <w:rFonts w:ascii="Times New Roman" w:hAnsi="Times New Roman" w:cs="Times New Roman"/>
        </w:rPr>
        <w:t>-</w:t>
      </w:r>
      <w:r w:rsidR="00961DBF" w:rsidRPr="004B48AD">
        <w:rPr>
          <w:rFonts w:ascii="Times New Roman" w:hAnsi="Times New Roman" w:cs="Times New Roman"/>
        </w:rPr>
        <w:t xml:space="preserve">35 are considered to be a quotation of what some Corinthian Christian men have been maintaining against women who </w:t>
      </w:r>
      <w:r w:rsidRPr="004B48AD">
        <w:rPr>
          <w:rFonts w:ascii="Times New Roman" w:hAnsi="Times New Roman" w:cs="Times New Roman"/>
        </w:rPr>
        <w:t xml:space="preserve">have been speaking out in </w:t>
      </w:r>
      <w:r w:rsidR="00EA7B82" w:rsidRPr="004B48AD">
        <w:rPr>
          <w:rFonts w:ascii="Times New Roman" w:hAnsi="Times New Roman" w:cs="Times New Roman"/>
        </w:rPr>
        <w:t>Church assemblies</w:t>
      </w:r>
      <w:r w:rsidR="00961DBF" w:rsidRPr="004B48AD">
        <w:rPr>
          <w:rFonts w:ascii="Times New Roman" w:hAnsi="Times New Roman" w:cs="Times New Roman"/>
        </w:rPr>
        <w:t>.</w:t>
      </w:r>
      <w:r w:rsidR="000E6D36">
        <w:rPr>
          <w:rFonts w:ascii="Times New Roman" w:hAnsi="Times New Roman" w:cs="Times New Roman"/>
        </w:rPr>
        <w:t xml:space="preserve"> </w:t>
      </w:r>
      <w:r w:rsidR="00961DBF" w:rsidRPr="004B48AD">
        <w:rPr>
          <w:rFonts w:ascii="Times New Roman" w:hAnsi="Times New Roman" w:cs="Times New Roman"/>
        </w:rPr>
        <w:t xml:space="preserve"> It has come to Paul’s attention, just as did the slogans quoted earlier in the letter (6:12, 13; 8:1, 4, 5; 10:23)</w:t>
      </w:r>
      <w:r w:rsidRPr="004B48AD">
        <w:rPr>
          <w:rFonts w:ascii="Times New Roman" w:hAnsi="Times New Roman" w:cs="Times New Roman"/>
        </w:rPr>
        <w:t xml:space="preserve">.  </w:t>
      </w:r>
    </w:p>
    <w:p w14:paraId="456C700B" w14:textId="77777777" w:rsidR="000E6D36" w:rsidRDefault="000E6D36" w:rsidP="005D3B6B">
      <w:pPr>
        <w:widowControl w:val="0"/>
        <w:autoSpaceDE w:val="0"/>
        <w:autoSpaceDN w:val="0"/>
        <w:adjustRightInd w:val="0"/>
        <w:rPr>
          <w:rFonts w:ascii="Times New Roman" w:hAnsi="Times New Roman" w:cs="Times New Roman"/>
        </w:rPr>
      </w:pPr>
    </w:p>
    <w:p w14:paraId="3CF12A5A" w14:textId="043D4B81" w:rsidR="000E6D36" w:rsidRPr="000E6D36" w:rsidRDefault="000E6D36" w:rsidP="005D3B6B">
      <w:pPr>
        <w:widowControl w:val="0"/>
        <w:autoSpaceDE w:val="0"/>
        <w:autoSpaceDN w:val="0"/>
        <w:adjustRightInd w:val="0"/>
        <w:rPr>
          <w:rFonts w:ascii="Times New Roman" w:hAnsi="Times New Roman" w:cs="Times New Roman"/>
          <w:b/>
        </w:rPr>
      </w:pPr>
      <w:r w:rsidRPr="000E6D36">
        <w:rPr>
          <w:rFonts w:ascii="Times New Roman" w:hAnsi="Times New Roman" w:cs="Times New Roman"/>
          <w:b/>
        </w:rPr>
        <w:t>‘Contentious People’</w:t>
      </w:r>
    </w:p>
    <w:p w14:paraId="63A12978" w14:textId="77B34031" w:rsidR="00961DBF" w:rsidRDefault="00EA7B82" w:rsidP="000E6D36">
      <w:pPr>
        <w:widowControl w:val="0"/>
        <w:autoSpaceDE w:val="0"/>
        <w:autoSpaceDN w:val="0"/>
        <w:adjustRightInd w:val="0"/>
        <w:rPr>
          <w:rFonts w:ascii="Times New Roman" w:hAnsi="Times New Roman" w:cs="Times New Roman"/>
        </w:rPr>
      </w:pPr>
      <w:r w:rsidRPr="004B48AD">
        <w:rPr>
          <w:rFonts w:ascii="Times New Roman" w:hAnsi="Times New Roman" w:cs="Times New Roman"/>
        </w:rPr>
        <w:t>Paul was not</w:t>
      </w:r>
      <w:r w:rsidR="00961DBF" w:rsidRPr="004B48AD">
        <w:rPr>
          <w:rFonts w:ascii="Times New Roman" w:hAnsi="Times New Roman" w:cs="Times New Roman"/>
        </w:rPr>
        <w:t xml:space="preserve"> intending to set limits to a basic movement for emancipation, but rather to take the position that currently </w:t>
      </w:r>
      <w:r w:rsidR="00961DBF" w:rsidRPr="004B48AD">
        <w:rPr>
          <w:rFonts w:ascii="Times New Roman" w:hAnsi="Times New Roman" w:cs="Times New Roman"/>
          <w:i/>
          <w:iCs/>
        </w:rPr>
        <w:t xml:space="preserve">certain </w:t>
      </w:r>
      <w:r w:rsidR="00961DBF" w:rsidRPr="004B48AD">
        <w:rPr>
          <w:rFonts w:ascii="Times New Roman" w:hAnsi="Times New Roman" w:cs="Times New Roman"/>
        </w:rPr>
        <w:t>women, on the basis of their newfound freedom, have gon</w:t>
      </w:r>
      <w:r w:rsidRPr="004B48AD">
        <w:rPr>
          <w:rFonts w:ascii="Times New Roman" w:hAnsi="Times New Roman" w:cs="Times New Roman"/>
        </w:rPr>
        <w:t xml:space="preserve">e too far and have disrupted the church’s order. </w:t>
      </w:r>
      <w:r w:rsidR="000E6D36">
        <w:rPr>
          <w:rFonts w:ascii="Times New Roman" w:hAnsi="Times New Roman" w:cs="Times New Roman"/>
        </w:rPr>
        <w:t xml:space="preserve"> </w:t>
      </w:r>
      <w:r w:rsidRPr="004B48AD">
        <w:rPr>
          <w:rFonts w:ascii="Times New Roman" w:hAnsi="Times New Roman" w:cs="Times New Roman"/>
        </w:rPr>
        <w:t xml:space="preserve">Paul </w:t>
      </w:r>
      <w:r w:rsidR="000639B3" w:rsidRPr="004B48AD">
        <w:rPr>
          <w:rFonts w:ascii="Times New Roman" w:hAnsi="Times New Roman" w:cs="Times New Roman"/>
        </w:rPr>
        <w:t>was not</w:t>
      </w:r>
      <w:r w:rsidR="00961DBF" w:rsidRPr="004B48AD">
        <w:rPr>
          <w:rFonts w:ascii="Times New Roman" w:hAnsi="Times New Roman" w:cs="Times New Roman"/>
        </w:rPr>
        <w:t xml:space="preserve"> anticipating a universal protest by women, but, as with 11:16, from “some contentious people” (men and women).</w:t>
      </w:r>
      <w:r w:rsidR="000E6D36">
        <w:rPr>
          <w:rFonts w:ascii="Times New Roman" w:hAnsi="Times New Roman" w:cs="Times New Roman"/>
        </w:rPr>
        <w:t xml:space="preserve"> </w:t>
      </w:r>
      <w:r w:rsidR="00961DBF" w:rsidRPr="004B48AD">
        <w:rPr>
          <w:rFonts w:ascii="Times New Roman" w:hAnsi="Times New Roman" w:cs="Times New Roman"/>
        </w:rPr>
        <w:t xml:space="preserve"> Here, however, they should first sub</w:t>
      </w:r>
      <w:r w:rsidR="000639B3" w:rsidRPr="004B48AD">
        <w:rPr>
          <w:rFonts w:ascii="Times New Roman" w:hAnsi="Times New Roman" w:cs="Times New Roman"/>
        </w:rPr>
        <w:t>ordinate themselves to the com</w:t>
      </w:r>
      <w:r w:rsidR="00961DBF" w:rsidRPr="004B48AD">
        <w:rPr>
          <w:rFonts w:ascii="Times New Roman" w:hAnsi="Times New Roman" w:cs="Times New Roman"/>
        </w:rPr>
        <w:t xml:space="preserve">munity assembly. </w:t>
      </w:r>
      <w:r w:rsidR="000639B3" w:rsidRPr="004B48AD">
        <w:rPr>
          <w:rFonts w:ascii="Times New Roman" w:hAnsi="Times New Roman" w:cs="Times New Roman"/>
        </w:rPr>
        <w:t xml:space="preserve"> </w:t>
      </w:r>
    </w:p>
    <w:p w14:paraId="74A9EB20" w14:textId="77777777" w:rsidR="000E6D36" w:rsidRPr="004B48AD" w:rsidRDefault="000E6D36" w:rsidP="000E6D36">
      <w:pPr>
        <w:widowControl w:val="0"/>
        <w:autoSpaceDE w:val="0"/>
        <w:autoSpaceDN w:val="0"/>
        <w:adjustRightInd w:val="0"/>
        <w:rPr>
          <w:rFonts w:ascii="Times New Roman" w:hAnsi="Times New Roman" w:cs="Times New Roman"/>
        </w:rPr>
      </w:pPr>
    </w:p>
    <w:p w14:paraId="22C919D1" w14:textId="77777777" w:rsidR="000E6D36" w:rsidRDefault="000639B3" w:rsidP="000E6D36">
      <w:pPr>
        <w:widowControl w:val="0"/>
        <w:autoSpaceDE w:val="0"/>
        <w:autoSpaceDN w:val="0"/>
        <w:adjustRightInd w:val="0"/>
        <w:rPr>
          <w:rFonts w:ascii="Times New Roman" w:hAnsi="Times New Roman" w:cs="Times New Roman"/>
        </w:rPr>
      </w:pPr>
      <w:r w:rsidRPr="004B48AD">
        <w:rPr>
          <w:rFonts w:ascii="Times New Roman" w:hAnsi="Times New Roman" w:cs="Times New Roman"/>
        </w:rPr>
        <w:t>Much has</w:t>
      </w:r>
      <w:r w:rsidR="00961DBF" w:rsidRPr="004B48AD">
        <w:rPr>
          <w:rFonts w:ascii="Times New Roman" w:hAnsi="Times New Roman" w:cs="Times New Roman"/>
        </w:rPr>
        <w:t xml:space="preserve"> </w:t>
      </w:r>
      <w:proofErr w:type="gramStart"/>
      <w:r w:rsidR="00961DBF" w:rsidRPr="004B48AD">
        <w:rPr>
          <w:rFonts w:ascii="Times New Roman" w:hAnsi="Times New Roman" w:cs="Times New Roman"/>
        </w:rPr>
        <w:t>be</w:t>
      </w:r>
      <w:proofErr w:type="gramEnd"/>
      <w:r w:rsidR="00961DBF" w:rsidRPr="004B48AD">
        <w:rPr>
          <w:rFonts w:ascii="Times New Roman" w:hAnsi="Times New Roman" w:cs="Times New Roman"/>
        </w:rPr>
        <w:t xml:space="preserve"> made of these controversial Pauline verses</w:t>
      </w:r>
      <w:r w:rsidR="000E6D36">
        <w:rPr>
          <w:rFonts w:ascii="Times New Roman" w:hAnsi="Times New Roman" w:cs="Times New Roman"/>
        </w:rPr>
        <w:t xml:space="preserve">.  It </w:t>
      </w:r>
      <w:r w:rsidR="00961DBF" w:rsidRPr="004B48AD">
        <w:rPr>
          <w:rFonts w:ascii="Times New Roman" w:hAnsi="Times New Roman" w:cs="Times New Roman"/>
        </w:rPr>
        <w:t>is well to repeat the comment of Calvin (cited by</w:t>
      </w:r>
      <w:r w:rsidRPr="004B48AD">
        <w:rPr>
          <w:rFonts w:ascii="Times New Roman" w:hAnsi="Times New Roman" w:cs="Times New Roman"/>
        </w:rPr>
        <w:t xml:space="preserve"> C K</w:t>
      </w:r>
      <w:r w:rsidR="00961DBF" w:rsidRPr="004B48AD">
        <w:rPr>
          <w:rFonts w:ascii="Times New Roman" w:hAnsi="Times New Roman" w:cs="Times New Roman"/>
        </w:rPr>
        <w:t xml:space="preserve"> Barrett, </w:t>
      </w:r>
      <w:r w:rsidRPr="004B48AD">
        <w:rPr>
          <w:rFonts w:ascii="Times New Roman" w:hAnsi="Times New Roman" w:cs="Times New Roman"/>
        </w:rPr>
        <w:t xml:space="preserve">Study of </w:t>
      </w:r>
      <w:r w:rsidR="00961DBF" w:rsidRPr="004B48AD">
        <w:rPr>
          <w:rFonts w:ascii="Times New Roman" w:hAnsi="Times New Roman" w:cs="Times New Roman"/>
          <w:i/>
          <w:iCs/>
        </w:rPr>
        <w:t xml:space="preserve">1 Cor, </w:t>
      </w:r>
      <w:proofErr w:type="gramStart"/>
      <w:r w:rsidRPr="004B48AD">
        <w:rPr>
          <w:rFonts w:ascii="Times New Roman" w:hAnsi="Times New Roman" w:cs="Times New Roman"/>
          <w:i/>
          <w:iCs/>
        </w:rPr>
        <w:t>page</w:t>
      </w:r>
      <w:proofErr w:type="gramEnd"/>
      <w:r w:rsidRPr="004B48AD">
        <w:rPr>
          <w:rFonts w:ascii="Times New Roman" w:hAnsi="Times New Roman" w:cs="Times New Roman"/>
          <w:i/>
          <w:iCs/>
        </w:rPr>
        <w:t xml:space="preserve"> </w:t>
      </w:r>
      <w:r w:rsidR="00961DBF" w:rsidRPr="004B48AD">
        <w:rPr>
          <w:rFonts w:ascii="Times New Roman" w:hAnsi="Times New Roman" w:cs="Times New Roman"/>
        </w:rPr>
        <w:t xml:space="preserve">333): </w:t>
      </w:r>
    </w:p>
    <w:p w14:paraId="38C0C406" w14:textId="17F0318F" w:rsidR="00961DBF" w:rsidRDefault="00961DBF" w:rsidP="000E6D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“The discerning reader should come to the decision, that the things which Paul is dealing with </w:t>
      </w:r>
      <w:proofErr w:type="gramStart"/>
      <w:r w:rsidRPr="004B48AD">
        <w:rPr>
          <w:rFonts w:ascii="Times New Roman" w:hAnsi="Times New Roman" w:cs="Times New Roman"/>
        </w:rPr>
        <w:t>here,</w:t>
      </w:r>
      <w:proofErr w:type="gramEnd"/>
      <w:r w:rsidRPr="004B48AD">
        <w:rPr>
          <w:rFonts w:ascii="Times New Roman" w:hAnsi="Times New Roman" w:cs="Times New Roman"/>
        </w:rPr>
        <w:t xml:space="preserve"> are indifferent, neither good nor bad; and that they are forbidden because they work against seemliness and edification.”</w:t>
      </w:r>
    </w:p>
    <w:p w14:paraId="3E8651AE" w14:textId="77777777" w:rsidR="000E6D36" w:rsidRDefault="000E6D36" w:rsidP="000E6D36">
      <w:pPr>
        <w:widowControl w:val="0"/>
        <w:autoSpaceDE w:val="0"/>
        <w:autoSpaceDN w:val="0"/>
        <w:adjustRightInd w:val="0"/>
        <w:rPr>
          <w:rFonts w:ascii="Times New Roman" w:hAnsi="Times New Roman" w:cs="Times New Roman"/>
        </w:rPr>
      </w:pPr>
    </w:p>
    <w:p w14:paraId="184F8013" w14:textId="28E25D44" w:rsidR="000E6D36" w:rsidRPr="008E6EB6" w:rsidRDefault="000E6D36" w:rsidP="000E6D36">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Text Study – </w:t>
      </w:r>
      <w:r>
        <w:rPr>
          <w:rFonts w:ascii="Times New Roman" w:hAnsi="Times New Roman" w:cs="Times New Roman"/>
          <w:b/>
        </w:rPr>
        <w:t xml:space="preserve">Women </w:t>
      </w:r>
      <w:proofErr w:type="gramStart"/>
      <w:r>
        <w:rPr>
          <w:rFonts w:ascii="Times New Roman" w:hAnsi="Times New Roman" w:cs="Times New Roman"/>
          <w:b/>
        </w:rPr>
        <w:t>Speaking</w:t>
      </w:r>
      <w:proofErr w:type="gramEnd"/>
      <w:r>
        <w:rPr>
          <w:rFonts w:ascii="Times New Roman" w:hAnsi="Times New Roman" w:cs="Times New Roman"/>
          <w:b/>
        </w:rPr>
        <w:t xml:space="preserve"> in the Church Assemblies (verses 34-36</w:t>
      </w:r>
      <w:r>
        <w:rPr>
          <w:rFonts w:ascii="Times New Roman" w:hAnsi="Times New Roman" w:cs="Times New Roman"/>
          <w:b/>
        </w:rPr>
        <w:t>)</w:t>
      </w:r>
    </w:p>
    <w:p w14:paraId="56EBB2D7" w14:textId="7A9A9C61" w:rsidR="000E6D36" w:rsidRDefault="000E6D36" w:rsidP="000E6D36">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34 – </w:t>
      </w:r>
      <w:r w:rsidR="00961DBF" w:rsidRPr="004B48AD">
        <w:rPr>
          <w:rFonts w:ascii="Times New Roman" w:hAnsi="Times New Roman" w:cs="Times New Roman"/>
          <w:i/>
          <w:iCs/>
        </w:rPr>
        <w:t>Women should remain silent in the churches</w:t>
      </w:r>
      <w:r>
        <w:rPr>
          <w:rFonts w:ascii="Times New Roman" w:hAnsi="Times New Roman" w:cs="Times New Roman"/>
          <w:i/>
          <w:iCs/>
        </w:rPr>
        <w:t>,</w:t>
      </w:r>
    </w:p>
    <w:p w14:paraId="3DD93EB2" w14:textId="77777777" w:rsidR="000E6D36" w:rsidRDefault="00961DBF" w:rsidP="000E6D36">
      <w:pPr>
        <w:widowControl w:val="0"/>
        <w:autoSpaceDE w:val="0"/>
        <w:autoSpaceDN w:val="0"/>
        <w:adjustRightInd w:val="0"/>
        <w:rPr>
          <w:rFonts w:ascii="Times New Roman" w:hAnsi="Times New Roman" w:cs="Times New Roman"/>
        </w:rPr>
      </w:pPr>
      <w:r w:rsidRPr="004B48AD">
        <w:rPr>
          <w:rFonts w:ascii="Times New Roman" w:hAnsi="Times New Roman" w:cs="Times New Roman"/>
          <w:i/>
          <w:iCs/>
        </w:rPr>
        <w:t xml:space="preserve"> </w:t>
      </w:r>
      <w:r w:rsidRPr="004B48AD">
        <w:rPr>
          <w:rFonts w:ascii="Times New Roman" w:hAnsi="Times New Roman" w:cs="Times New Roman"/>
        </w:rPr>
        <w:t xml:space="preserve">Paul quotes the saying of some Corinthian men who undoubtedly might allow the women to join audibly in “Amen” to a prayer, as in the thanksgiving of </w:t>
      </w:r>
      <w:r w:rsidR="000639B3" w:rsidRPr="004B48AD">
        <w:rPr>
          <w:rFonts w:ascii="Times New Roman" w:hAnsi="Times New Roman" w:cs="Times New Roman"/>
        </w:rPr>
        <w:t>(</w:t>
      </w:r>
      <w:r w:rsidRPr="004B48AD">
        <w:rPr>
          <w:rFonts w:ascii="Times New Roman" w:hAnsi="Times New Roman" w:cs="Times New Roman"/>
        </w:rPr>
        <w:t>14:16</w:t>
      </w:r>
      <w:r w:rsidR="000639B3" w:rsidRPr="004B48AD">
        <w:rPr>
          <w:rFonts w:ascii="Times New Roman" w:hAnsi="Times New Roman" w:cs="Times New Roman"/>
        </w:rPr>
        <w:t xml:space="preserve">) </w:t>
      </w:r>
      <w:r w:rsidRPr="004B48AD">
        <w:rPr>
          <w:rFonts w:ascii="Times New Roman" w:hAnsi="Times New Roman" w:cs="Times New Roman"/>
        </w:rPr>
        <w:t xml:space="preserve"> </w:t>
      </w:r>
    </w:p>
    <w:p w14:paraId="15D0D309" w14:textId="5246F9D8" w:rsidR="00961DBF" w:rsidRPr="004B48AD" w:rsidRDefault="000639B3" w:rsidP="000E6D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 </w:t>
      </w:r>
    </w:p>
    <w:p w14:paraId="2BF8C566" w14:textId="77777777" w:rsidR="000E6D36" w:rsidRDefault="000E6D36" w:rsidP="000E6D36">
      <w:pPr>
        <w:widowControl w:val="0"/>
        <w:autoSpaceDE w:val="0"/>
        <w:autoSpaceDN w:val="0"/>
        <w:adjustRightInd w:val="0"/>
        <w:rPr>
          <w:rFonts w:ascii="Times New Roman" w:hAnsi="Times New Roman" w:cs="Times New Roman"/>
          <w:i/>
          <w:iCs/>
        </w:rPr>
      </w:pPr>
      <w:r>
        <w:rPr>
          <w:rFonts w:ascii="Times New Roman" w:hAnsi="Times New Roman" w:cs="Times New Roman"/>
          <w:i/>
          <w:iCs/>
        </w:rPr>
        <w:t xml:space="preserve">… </w:t>
      </w:r>
      <w:proofErr w:type="gramStart"/>
      <w:r>
        <w:rPr>
          <w:rFonts w:ascii="Times New Roman" w:hAnsi="Times New Roman" w:cs="Times New Roman"/>
          <w:i/>
          <w:iCs/>
        </w:rPr>
        <w:t>f</w:t>
      </w:r>
      <w:r w:rsidR="00961DBF" w:rsidRPr="004B48AD">
        <w:rPr>
          <w:rFonts w:ascii="Times New Roman" w:hAnsi="Times New Roman" w:cs="Times New Roman"/>
          <w:i/>
          <w:iCs/>
        </w:rPr>
        <w:t>or</w:t>
      </w:r>
      <w:proofErr w:type="gramEnd"/>
      <w:r w:rsidR="00961DBF" w:rsidRPr="004B48AD">
        <w:rPr>
          <w:rFonts w:ascii="Times New Roman" w:hAnsi="Times New Roman" w:cs="Times New Roman"/>
          <w:i/>
          <w:iCs/>
        </w:rPr>
        <w:t xml:space="preserve"> they are not allowed to speak</w:t>
      </w:r>
      <w:r>
        <w:rPr>
          <w:rFonts w:ascii="Times New Roman" w:hAnsi="Times New Roman" w:cs="Times New Roman"/>
          <w:i/>
          <w:iCs/>
        </w:rPr>
        <w:t>.</w:t>
      </w:r>
    </w:p>
    <w:p w14:paraId="5133D177" w14:textId="77777777" w:rsidR="000E6D36" w:rsidRDefault="00961DBF" w:rsidP="000E6D36">
      <w:pPr>
        <w:widowControl w:val="0"/>
        <w:autoSpaceDE w:val="0"/>
        <w:autoSpaceDN w:val="0"/>
        <w:adjustRightInd w:val="0"/>
        <w:rPr>
          <w:rFonts w:ascii="Times New Roman" w:hAnsi="Times New Roman" w:cs="Times New Roman"/>
        </w:rPr>
      </w:pPr>
      <w:r w:rsidRPr="004B48AD">
        <w:rPr>
          <w:rFonts w:ascii="Times New Roman" w:hAnsi="Times New Roman" w:cs="Times New Roman"/>
        </w:rPr>
        <w:t>A form of the same verb</w:t>
      </w:r>
      <w:r w:rsidRPr="004B48AD">
        <w:rPr>
          <w:rFonts w:ascii="Times New Roman" w:hAnsi="Times New Roman" w:cs="Times New Roman"/>
          <w:i/>
          <w:iCs/>
        </w:rPr>
        <w:t xml:space="preserve"> </w:t>
      </w:r>
      <w:r w:rsidRPr="004B48AD">
        <w:rPr>
          <w:rFonts w:ascii="Times New Roman" w:hAnsi="Times New Roman" w:cs="Times New Roman"/>
        </w:rPr>
        <w:t xml:space="preserve">“permit, allow,” is found in </w:t>
      </w:r>
      <w:r w:rsidR="000E6D36">
        <w:rPr>
          <w:rFonts w:ascii="Times New Roman" w:hAnsi="Times New Roman" w:cs="Times New Roman"/>
        </w:rPr>
        <w:t>a</w:t>
      </w:r>
      <w:r w:rsidRPr="004B48AD">
        <w:rPr>
          <w:rFonts w:ascii="Times New Roman" w:hAnsi="Times New Roman" w:cs="Times New Roman"/>
        </w:rPr>
        <w:t xml:space="preserve"> parallel passage </w:t>
      </w:r>
      <w:r w:rsidR="000E6D36">
        <w:rPr>
          <w:rFonts w:ascii="Times New Roman" w:hAnsi="Times New Roman" w:cs="Times New Roman"/>
        </w:rPr>
        <w:t>(</w:t>
      </w:r>
      <w:r w:rsidRPr="004B48AD">
        <w:rPr>
          <w:rFonts w:ascii="Times New Roman" w:hAnsi="Times New Roman" w:cs="Times New Roman"/>
        </w:rPr>
        <w:t>1 Tim 2:12</w:t>
      </w:r>
      <w:r w:rsidR="000639B3" w:rsidRPr="004B48AD">
        <w:rPr>
          <w:rFonts w:ascii="Times New Roman" w:hAnsi="Times New Roman" w:cs="Times New Roman"/>
        </w:rPr>
        <w:t>).</w:t>
      </w:r>
      <w:r w:rsidRPr="004B48AD">
        <w:rPr>
          <w:rFonts w:ascii="Times New Roman" w:hAnsi="Times New Roman" w:cs="Times New Roman"/>
        </w:rPr>
        <w:t xml:space="preserve"> </w:t>
      </w:r>
    </w:p>
    <w:p w14:paraId="766761FB" w14:textId="77777777" w:rsidR="000E6D36" w:rsidRDefault="000E6D36" w:rsidP="000E6D36">
      <w:pPr>
        <w:widowControl w:val="0"/>
        <w:autoSpaceDE w:val="0"/>
        <w:autoSpaceDN w:val="0"/>
        <w:adjustRightInd w:val="0"/>
        <w:rPr>
          <w:rFonts w:ascii="Times New Roman" w:hAnsi="Times New Roman" w:cs="Times New Roman"/>
        </w:rPr>
      </w:pPr>
    </w:p>
    <w:p w14:paraId="75AFE5A2" w14:textId="77777777" w:rsidR="000E6D36" w:rsidRDefault="000E6D36" w:rsidP="000E6D36">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35 – </w:t>
      </w:r>
      <w:r w:rsidR="00961DBF" w:rsidRPr="004B48AD">
        <w:rPr>
          <w:rFonts w:ascii="Times New Roman" w:hAnsi="Times New Roman" w:cs="Times New Roman"/>
          <w:i/>
          <w:iCs/>
        </w:rPr>
        <w:t>If they want to learn something, they should ask their own husbands at home.</w:t>
      </w:r>
    </w:p>
    <w:p w14:paraId="019E2FAC" w14:textId="7927B6AF" w:rsidR="00961DBF" w:rsidRDefault="00961DBF" w:rsidP="000E6D36">
      <w:pPr>
        <w:widowControl w:val="0"/>
        <w:autoSpaceDE w:val="0"/>
        <w:autoSpaceDN w:val="0"/>
        <w:adjustRightInd w:val="0"/>
        <w:rPr>
          <w:rFonts w:ascii="Times New Roman" w:hAnsi="Times New Roman" w:cs="Times New Roman"/>
        </w:rPr>
      </w:pPr>
      <w:r w:rsidRPr="004B48AD">
        <w:rPr>
          <w:rFonts w:ascii="Times New Roman" w:hAnsi="Times New Roman" w:cs="Times New Roman"/>
        </w:rPr>
        <w:lastRenderedPageBreak/>
        <w:t>Or “they should ask their own men in (the) house,” because “the phrase is appropriate not only for wives, since daughters, widows, and women slaves are just as subordinate to the man of the house” (</w:t>
      </w:r>
      <w:r w:rsidR="000639B3" w:rsidRPr="004B48AD">
        <w:rPr>
          <w:rFonts w:ascii="Times New Roman" w:hAnsi="Times New Roman" w:cs="Times New Roman"/>
        </w:rPr>
        <w:t xml:space="preserve">A C </w:t>
      </w:r>
      <w:r w:rsidRPr="004B48AD">
        <w:rPr>
          <w:rFonts w:ascii="Times New Roman" w:hAnsi="Times New Roman" w:cs="Times New Roman"/>
        </w:rPr>
        <w:t xml:space="preserve">Wire, </w:t>
      </w:r>
      <w:r w:rsidRPr="004B48AD">
        <w:rPr>
          <w:rFonts w:ascii="Times New Roman" w:hAnsi="Times New Roman" w:cs="Times New Roman"/>
          <w:i/>
          <w:iCs/>
        </w:rPr>
        <w:t>Corinthian Women Prophets</w:t>
      </w:r>
      <w:r w:rsidR="00C16F68" w:rsidRPr="004B48AD">
        <w:rPr>
          <w:rFonts w:ascii="Times New Roman" w:hAnsi="Times New Roman" w:cs="Times New Roman"/>
          <w:i/>
          <w:iCs/>
        </w:rPr>
        <w:t>, 2003</w:t>
      </w:r>
      <w:r w:rsidR="000639B3" w:rsidRPr="004B48AD">
        <w:rPr>
          <w:rFonts w:ascii="Times New Roman" w:hAnsi="Times New Roman" w:cs="Times New Roman"/>
          <w:i/>
          <w:iCs/>
        </w:rPr>
        <w:t>,</w:t>
      </w:r>
      <w:r w:rsidRPr="004B48AD">
        <w:rPr>
          <w:rFonts w:ascii="Times New Roman" w:hAnsi="Times New Roman" w:cs="Times New Roman"/>
          <w:i/>
          <w:iCs/>
        </w:rPr>
        <w:t xml:space="preserve"> </w:t>
      </w:r>
      <w:r w:rsidRPr="004B48AD">
        <w:rPr>
          <w:rFonts w:ascii="Times New Roman" w:hAnsi="Times New Roman" w:cs="Times New Roman"/>
        </w:rPr>
        <w:t xml:space="preserve">156). </w:t>
      </w:r>
      <w:r w:rsidR="000E6D36">
        <w:rPr>
          <w:rFonts w:ascii="Times New Roman" w:hAnsi="Times New Roman" w:cs="Times New Roman"/>
        </w:rPr>
        <w:t xml:space="preserve"> </w:t>
      </w:r>
      <w:r w:rsidRPr="004B48AD">
        <w:rPr>
          <w:rFonts w:ascii="Times New Roman" w:hAnsi="Times New Roman" w:cs="Times New Roman"/>
        </w:rPr>
        <w:t xml:space="preserve">They might want to learn something about what has been revealed or taught or announced in prophecy (14:26). </w:t>
      </w:r>
      <w:r w:rsidR="000639B3" w:rsidRPr="004B48AD">
        <w:rPr>
          <w:rFonts w:ascii="Times New Roman" w:hAnsi="Times New Roman" w:cs="Times New Roman"/>
        </w:rPr>
        <w:t xml:space="preserve"> </w:t>
      </w:r>
    </w:p>
    <w:p w14:paraId="03984C04" w14:textId="77777777" w:rsidR="000E6D36" w:rsidRDefault="000E6D36" w:rsidP="000E6D36">
      <w:pPr>
        <w:widowControl w:val="0"/>
        <w:autoSpaceDE w:val="0"/>
        <w:autoSpaceDN w:val="0"/>
        <w:adjustRightInd w:val="0"/>
        <w:rPr>
          <w:rFonts w:ascii="Times New Roman" w:hAnsi="Times New Roman" w:cs="Times New Roman"/>
        </w:rPr>
      </w:pPr>
    </w:p>
    <w:p w14:paraId="4EC0F43B" w14:textId="77777777" w:rsidR="000E6D36" w:rsidRDefault="00961DBF" w:rsidP="000E6D36">
      <w:pPr>
        <w:widowControl w:val="0"/>
        <w:autoSpaceDE w:val="0"/>
        <w:autoSpaceDN w:val="0"/>
        <w:adjustRightInd w:val="0"/>
        <w:rPr>
          <w:rFonts w:ascii="Times New Roman" w:hAnsi="Times New Roman" w:cs="Times New Roman"/>
          <w:i/>
          <w:iCs/>
        </w:rPr>
      </w:pPr>
      <w:r w:rsidRPr="004B48AD">
        <w:rPr>
          <w:rFonts w:ascii="Times New Roman" w:hAnsi="Times New Roman" w:cs="Times New Roman"/>
          <w:i/>
          <w:iCs/>
        </w:rPr>
        <w:t>For it is disgraceful for a woman to speak in church.</w:t>
      </w:r>
    </w:p>
    <w:p w14:paraId="2C97925B" w14:textId="53B86446" w:rsidR="00961DBF" w:rsidRDefault="00EC771F" w:rsidP="000E6D36">
      <w:pPr>
        <w:widowControl w:val="0"/>
        <w:autoSpaceDE w:val="0"/>
        <w:autoSpaceDN w:val="0"/>
        <w:adjustRightInd w:val="0"/>
        <w:rPr>
          <w:rFonts w:ascii="Times New Roman" w:hAnsi="Times New Roman" w:cs="Times New Roman"/>
        </w:rPr>
      </w:pPr>
      <w:proofErr w:type="gramStart"/>
      <w:r w:rsidRPr="004B48AD">
        <w:rPr>
          <w:rFonts w:ascii="Times New Roman" w:hAnsi="Times New Roman" w:cs="Times New Roman"/>
        </w:rPr>
        <w:t>Or “to talk in the assembly</w:t>
      </w:r>
      <w:r w:rsidR="000E6D36">
        <w:rPr>
          <w:rFonts w:ascii="Times New Roman" w:hAnsi="Times New Roman" w:cs="Times New Roman"/>
        </w:rPr>
        <w:t>.</w:t>
      </w:r>
      <w:r w:rsidR="00961DBF" w:rsidRPr="004B48AD">
        <w:rPr>
          <w:rFonts w:ascii="Times New Roman" w:hAnsi="Times New Roman" w:cs="Times New Roman"/>
        </w:rPr>
        <w:t>”</w:t>
      </w:r>
      <w:proofErr w:type="gramEnd"/>
      <w:r w:rsidR="000E6D36">
        <w:rPr>
          <w:rFonts w:ascii="Times New Roman" w:hAnsi="Times New Roman" w:cs="Times New Roman"/>
        </w:rPr>
        <w:t xml:space="preserve">  </w:t>
      </w:r>
      <w:r w:rsidR="00961DBF" w:rsidRPr="004B48AD">
        <w:rPr>
          <w:rFonts w:ascii="Times New Roman" w:hAnsi="Times New Roman" w:cs="Times New Roman"/>
        </w:rPr>
        <w:t>Paul himself has alr</w:t>
      </w:r>
      <w:r w:rsidRPr="004B48AD">
        <w:rPr>
          <w:rFonts w:ascii="Times New Roman" w:hAnsi="Times New Roman" w:cs="Times New Roman"/>
        </w:rPr>
        <w:t xml:space="preserve">eady made a </w:t>
      </w:r>
      <w:r w:rsidR="000F23FD" w:rsidRPr="004B48AD">
        <w:rPr>
          <w:rFonts w:ascii="Times New Roman" w:hAnsi="Times New Roman" w:cs="Times New Roman"/>
        </w:rPr>
        <w:t>similar judgment</w:t>
      </w:r>
      <w:r w:rsidR="00961DBF" w:rsidRPr="004B48AD">
        <w:rPr>
          <w:rFonts w:ascii="Times New Roman" w:hAnsi="Times New Roman" w:cs="Times New Roman"/>
        </w:rPr>
        <w:t xml:space="preserve"> of the woman who would pray or pr</w:t>
      </w:r>
      <w:r w:rsidRPr="004B48AD">
        <w:rPr>
          <w:rFonts w:ascii="Times New Roman" w:hAnsi="Times New Roman" w:cs="Times New Roman"/>
        </w:rPr>
        <w:t>ophesy in a public worship ser</w:t>
      </w:r>
      <w:r w:rsidR="00961DBF" w:rsidRPr="004B48AD">
        <w:rPr>
          <w:rFonts w:ascii="Times New Roman" w:hAnsi="Times New Roman" w:cs="Times New Roman"/>
        </w:rPr>
        <w:t>vice with an uncovered head, regarded there as the equivalent of a shaved head (</w:t>
      </w:r>
      <w:r w:rsidRPr="004B48AD">
        <w:rPr>
          <w:rFonts w:ascii="Times New Roman" w:hAnsi="Times New Roman" w:cs="Times New Roman"/>
        </w:rPr>
        <w:t xml:space="preserve">1 </w:t>
      </w:r>
      <w:proofErr w:type="spellStart"/>
      <w:r w:rsidRPr="004B48AD">
        <w:rPr>
          <w:rFonts w:ascii="Times New Roman" w:hAnsi="Times New Roman" w:cs="Times New Roman"/>
        </w:rPr>
        <w:t>Cor</w:t>
      </w:r>
      <w:proofErr w:type="spellEnd"/>
      <w:r w:rsidRPr="004B48AD">
        <w:rPr>
          <w:rFonts w:ascii="Times New Roman" w:hAnsi="Times New Roman" w:cs="Times New Roman"/>
        </w:rPr>
        <w:t xml:space="preserve"> 11:6</w:t>
      </w:r>
      <w:r w:rsidR="000F23FD" w:rsidRPr="004B48AD">
        <w:rPr>
          <w:rFonts w:ascii="Times New Roman" w:hAnsi="Times New Roman" w:cs="Times New Roman"/>
        </w:rPr>
        <w:t>,</w:t>
      </w:r>
      <w:r w:rsidR="00961DBF" w:rsidRPr="004B48AD">
        <w:rPr>
          <w:rFonts w:ascii="Times New Roman" w:hAnsi="Times New Roman" w:cs="Times New Roman"/>
        </w:rPr>
        <w:t xml:space="preserve"> Cf. </w:t>
      </w:r>
      <w:proofErr w:type="spellStart"/>
      <w:r w:rsidR="00961DBF" w:rsidRPr="004B48AD">
        <w:rPr>
          <w:rFonts w:ascii="Times New Roman" w:hAnsi="Times New Roman" w:cs="Times New Roman"/>
        </w:rPr>
        <w:t>Eph</w:t>
      </w:r>
      <w:proofErr w:type="spellEnd"/>
      <w:r w:rsidR="00961DBF" w:rsidRPr="004B48AD">
        <w:rPr>
          <w:rFonts w:ascii="Times New Roman" w:hAnsi="Times New Roman" w:cs="Times New Roman"/>
        </w:rPr>
        <w:t xml:space="preserve"> 5:12; Titus 1:11</w:t>
      </w:r>
      <w:r w:rsidRPr="004B48AD">
        <w:rPr>
          <w:rFonts w:ascii="Times New Roman" w:hAnsi="Times New Roman" w:cs="Times New Roman"/>
        </w:rPr>
        <w:t>)</w:t>
      </w:r>
      <w:r w:rsidR="00961DBF" w:rsidRPr="004B48AD">
        <w:rPr>
          <w:rFonts w:ascii="Times New Roman" w:hAnsi="Times New Roman" w:cs="Times New Roman"/>
        </w:rPr>
        <w:t>.</w:t>
      </w:r>
    </w:p>
    <w:p w14:paraId="63EBC6EA" w14:textId="77777777" w:rsidR="0064238B" w:rsidRPr="004B48AD" w:rsidRDefault="0064238B" w:rsidP="000E6D36">
      <w:pPr>
        <w:widowControl w:val="0"/>
        <w:autoSpaceDE w:val="0"/>
        <w:autoSpaceDN w:val="0"/>
        <w:adjustRightInd w:val="0"/>
        <w:rPr>
          <w:rFonts w:ascii="Times New Roman" w:hAnsi="Times New Roman" w:cs="Times New Roman"/>
        </w:rPr>
      </w:pPr>
    </w:p>
    <w:p w14:paraId="4DD681BA" w14:textId="169A5431" w:rsidR="00961DBF" w:rsidRDefault="00961DBF" w:rsidP="000E6D36">
      <w:pPr>
        <w:widowControl w:val="0"/>
        <w:autoSpaceDE w:val="0"/>
        <w:autoSpaceDN w:val="0"/>
        <w:adjustRightInd w:val="0"/>
        <w:rPr>
          <w:rFonts w:ascii="Times New Roman" w:hAnsi="Times New Roman" w:cs="Times New Roman"/>
        </w:rPr>
      </w:pPr>
      <w:r w:rsidRPr="004B48AD">
        <w:rPr>
          <w:rFonts w:ascii="Times New Roman" w:hAnsi="Times New Roman" w:cs="Times New Roman"/>
        </w:rPr>
        <w:t>The disgrace would be seen not only from the viewpoint of Jewish custom or tradition</w:t>
      </w:r>
      <w:r w:rsidR="0064238B">
        <w:rPr>
          <w:rFonts w:ascii="Times New Roman" w:hAnsi="Times New Roman" w:cs="Times New Roman"/>
        </w:rPr>
        <w:t>, but from what ancient society</w:t>
      </w:r>
      <w:r w:rsidRPr="004B48AD">
        <w:rPr>
          <w:rFonts w:ascii="Times New Roman" w:hAnsi="Times New Roman" w:cs="Times New Roman"/>
        </w:rPr>
        <w:t xml:space="preserve"> in wh</w:t>
      </w:r>
      <w:r w:rsidR="008F3D60" w:rsidRPr="004B48AD">
        <w:rPr>
          <w:rFonts w:ascii="Times New Roman" w:hAnsi="Times New Roman" w:cs="Times New Roman"/>
        </w:rPr>
        <w:t>ich the woman lived would nor</w:t>
      </w:r>
      <w:r w:rsidRPr="004B48AD">
        <w:rPr>
          <w:rFonts w:ascii="Times New Roman" w:hAnsi="Times New Roman" w:cs="Times New Roman"/>
        </w:rPr>
        <w:t xml:space="preserve">mally think about her behavior. </w:t>
      </w:r>
      <w:r w:rsidR="0064238B">
        <w:rPr>
          <w:rFonts w:ascii="Times New Roman" w:hAnsi="Times New Roman" w:cs="Times New Roman"/>
        </w:rPr>
        <w:t xml:space="preserve"> </w:t>
      </w:r>
      <w:r w:rsidRPr="004B48AD">
        <w:rPr>
          <w:rFonts w:ascii="Times New Roman" w:hAnsi="Times New Roman" w:cs="Times New Roman"/>
        </w:rPr>
        <w:t>That judgment would be conditioned by c</w:t>
      </w:r>
      <w:r w:rsidR="008F3D60" w:rsidRPr="004B48AD">
        <w:rPr>
          <w:rFonts w:ascii="Times New Roman" w:hAnsi="Times New Roman" w:cs="Times New Roman"/>
        </w:rPr>
        <w:t>on</w:t>
      </w:r>
      <w:r w:rsidRPr="004B48AD">
        <w:rPr>
          <w:rFonts w:ascii="Times New Roman" w:hAnsi="Times New Roman" w:cs="Times New Roman"/>
        </w:rPr>
        <w:t xml:space="preserve">temporary </w:t>
      </w:r>
      <w:r w:rsidR="008F3D60" w:rsidRPr="004B48AD">
        <w:rPr>
          <w:rFonts w:ascii="Times New Roman" w:hAnsi="Times New Roman" w:cs="Times New Roman"/>
        </w:rPr>
        <w:t>customs</w:t>
      </w:r>
      <w:r w:rsidRPr="004B48AD">
        <w:rPr>
          <w:rFonts w:ascii="Times New Roman" w:hAnsi="Times New Roman" w:cs="Times New Roman"/>
        </w:rPr>
        <w:t xml:space="preserve"> and culture, well illustrated by the negative criticism of the public activity of women in Plutarch, </w:t>
      </w:r>
      <w:r w:rsidRPr="004B48AD">
        <w:rPr>
          <w:rFonts w:ascii="Times New Roman" w:hAnsi="Times New Roman" w:cs="Times New Roman"/>
          <w:i/>
          <w:iCs/>
        </w:rPr>
        <w:t xml:space="preserve">Coniugalia praecepta </w:t>
      </w:r>
      <w:r w:rsidRPr="004B48AD">
        <w:rPr>
          <w:rFonts w:ascii="Times New Roman" w:hAnsi="Times New Roman" w:cs="Times New Roman"/>
        </w:rPr>
        <w:t xml:space="preserve">31 §142d; or Aristophanes’ comedy, </w:t>
      </w:r>
      <w:r w:rsidRPr="004B48AD">
        <w:rPr>
          <w:rFonts w:ascii="Times New Roman" w:hAnsi="Times New Roman" w:cs="Times New Roman"/>
          <w:i/>
          <w:iCs/>
        </w:rPr>
        <w:t xml:space="preserve">Ecclesiazusae, </w:t>
      </w:r>
      <w:r w:rsidRPr="004B48AD">
        <w:rPr>
          <w:rFonts w:ascii="Times New Roman" w:hAnsi="Times New Roman" w:cs="Times New Roman"/>
        </w:rPr>
        <w:t xml:space="preserve">in which the women of Athens take over the city’s </w:t>
      </w:r>
      <w:r w:rsidR="008F3D60" w:rsidRPr="004B48AD">
        <w:rPr>
          <w:rFonts w:ascii="Times New Roman" w:hAnsi="Times New Roman" w:cs="Times New Roman"/>
          <w:i/>
          <w:iCs/>
        </w:rPr>
        <w:t>Ekklesia</w:t>
      </w:r>
      <w:r w:rsidRPr="004B48AD">
        <w:rPr>
          <w:rFonts w:ascii="Times New Roman" w:hAnsi="Times New Roman" w:cs="Times New Roman"/>
          <w:i/>
          <w:iCs/>
        </w:rPr>
        <w:t xml:space="preserve">, </w:t>
      </w:r>
      <w:r w:rsidRPr="004B48AD">
        <w:rPr>
          <w:rFonts w:ascii="Times New Roman" w:hAnsi="Times New Roman" w:cs="Times New Roman"/>
        </w:rPr>
        <w:t xml:space="preserve">“(civil) assembly,” from the vacillating male members and adopt a form of socialism with common ownership of property and abolition of marriage (see </w:t>
      </w:r>
      <w:r w:rsidR="008F3D60" w:rsidRPr="004B48AD">
        <w:rPr>
          <w:rFonts w:ascii="Times New Roman" w:hAnsi="Times New Roman" w:cs="Times New Roman"/>
        </w:rPr>
        <w:t xml:space="preserve">further C </w:t>
      </w:r>
      <w:r w:rsidR="00C16F68" w:rsidRPr="004B48AD">
        <w:rPr>
          <w:rFonts w:ascii="Times New Roman" w:hAnsi="Times New Roman" w:cs="Times New Roman"/>
        </w:rPr>
        <w:t>K Barrett</w:t>
      </w:r>
      <w:r w:rsidRPr="004B48AD">
        <w:rPr>
          <w:rFonts w:ascii="Times New Roman" w:hAnsi="Times New Roman" w:cs="Times New Roman"/>
        </w:rPr>
        <w:t xml:space="preserve">, </w:t>
      </w:r>
      <w:r w:rsidRPr="004B48AD">
        <w:rPr>
          <w:rFonts w:ascii="Times New Roman" w:hAnsi="Times New Roman" w:cs="Times New Roman"/>
          <w:i/>
          <w:iCs/>
        </w:rPr>
        <w:t xml:space="preserve">1 </w:t>
      </w:r>
      <w:proofErr w:type="spellStart"/>
      <w:r w:rsidR="008F3D60" w:rsidRPr="004B48AD">
        <w:rPr>
          <w:rFonts w:ascii="Times New Roman" w:hAnsi="Times New Roman" w:cs="Times New Roman"/>
          <w:i/>
          <w:iCs/>
        </w:rPr>
        <w:t>Cor</w:t>
      </w:r>
      <w:proofErr w:type="spellEnd"/>
      <w:r w:rsidR="008F3D60" w:rsidRPr="004B48AD">
        <w:rPr>
          <w:rFonts w:ascii="Times New Roman" w:hAnsi="Times New Roman" w:cs="Times New Roman"/>
          <w:i/>
          <w:iCs/>
        </w:rPr>
        <w:t>, page</w:t>
      </w:r>
      <w:r w:rsidRPr="004B48AD">
        <w:rPr>
          <w:rFonts w:ascii="Times New Roman" w:hAnsi="Times New Roman" w:cs="Times New Roman"/>
          <w:i/>
          <w:iCs/>
        </w:rPr>
        <w:t xml:space="preserve"> </w:t>
      </w:r>
      <w:r w:rsidRPr="004B48AD">
        <w:rPr>
          <w:rFonts w:ascii="Times New Roman" w:hAnsi="Times New Roman" w:cs="Times New Roman"/>
        </w:rPr>
        <w:t>331</w:t>
      </w:r>
      <w:r w:rsidR="008F3D60" w:rsidRPr="004B48AD">
        <w:rPr>
          <w:rFonts w:ascii="Times New Roman" w:hAnsi="Times New Roman" w:cs="Times New Roman"/>
        </w:rPr>
        <w:t>)</w:t>
      </w:r>
      <w:r w:rsidRPr="004B48AD">
        <w:rPr>
          <w:rFonts w:ascii="Times New Roman" w:hAnsi="Times New Roman" w:cs="Times New Roman"/>
        </w:rPr>
        <w:t>.</w:t>
      </w:r>
    </w:p>
    <w:p w14:paraId="399CA05C" w14:textId="77777777" w:rsidR="0064238B" w:rsidRPr="004B48AD" w:rsidRDefault="0064238B" w:rsidP="000E6D36">
      <w:pPr>
        <w:widowControl w:val="0"/>
        <w:autoSpaceDE w:val="0"/>
        <w:autoSpaceDN w:val="0"/>
        <w:adjustRightInd w:val="0"/>
        <w:rPr>
          <w:rFonts w:ascii="Times New Roman" w:hAnsi="Times New Roman" w:cs="Times New Roman"/>
        </w:rPr>
      </w:pPr>
    </w:p>
    <w:p w14:paraId="20B18EBD" w14:textId="382322EB" w:rsidR="0064238B" w:rsidRDefault="008F3D60" w:rsidP="000E6D36">
      <w:pPr>
        <w:widowControl w:val="0"/>
        <w:autoSpaceDE w:val="0"/>
        <w:autoSpaceDN w:val="0"/>
        <w:adjustRightInd w:val="0"/>
        <w:rPr>
          <w:rFonts w:ascii="Times New Roman" w:hAnsi="Times New Roman" w:cs="Times New Roman"/>
          <w:iCs/>
        </w:rPr>
      </w:pPr>
      <w:r w:rsidRPr="0064238B">
        <w:rPr>
          <w:rFonts w:ascii="Times New Roman" w:hAnsi="Times New Roman" w:cs="Times New Roman"/>
          <w:b/>
        </w:rPr>
        <w:t xml:space="preserve">VERSE </w:t>
      </w:r>
      <w:r w:rsidR="00961DBF" w:rsidRPr="0064238B">
        <w:rPr>
          <w:rFonts w:ascii="Times New Roman" w:hAnsi="Times New Roman" w:cs="Times New Roman"/>
          <w:b/>
        </w:rPr>
        <w:t>36</w:t>
      </w:r>
      <w:r w:rsidR="0064238B">
        <w:rPr>
          <w:rFonts w:ascii="Times New Roman" w:hAnsi="Times New Roman" w:cs="Times New Roman"/>
        </w:rPr>
        <w:t xml:space="preserve"> – </w:t>
      </w:r>
      <w:r w:rsidR="00961DBF" w:rsidRPr="004B48AD">
        <w:rPr>
          <w:rFonts w:ascii="Times New Roman" w:hAnsi="Times New Roman" w:cs="Times New Roman"/>
          <w:i/>
          <w:iCs/>
        </w:rPr>
        <w:t>What, did the word of God originate with you?</w:t>
      </w:r>
    </w:p>
    <w:p w14:paraId="3208F756" w14:textId="77777777" w:rsidR="0064238B" w:rsidRDefault="008F3D60" w:rsidP="000E6D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Or, </w:t>
      </w:r>
      <w:r w:rsidR="0064238B">
        <w:rPr>
          <w:rFonts w:ascii="Times New Roman" w:hAnsi="Times New Roman" w:cs="Times New Roman"/>
        </w:rPr>
        <w:t>“</w:t>
      </w:r>
      <w:r w:rsidRPr="004B48AD">
        <w:rPr>
          <w:rFonts w:ascii="Times New Roman" w:hAnsi="Times New Roman" w:cs="Times New Roman"/>
        </w:rPr>
        <w:t>has the word of God</w:t>
      </w:r>
      <w:r w:rsidR="00961DBF" w:rsidRPr="004B48AD">
        <w:rPr>
          <w:rFonts w:ascii="Times New Roman" w:hAnsi="Times New Roman" w:cs="Times New Roman"/>
        </w:rPr>
        <w:t xml:space="preserve"> come forth from you?” </w:t>
      </w:r>
      <w:r w:rsidR="0064238B">
        <w:rPr>
          <w:rFonts w:ascii="Times New Roman" w:hAnsi="Times New Roman" w:cs="Times New Roman"/>
        </w:rPr>
        <w:t xml:space="preserve"> </w:t>
      </w:r>
      <w:r w:rsidR="00961DBF" w:rsidRPr="004B48AD">
        <w:rPr>
          <w:rFonts w:ascii="Times New Roman" w:hAnsi="Times New Roman" w:cs="Times New Roman"/>
        </w:rPr>
        <w:t>This</w:t>
      </w:r>
      <w:r w:rsidRPr="004B48AD">
        <w:rPr>
          <w:rFonts w:ascii="Times New Roman" w:hAnsi="Times New Roman" w:cs="Times New Roman"/>
        </w:rPr>
        <w:t xml:space="preserve"> verse, with its double question</w:t>
      </w:r>
      <w:r w:rsidR="0064238B">
        <w:rPr>
          <w:rFonts w:ascii="Times New Roman" w:hAnsi="Times New Roman" w:cs="Times New Roman"/>
        </w:rPr>
        <w:t xml:space="preserve">, </w:t>
      </w:r>
      <w:r w:rsidR="004D7BE3" w:rsidRPr="004B48AD">
        <w:rPr>
          <w:rFonts w:ascii="Times New Roman" w:hAnsi="Times New Roman" w:cs="Times New Roman"/>
        </w:rPr>
        <w:t>formulates</w:t>
      </w:r>
      <w:r w:rsidRPr="004B48AD">
        <w:rPr>
          <w:rFonts w:ascii="Times New Roman" w:hAnsi="Times New Roman" w:cs="Times New Roman"/>
        </w:rPr>
        <w:t xml:space="preserve"> Paul’s reac</w:t>
      </w:r>
      <w:r w:rsidR="00961DBF" w:rsidRPr="004B48AD">
        <w:rPr>
          <w:rFonts w:ascii="Times New Roman" w:hAnsi="Times New Roman" w:cs="Times New Roman"/>
        </w:rPr>
        <w:t xml:space="preserve">tion to the attitude of Corinthian Christian men quoted in the two </w:t>
      </w:r>
      <w:r w:rsidRPr="004B48AD">
        <w:rPr>
          <w:rFonts w:ascii="Times New Roman" w:hAnsi="Times New Roman" w:cs="Times New Roman"/>
        </w:rPr>
        <w:t xml:space="preserve">preceding verses. </w:t>
      </w:r>
      <w:r w:rsidR="0064238B">
        <w:rPr>
          <w:rFonts w:ascii="Times New Roman" w:hAnsi="Times New Roman" w:cs="Times New Roman"/>
        </w:rPr>
        <w:t xml:space="preserve"> </w:t>
      </w:r>
      <w:r w:rsidRPr="004B48AD">
        <w:rPr>
          <w:rFonts w:ascii="Times New Roman" w:hAnsi="Times New Roman" w:cs="Times New Roman"/>
        </w:rPr>
        <w:t>Paul’s phrase</w:t>
      </w:r>
      <w:r w:rsidR="00961DBF" w:rsidRPr="004B48AD">
        <w:rPr>
          <w:rFonts w:ascii="Times New Roman" w:hAnsi="Times New Roman" w:cs="Times New Roman"/>
          <w:i/>
          <w:iCs/>
        </w:rPr>
        <w:t xml:space="preserve"> </w:t>
      </w:r>
      <w:r w:rsidR="00961DBF" w:rsidRPr="004B48AD">
        <w:rPr>
          <w:rFonts w:ascii="Times New Roman" w:hAnsi="Times New Roman" w:cs="Times New Roman"/>
        </w:rPr>
        <w:t>may be derived from LXX Jer</w:t>
      </w:r>
      <w:r w:rsidR="0064238B">
        <w:rPr>
          <w:rFonts w:ascii="Times New Roman" w:hAnsi="Times New Roman" w:cs="Times New Roman"/>
        </w:rPr>
        <w:t>emiah</w:t>
      </w:r>
      <w:r w:rsidR="00961DBF" w:rsidRPr="004B48AD">
        <w:rPr>
          <w:rFonts w:ascii="Times New Roman" w:hAnsi="Times New Roman" w:cs="Times New Roman"/>
        </w:rPr>
        <w:t xml:space="preserve"> 1:2, but he is using it in the sense of the “gospel,” the Christian message</w:t>
      </w:r>
      <w:r w:rsidR="0064238B">
        <w:rPr>
          <w:rFonts w:ascii="Times New Roman" w:hAnsi="Times New Roman" w:cs="Times New Roman"/>
        </w:rPr>
        <w:t xml:space="preserve"> (</w:t>
      </w:r>
      <w:r w:rsidR="00961DBF" w:rsidRPr="004B48AD">
        <w:rPr>
          <w:rFonts w:ascii="Times New Roman" w:hAnsi="Times New Roman" w:cs="Times New Roman"/>
        </w:rPr>
        <w:t>as in 1 Thess 2:13; 2 Cor 2:17; 4:2; Rom 9:6</w:t>
      </w:r>
      <w:r w:rsidRPr="004B48AD">
        <w:rPr>
          <w:rFonts w:ascii="Times New Roman" w:hAnsi="Times New Roman" w:cs="Times New Roman"/>
        </w:rPr>
        <w:t>)</w:t>
      </w:r>
      <w:r w:rsidR="00961DBF" w:rsidRPr="004B48AD">
        <w:rPr>
          <w:rFonts w:ascii="Times New Roman" w:hAnsi="Times New Roman" w:cs="Times New Roman"/>
        </w:rPr>
        <w:t xml:space="preserve">. </w:t>
      </w:r>
      <w:r w:rsidR="0064238B">
        <w:rPr>
          <w:rFonts w:ascii="Times New Roman" w:hAnsi="Times New Roman" w:cs="Times New Roman"/>
        </w:rPr>
        <w:t xml:space="preserve"> </w:t>
      </w:r>
      <w:r w:rsidRPr="004B48AD">
        <w:rPr>
          <w:rFonts w:ascii="Times New Roman" w:hAnsi="Times New Roman" w:cs="Times New Roman"/>
        </w:rPr>
        <w:t>Paul wants the Corin</w:t>
      </w:r>
      <w:r w:rsidR="00961DBF" w:rsidRPr="004B48AD">
        <w:rPr>
          <w:rFonts w:ascii="Times New Roman" w:hAnsi="Times New Roman" w:cs="Times New Roman"/>
        </w:rPr>
        <w:t>thian Christian men to realize that neither the gospel nor its implications fo</w:t>
      </w:r>
      <w:r w:rsidRPr="004B48AD">
        <w:rPr>
          <w:rFonts w:ascii="Times New Roman" w:hAnsi="Times New Roman" w:cs="Times New Roman"/>
        </w:rPr>
        <w:t>r life have had a starting point</w:t>
      </w:r>
      <w:r w:rsidR="00961DBF" w:rsidRPr="004B48AD">
        <w:rPr>
          <w:rFonts w:ascii="Times New Roman" w:hAnsi="Times New Roman" w:cs="Times New Roman"/>
        </w:rPr>
        <w:t xml:space="preserve"> among them, and so they</w:t>
      </w:r>
      <w:r w:rsidRPr="004B48AD">
        <w:rPr>
          <w:rFonts w:ascii="Times New Roman" w:hAnsi="Times New Roman" w:cs="Times New Roman"/>
        </w:rPr>
        <w:t xml:space="preserve"> are in no way a law unto them</w:t>
      </w:r>
      <w:r w:rsidR="00961DBF" w:rsidRPr="004B48AD">
        <w:rPr>
          <w:rFonts w:ascii="Times New Roman" w:hAnsi="Times New Roman" w:cs="Times New Roman"/>
        </w:rPr>
        <w:t>selves.</w:t>
      </w:r>
    </w:p>
    <w:p w14:paraId="4134F731" w14:textId="1D057F6D" w:rsidR="00961DBF" w:rsidRPr="004B48AD" w:rsidRDefault="00961DBF" w:rsidP="000E6D36">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 </w:t>
      </w:r>
      <w:r w:rsidR="008F3D60" w:rsidRPr="004B48AD">
        <w:rPr>
          <w:rFonts w:ascii="Times New Roman" w:hAnsi="Times New Roman" w:cs="Times New Roman"/>
        </w:rPr>
        <w:t xml:space="preserve"> </w:t>
      </w:r>
    </w:p>
    <w:p w14:paraId="3313B1A3" w14:textId="77777777" w:rsidR="0064238B" w:rsidRDefault="00961DBF" w:rsidP="000E6D36">
      <w:pPr>
        <w:widowControl w:val="0"/>
        <w:autoSpaceDE w:val="0"/>
        <w:autoSpaceDN w:val="0"/>
        <w:adjustRightInd w:val="0"/>
        <w:rPr>
          <w:rFonts w:ascii="Times New Roman" w:hAnsi="Times New Roman" w:cs="Times New Roman"/>
          <w:iCs/>
        </w:rPr>
      </w:pPr>
      <w:r w:rsidRPr="004B48AD">
        <w:rPr>
          <w:rFonts w:ascii="Times New Roman" w:hAnsi="Times New Roman" w:cs="Times New Roman"/>
          <w:i/>
          <w:iCs/>
        </w:rPr>
        <w:t>Or are you the only ones it has reached?</w:t>
      </w:r>
    </w:p>
    <w:p w14:paraId="3965AE53" w14:textId="77777777" w:rsidR="0064238B" w:rsidRDefault="0064238B" w:rsidP="000E6D36">
      <w:pPr>
        <w:widowControl w:val="0"/>
        <w:autoSpaceDE w:val="0"/>
        <w:autoSpaceDN w:val="0"/>
        <w:adjustRightInd w:val="0"/>
        <w:rPr>
          <w:rFonts w:ascii="Times New Roman" w:hAnsi="Times New Roman" w:cs="Times New Roman"/>
        </w:rPr>
      </w:pPr>
      <w:r>
        <w:rPr>
          <w:rFonts w:ascii="Times New Roman" w:hAnsi="Times New Roman" w:cs="Times New Roman"/>
          <w:iCs/>
        </w:rPr>
        <w:t>Or, “</w:t>
      </w:r>
      <w:r w:rsidR="008F3D60" w:rsidRPr="004B48AD">
        <w:rPr>
          <w:rFonts w:ascii="Times New Roman" w:hAnsi="Times New Roman" w:cs="Times New Roman"/>
        </w:rPr>
        <w:t>has it reached you alone</w:t>
      </w:r>
      <w:r>
        <w:rPr>
          <w:rFonts w:ascii="Times New Roman" w:hAnsi="Times New Roman" w:cs="Times New Roman"/>
        </w:rPr>
        <w:t>.</w:t>
      </w:r>
      <w:r w:rsidR="008F3D60" w:rsidRPr="004B48AD">
        <w:rPr>
          <w:rFonts w:ascii="Times New Roman" w:hAnsi="Times New Roman" w:cs="Times New Roman"/>
        </w:rPr>
        <w:t>”</w:t>
      </w:r>
      <w:r w:rsidR="00961DBF" w:rsidRPr="004B48AD">
        <w:rPr>
          <w:rFonts w:ascii="Times New Roman" w:hAnsi="Times New Roman" w:cs="Times New Roman"/>
        </w:rPr>
        <w:t xml:space="preserve"> </w:t>
      </w:r>
      <w:r>
        <w:rPr>
          <w:rFonts w:ascii="Times New Roman" w:hAnsi="Times New Roman" w:cs="Times New Roman"/>
        </w:rPr>
        <w:t xml:space="preserve"> </w:t>
      </w:r>
      <w:r w:rsidR="00961DBF" w:rsidRPr="004B48AD">
        <w:rPr>
          <w:rFonts w:ascii="Times New Roman" w:hAnsi="Times New Roman" w:cs="Times New Roman"/>
        </w:rPr>
        <w:t>Christian men of Roman Corinth were not the o</w:t>
      </w:r>
      <w:r w:rsidR="008F3D60" w:rsidRPr="004B48AD">
        <w:rPr>
          <w:rFonts w:ascii="Times New Roman" w:hAnsi="Times New Roman" w:cs="Times New Roman"/>
        </w:rPr>
        <w:t>nly ones evangelized.</w:t>
      </w:r>
      <w:r w:rsidR="00961DBF" w:rsidRPr="004B48AD">
        <w:rPr>
          <w:rFonts w:ascii="Times New Roman" w:hAnsi="Times New Roman" w:cs="Times New Roman"/>
        </w:rPr>
        <w:t xml:space="preserve"> </w:t>
      </w:r>
      <w:r>
        <w:rPr>
          <w:rFonts w:ascii="Times New Roman" w:hAnsi="Times New Roman" w:cs="Times New Roman"/>
        </w:rPr>
        <w:t xml:space="preserve">  </w:t>
      </w:r>
    </w:p>
    <w:p w14:paraId="292ABD72" w14:textId="77777777" w:rsidR="0064238B" w:rsidRDefault="0064238B" w:rsidP="000E6D36">
      <w:pPr>
        <w:widowControl w:val="0"/>
        <w:autoSpaceDE w:val="0"/>
        <w:autoSpaceDN w:val="0"/>
        <w:adjustRightInd w:val="0"/>
        <w:rPr>
          <w:rFonts w:ascii="Times New Roman" w:hAnsi="Times New Roman" w:cs="Times New Roman"/>
        </w:rPr>
      </w:pPr>
    </w:p>
    <w:p w14:paraId="0ED9CA78" w14:textId="3DA5C326" w:rsidR="0064238B" w:rsidRDefault="0064238B">
      <w:pPr>
        <w:rPr>
          <w:rFonts w:ascii="Times New Roman" w:hAnsi="Times New Roman" w:cs="Times New Roman"/>
        </w:rPr>
      </w:pPr>
      <w:r>
        <w:rPr>
          <w:rFonts w:ascii="Times New Roman" w:hAnsi="Times New Roman" w:cs="Times New Roman"/>
        </w:rPr>
        <w:br w:type="page"/>
      </w:r>
    </w:p>
    <w:p w14:paraId="543923BA" w14:textId="77777777" w:rsidR="0064238B" w:rsidRDefault="0064238B" w:rsidP="0064238B">
      <w:pPr>
        <w:widowControl w:val="0"/>
        <w:pBdr>
          <w:top w:val="single" w:sz="4" w:space="1" w:color="auto"/>
        </w:pBdr>
        <w:autoSpaceDE w:val="0"/>
        <w:autoSpaceDN w:val="0"/>
        <w:adjustRightInd w:val="0"/>
        <w:rPr>
          <w:rFonts w:ascii="Times New Roman" w:hAnsi="Times New Roman" w:cs="Times New Roman"/>
        </w:rPr>
      </w:pPr>
    </w:p>
    <w:p w14:paraId="67B28EF6" w14:textId="27C08DE7" w:rsidR="0064238B" w:rsidRPr="00E87E31" w:rsidRDefault="0064238B" w:rsidP="0064238B">
      <w:pPr>
        <w:widowControl w:val="0"/>
        <w:autoSpaceDE w:val="0"/>
        <w:autoSpaceDN w:val="0"/>
        <w:adjustRightInd w:val="0"/>
        <w:rPr>
          <w:rFonts w:ascii="Times New Roman" w:hAnsi="Times New Roman" w:cs="Times New Roman"/>
          <w:b/>
          <w:iCs/>
        </w:rPr>
      </w:pPr>
      <w:r w:rsidRPr="00E87E31">
        <w:rPr>
          <w:rFonts w:ascii="Times New Roman" w:hAnsi="Times New Roman" w:cs="Times New Roman"/>
          <w:b/>
          <w:iCs/>
        </w:rPr>
        <w:t xml:space="preserve">PART </w:t>
      </w:r>
      <w:r w:rsidR="00C269EA">
        <w:rPr>
          <w:rFonts w:ascii="Times New Roman" w:hAnsi="Times New Roman" w:cs="Times New Roman"/>
          <w:b/>
          <w:iCs/>
        </w:rPr>
        <w:t>IV</w:t>
      </w:r>
      <w:r w:rsidRPr="00E87E31">
        <w:rPr>
          <w:rFonts w:ascii="Times New Roman" w:hAnsi="Times New Roman" w:cs="Times New Roman"/>
          <w:b/>
          <w:iCs/>
        </w:rPr>
        <w:t xml:space="preserve"> </w:t>
      </w:r>
      <w:r>
        <w:rPr>
          <w:rFonts w:ascii="Times New Roman" w:hAnsi="Times New Roman" w:cs="Times New Roman"/>
          <w:b/>
          <w:iCs/>
        </w:rPr>
        <w:t>–</w:t>
      </w:r>
      <w:r w:rsidRPr="00E87E31">
        <w:rPr>
          <w:rFonts w:ascii="Times New Roman" w:hAnsi="Times New Roman" w:cs="Times New Roman"/>
          <w:b/>
          <w:iCs/>
        </w:rPr>
        <w:t xml:space="preserve"> </w:t>
      </w:r>
      <w:r>
        <w:rPr>
          <w:rFonts w:ascii="Times New Roman" w:hAnsi="Times New Roman" w:cs="Times New Roman"/>
          <w:b/>
          <w:iCs/>
        </w:rPr>
        <w:t>Order in All Things</w:t>
      </w:r>
      <w:r>
        <w:rPr>
          <w:rFonts w:ascii="Times New Roman" w:hAnsi="Times New Roman" w:cs="Times New Roman"/>
          <w:b/>
          <w:iCs/>
        </w:rPr>
        <w:t xml:space="preserve"> (</w:t>
      </w:r>
      <w:proofErr w:type="spellStart"/>
      <w:r>
        <w:rPr>
          <w:rFonts w:ascii="Times New Roman" w:hAnsi="Times New Roman" w:cs="Times New Roman"/>
          <w:b/>
          <w:iCs/>
        </w:rPr>
        <w:t>vv</w:t>
      </w:r>
      <w:proofErr w:type="spellEnd"/>
      <w:r>
        <w:rPr>
          <w:rFonts w:ascii="Times New Roman" w:hAnsi="Times New Roman" w:cs="Times New Roman"/>
          <w:b/>
          <w:iCs/>
        </w:rPr>
        <w:t xml:space="preserve"> </w:t>
      </w:r>
      <w:r>
        <w:rPr>
          <w:rFonts w:ascii="Times New Roman" w:hAnsi="Times New Roman" w:cs="Times New Roman"/>
          <w:b/>
          <w:iCs/>
        </w:rPr>
        <w:t>37-40</w:t>
      </w:r>
      <w:r>
        <w:rPr>
          <w:rFonts w:ascii="Times New Roman" w:hAnsi="Times New Roman" w:cs="Times New Roman"/>
          <w:b/>
          <w:iCs/>
        </w:rPr>
        <w:t>)</w:t>
      </w:r>
    </w:p>
    <w:p w14:paraId="48235752" w14:textId="77777777" w:rsidR="0064238B" w:rsidRPr="00E87E31" w:rsidRDefault="0064238B" w:rsidP="0064238B">
      <w:pPr>
        <w:widowControl w:val="0"/>
        <w:autoSpaceDE w:val="0"/>
        <w:autoSpaceDN w:val="0"/>
        <w:adjustRightInd w:val="0"/>
        <w:rPr>
          <w:rFonts w:ascii="Times New Roman" w:hAnsi="Times New Roman" w:cs="Times New Roman"/>
          <w:b/>
          <w:iCs/>
        </w:rPr>
      </w:pPr>
      <w:r w:rsidRPr="00E87E31">
        <w:rPr>
          <w:rFonts w:ascii="Times New Roman" w:hAnsi="Times New Roman" w:cs="Times New Roman"/>
          <w:b/>
          <w:iCs/>
        </w:rPr>
        <w:t>1 Corinthians 14</w:t>
      </w:r>
    </w:p>
    <w:p w14:paraId="333E5B7B" w14:textId="6410CCB0" w:rsidR="0064238B" w:rsidRDefault="008F3D60" w:rsidP="0064238B">
      <w:pPr>
        <w:widowControl w:val="0"/>
        <w:autoSpaceDE w:val="0"/>
        <w:autoSpaceDN w:val="0"/>
        <w:adjustRightInd w:val="0"/>
        <w:ind w:firstLine="720"/>
        <w:rPr>
          <w:rFonts w:ascii="Times New Roman" w:hAnsi="Times New Roman" w:cs="Times New Roman"/>
        </w:rPr>
      </w:pPr>
      <w:r w:rsidRPr="0064238B">
        <w:rPr>
          <w:rFonts w:ascii="Times New Roman" w:hAnsi="Times New Roman" w:cs="Times New Roman"/>
          <w:b/>
        </w:rPr>
        <w:t>37</w:t>
      </w:r>
      <w:r w:rsidR="0064238B">
        <w:rPr>
          <w:rFonts w:ascii="Times New Roman" w:hAnsi="Times New Roman" w:cs="Times New Roman"/>
        </w:rPr>
        <w:t xml:space="preserve"> </w:t>
      </w:r>
      <w:r w:rsidR="00961DBF" w:rsidRPr="004B48AD">
        <w:rPr>
          <w:rFonts w:ascii="Times New Roman" w:hAnsi="Times New Roman" w:cs="Times New Roman"/>
        </w:rPr>
        <w:t>If anyone considers himself a prophet or a spiritual person, he should know well that what I am writing to you is a commandment of the Lord.</w:t>
      </w:r>
      <w:r w:rsidR="0064238B">
        <w:rPr>
          <w:rFonts w:ascii="Times New Roman" w:hAnsi="Times New Roman" w:cs="Times New Roman"/>
        </w:rPr>
        <w:t xml:space="preserve">  </w:t>
      </w:r>
      <w:r w:rsidR="0064238B">
        <w:rPr>
          <w:rFonts w:ascii="Times New Roman" w:hAnsi="Times New Roman" w:cs="Times New Roman"/>
          <w:b/>
        </w:rPr>
        <w:t>38</w:t>
      </w:r>
      <w:r w:rsidR="00961DBF" w:rsidRPr="004B48AD">
        <w:rPr>
          <w:rFonts w:ascii="Times New Roman" w:hAnsi="Times New Roman" w:cs="Times New Roman"/>
          <w:position w:val="8"/>
        </w:rPr>
        <w:t xml:space="preserve"> </w:t>
      </w:r>
      <w:r w:rsidRPr="004B48AD">
        <w:rPr>
          <w:rFonts w:ascii="Times New Roman" w:hAnsi="Times New Roman" w:cs="Times New Roman"/>
        </w:rPr>
        <w:t>If anyone disre</w:t>
      </w:r>
      <w:r w:rsidR="00961DBF" w:rsidRPr="004B48AD">
        <w:rPr>
          <w:rFonts w:ascii="Times New Roman" w:hAnsi="Times New Roman" w:cs="Times New Roman"/>
        </w:rPr>
        <w:t>gards it, he is disregarded.</w:t>
      </w:r>
    </w:p>
    <w:p w14:paraId="12244ACD" w14:textId="559D5C3D" w:rsidR="00961DBF" w:rsidRPr="004B48AD" w:rsidRDefault="0064238B" w:rsidP="00C269EA">
      <w:pPr>
        <w:widowControl w:val="0"/>
        <w:autoSpaceDE w:val="0"/>
        <w:autoSpaceDN w:val="0"/>
        <w:adjustRightInd w:val="0"/>
        <w:ind w:firstLine="720"/>
        <w:rPr>
          <w:rFonts w:ascii="Times New Roman" w:hAnsi="Times New Roman" w:cs="Times New Roman"/>
        </w:rPr>
      </w:pPr>
      <w:r>
        <w:rPr>
          <w:rFonts w:ascii="Times New Roman" w:hAnsi="Times New Roman" w:cs="Times New Roman"/>
          <w:b/>
        </w:rPr>
        <w:t xml:space="preserve">39 </w:t>
      </w:r>
      <w:r w:rsidR="00961DBF" w:rsidRPr="004B48AD">
        <w:rPr>
          <w:rFonts w:ascii="Times New Roman" w:hAnsi="Times New Roman" w:cs="Times New Roman"/>
        </w:rPr>
        <w:t>Consequently, [my] brothers, strive earnestly to prophesy, and do not forbid speaking in tongues.</w:t>
      </w:r>
      <w:r>
        <w:rPr>
          <w:rFonts w:ascii="Times New Roman" w:hAnsi="Times New Roman" w:cs="Times New Roman"/>
        </w:rPr>
        <w:t xml:space="preserve">  </w:t>
      </w:r>
      <w:proofErr w:type="gramStart"/>
      <w:r w:rsidR="008F3D60" w:rsidRPr="0064238B">
        <w:rPr>
          <w:rFonts w:ascii="Times New Roman" w:hAnsi="Times New Roman" w:cs="Times New Roman"/>
          <w:b/>
        </w:rPr>
        <w:t>40</w:t>
      </w:r>
      <w:r>
        <w:rPr>
          <w:rFonts w:ascii="Times New Roman" w:hAnsi="Times New Roman" w:cs="Times New Roman"/>
        </w:rPr>
        <w:t xml:space="preserve">  </w:t>
      </w:r>
      <w:r w:rsidR="00961DBF" w:rsidRPr="004B48AD">
        <w:rPr>
          <w:rFonts w:ascii="Times New Roman" w:hAnsi="Times New Roman" w:cs="Times New Roman"/>
        </w:rPr>
        <w:t>But</w:t>
      </w:r>
      <w:proofErr w:type="gramEnd"/>
      <w:r w:rsidR="00961DBF" w:rsidRPr="004B48AD">
        <w:rPr>
          <w:rFonts w:ascii="Times New Roman" w:hAnsi="Times New Roman" w:cs="Times New Roman"/>
        </w:rPr>
        <w:t xml:space="preserve"> all things should be done properly and in due order.</w:t>
      </w:r>
    </w:p>
    <w:p w14:paraId="696ED039" w14:textId="77777777" w:rsidR="0064238B" w:rsidRDefault="0064238B" w:rsidP="00C269EA">
      <w:pPr>
        <w:widowControl w:val="0"/>
        <w:autoSpaceDE w:val="0"/>
        <w:autoSpaceDN w:val="0"/>
        <w:adjustRightInd w:val="0"/>
        <w:rPr>
          <w:rFonts w:ascii="Times New Roman" w:hAnsi="Times New Roman" w:cs="Times New Roman"/>
          <w:b/>
        </w:rPr>
      </w:pPr>
    </w:p>
    <w:p w14:paraId="794BBBC1" w14:textId="54D24E13" w:rsidR="0064238B" w:rsidRDefault="0064238B" w:rsidP="00C269EA">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Text Study – </w:t>
      </w:r>
      <w:r w:rsidR="00417E62">
        <w:rPr>
          <w:rFonts w:ascii="Times New Roman" w:hAnsi="Times New Roman" w:cs="Times New Roman"/>
          <w:b/>
        </w:rPr>
        <w:t>Order in All Things (v</w:t>
      </w:r>
      <w:r>
        <w:rPr>
          <w:rFonts w:ascii="Times New Roman" w:hAnsi="Times New Roman" w:cs="Times New Roman"/>
          <w:b/>
        </w:rPr>
        <w:t>erses 3</w:t>
      </w:r>
      <w:r w:rsidR="00417E62">
        <w:rPr>
          <w:rFonts w:ascii="Times New Roman" w:hAnsi="Times New Roman" w:cs="Times New Roman"/>
          <w:b/>
        </w:rPr>
        <w:t>7-40</w:t>
      </w:r>
      <w:r>
        <w:rPr>
          <w:rFonts w:ascii="Times New Roman" w:hAnsi="Times New Roman" w:cs="Times New Roman"/>
          <w:b/>
        </w:rPr>
        <w:t>)</w:t>
      </w:r>
    </w:p>
    <w:p w14:paraId="3CB5F9C5" w14:textId="77777777" w:rsidR="00C269EA" w:rsidRDefault="0064238B" w:rsidP="00C269EA">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37 – </w:t>
      </w:r>
      <w:r w:rsidR="00961DBF" w:rsidRPr="004B48AD">
        <w:rPr>
          <w:rFonts w:ascii="Times New Roman" w:hAnsi="Times New Roman" w:cs="Times New Roman"/>
          <w:i/>
          <w:iCs/>
        </w:rPr>
        <w:t>If anyone considers himself a prophet or a spiritual person, he should know well that what I am writing to you is a commandment of the Lord.</w:t>
      </w:r>
    </w:p>
    <w:p w14:paraId="146D85E2" w14:textId="6840CBCD" w:rsidR="00961DBF" w:rsidRDefault="00C269EA" w:rsidP="00C269EA">
      <w:pPr>
        <w:widowControl w:val="0"/>
        <w:autoSpaceDE w:val="0"/>
        <w:autoSpaceDN w:val="0"/>
        <w:adjustRightInd w:val="0"/>
        <w:rPr>
          <w:rFonts w:ascii="Times New Roman" w:hAnsi="Times New Roman" w:cs="Times New Roman"/>
        </w:rPr>
      </w:pPr>
      <w:r>
        <w:rPr>
          <w:rFonts w:ascii="Times New Roman" w:hAnsi="Times New Roman" w:cs="Times New Roman"/>
          <w:iCs/>
        </w:rPr>
        <w:t>Or, “</w:t>
      </w:r>
      <w:r w:rsidR="00BA297F" w:rsidRPr="004B48AD">
        <w:rPr>
          <w:rFonts w:ascii="Times New Roman" w:hAnsi="Times New Roman" w:cs="Times New Roman"/>
        </w:rPr>
        <w:t>I</w:t>
      </w:r>
      <w:r w:rsidR="00961DBF" w:rsidRPr="004B48AD">
        <w:rPr>
          <w:rFonts w:ascii="Times New Roman" w:hAnsi="Times New Roman" w:cs="Times New Roman"/>
        </w:rPr>
        <w:t>f anyone th</w:t>
      </w:r>
      <w:r w:rsidR="00BA297F" w:rsidRPr="004B48AD">
        <w:rPr>
          <w:rFonts w:ascii="Times New Roman" w:hAnsi="Times New Roman" w:cs="Times New Roman"/>
        </w:rPr>
        <w:t>inks,” and expresses an author</w:t>
      </w:r>
      <w:r w:rsidR="00961DBF" w:rsidRPr="004B48AD">
        <w:rPr>
          <w:rFonts w:ascii="Times New Roman" w:hAnsi="Times New Roman" w:cs="Times New Roman"/>
        </w:rPr>
        <w:t xml:space="preserve">itative conclusion (cf. 3:18; 8:2; Gal 6:3; Phil </w:t>
      </w:r>
      <w:r w:rsidR="004D7BE3" w:rsidRPr="004B48AD">
        <w:rPr>
          <w:rFonts w:ascii="Times New Roman" w:hAnsi="Times New Roman" w:cs="Times New Roman"/>
        </w:rPr>
        <w:t>3:4)</w:t>
      </w:r>
      <w:r w:rsidR="00417E62">
        <w:rPr>
          <w:rFonts w:ascii="Times New Roman" w:hAnsi="Times New Roman" w:cs="Times New Roman"/>
        </w:rPr>
        <w:t xml:space="preserve"> h</w:t>
      </w:r>
      <w:r w:rsidR="004D7BE3" w:rsidRPr="004B48AD">
        <w:rPr>
          <w:rFonts w:ascii="Times New Roman" w:hAnsi="Times New Roman" w:cs="Times New Roman"/>
        </w:rPr>
        <w:t>e</w:t>
      </w:r>
      <w:r w:rsidR="00BA297F" w:rsidRPr="004B48AD">
        <w:rPr>
          <w:rFonts w:ascii="Times New Roman" w:hAnsi="Times New Roman" w:cs="Times New Roman"/>
        </w:rPr>
        <w:t xml:space="preserve"> must be in harmony with the “</w:t>
      </w:r>
      <w:r w:rsidR="00417E62">
        <w:rPr>
          <w:rFonts w:ascii="Times New Roman" w:hAnsi="Times New Roman" w:cs="Times New Roman"/>
        </w:rPr>
        <w:t>commandment of the Lord</w:t>
      </w:r>
      <w:r w:rsidR="00961DBF" w:rsidRPr="004B48AD">
        <w:rPr>
          <w:rFonts w:ascii="Times New Roman" w:hAnsi="Times New Roman" w:cs="Times New Roman"/>
        </w:rPr>
        <w:t>” in order to consider himself or</w:t>
      </w:r>
      <w:r w:rsidR="00BA297F" w:rsidRPr="004B48AD">
        <w:rPr>
          <w:rFonts w:ascii="Times New Roman" w:hAnsi="Times New Roman" w:cs="Times New Roman"/>
        </w:rPr>
        <w:t xml:space="preserve"> herself a spokesperson for </w:t>
      </w:r>
      <w:r w:rsidR="004D7BE3" w:rsidRPr="004B48AD">
        <w:rPr>
          <w:rFonts w:ascii="Times New Roman" w:hAnsi="Times New Roman" w:cs="Times New Roman"/>
        </w:rPr>
        <w:t>God</w:t>
      </w:r>
      <w:r w:rsidR="004D7BE3" w:rsidRPr="004B48AD">
        <w:rPr>
          <w:rFonts w:ascii="Times New Roman" w:hAnsi="Times New Roman" w:cs="Times New Roman"/>
          <w:i/>
          <w:iCs/>
        </w:rPr>
        <w:t xml:space="preserve"> </w:t>
      </w:r>
      <w:r w:rsidR="004D7BE3" w:rsidRPr="004B48AD">
        <w:rPr>
          <w:rFonts w:ascii="Times New Roman" w:hAnsi="Times New Roman" w:cs="Times New Roman"/>
        </w:rPr>
        <w:t>or</w:t>
      </w:r>
      <w:r w:rsidR="00961DBF" w:rsidRPr="004B48AD">
        <w:rPr>
          <w:rFonts w:ascii="Times New Roman" w:hAnsi="Times New Roman" w:cs="Times New Roman"/>
        </w:rPr>
        <w:t xml:space="preserve"> a mature Christian</w:t>
      </w:r>
      <w:r w:rsidR="00BA297F" w:rsidRPr="004B48AD">
        <w:rPr>
          <w:rFonts w:ascii="Times New Roman" w:hAnsi="Times New Roman" w:cs="Times New Roman"/>
        </w:rPr>
        <w:t xml:space="preserve"> spiritual </w:t>
      </w:r>
      <w:r w:rsidR="00961DBF" w:rsidRPr="004B48AD">
        <w:rPr>
          <w:rFonts w:ascii="Times New Roman" w:hAnsi="Times New Roman" w:cs="Times New Roman"/>
        </w:rPr>
        <w:t xml:space="preserve"> </w:t>
      </w:r>
      <w:proofErr w:type="spellStart"/>
      <w:r w:rsidR="00417E62">
        <w:rPr>
          <w:rFonts w:ascii="Times New Roman" w:hAnsi="Times New Roman" w:cs="Times New Roman"/>
          <w:b/>
          <w:i/>
          <w:iCs/>
        </w:rPr>
        <w:t>pn</w:t>
      </w:r>
      <w:r w:rsidR="00961DBF" w:rsidRPr="00417E62">
        <w:rPr>
          <w:rFonts w:ascii="Times New Roman" w:hAnsi="Times New Roman" w:cs="Times New Roman"/>
          <w:b/>
          <w:i/>
          <w:iCs/>
        </w:rPr>
        <w:t>eumatikos</w:t>
      </w:r>
      <w:proofErr w:type="spellEnd"/>
      <w:r w:rsidR="00961DBF" w:rsidRPr="004B48AD">
        <w:rPr>
          <w:rFonts w:ascii="Times New Roman" w:hAnsi="Times New Roman" w:cs="Times New Roman"/>
          <w:i/>
          <w:iCs/>
        </w:rPr>
        <w:t xml:space="preserve"> </w:t>
      </w:r>
      <w:r w:rsidR="00417E62">
        <w:rPr>
          <w:rFonts w:ascii="Times New Roman" w:hAnsi="Times New Roman" w:cs="Times New Roman"/>
          <w:iCs/>
        </w:rPr>
        <w:t>(</w:t>
      </w:r>
      <w:r w:rsidR="00961DBF" w:rsidRPr="004B48AD">
        <w:rPr>
          <w:rFonts w:ascii="Times New Roman" w:hAnsi="Times New Roman" w:cs="Times New Roman"/>
        </w:rPr>
        <w:t>as in</w:t>
      </w:r>
      <w:r w:rsidR="00BA297F" w:rsidRPr="004B48AD">
        <w:rPr>
          <w:rFonts w:ascii="Times New Roman" w:hAnsi="Times New Roman" w:cs="Times New Roman"/>
        </w:rPr>
        <w:t xml:space="preserve"> 1 Cor</w:t>
      </w:r>
      <w:r w:rsidR="00961DBF" w:rsidRPr="004B48AD">
        <w:rPr>
          <w:rFonts w:ascii="Times New Roman" w:hAnsi="Times New Roman" w:cs="Times New Roman"/>
        </w:rPr>
        <w:t xml:space="preserve"> 2:15</w:t>
      </w:r>
      <w:r w:rsidR="00417E62">
        <w:rPr>
          <w:rFonts w:ascii="Times New Roman" w:hAnsi="Times New Roman" w:cs="Times New Roman"/>
        </w:rPr>
        <w:t>)</w:t>
      </w:r>
      <w:r w:rsidR="00961DBF" w:rsidRPr="004B48AD">
        <w:rPr>
          <w:rFonts w:ascii="Times New Roman" w:hAnsi="Times New Roman" w:cs="Times New Roman"/>
        </w:rPr>
        <w:t>,</w:t>
      </w:r>
      <w:r w:rsidR="00BA297F" w:rsidRPr="004B48AD">
        <w:rPr>
          <w:rFonts w:ascii="Times New Roman" w:hAnsi="Times New Roman" w:cs="Times New Roman"/>
        </w:rPr>
        <w:t xml:space="preserve"> “subject to no one’s scrutiny”</w:t>
      </w:r>
      <w:r w:rsidR="00961DBF" w:rsidRPr="004B48AD">
        <w:rPr>
          <w:rFonts w:ascii="Times New Roman" w:hAnsi="Times New Roman" w:cs="Times New Roman"/>
        </w:rPr>
        <w:t xml:space="preserve">. </w:t>
      </w:r>
      <w:r w:rsidR="00BA297F" w:rsidRPr="004B48AD">
        <w:rPr>
          <w:rFonts w:ascii="Times New Roman" w:hAnsi="Times New Roman" w:cs="Times New Roman"/>
        </w:rPr>
        <w:t xml:space="preserve"> </w:t>
      </w:r>
    </w:p>
    <w:p w14:paraId="0C004619" w14:textId="77777777" w:rsidR="00C269EA" w:rsidRPr="004B48AD" w:rsidRDefault="00C269EA" w:rsidP="00C269EA">
      <w:pPr>
        <w:widowControl w:val="0"/>
        <w:autoSpaceDE w:val="0"/>
        <w:autoSpaceDN w:val="0"/>
        <w:adjustRightInd w:val="0"/>
        <w:rPr>
          <w:rFonts w:ascii="Times New Roman" w:hAnsi="Times New Roman" w:cs="Times New Roman"/>
        </w:rPr>
      </w:pPr>
    </w:p>
    <w:p w14:paraId="07517BF4" w14:textId="4530053E" w:rsidR="00961DBF" w:rsidRDefault="00961DBF" w:rsidP="00C269EA">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The verse stresses indirectly Paul’s </w:t>
      </w:r>
      <w:r w:rsidR="004D7BE3" w:rsidRPr="004B48AD">
        <w:rPr>
          <w:rFonts w:ascii="Times New Roman" w:hAnsi="Times New Roman" w:cs="Times New Roman"/>
        </w:rPr>
        <w:t>apostleship</w:t>
      </w:r>
      <w:r w:rsidR="00417E62">
        <w:rPr>
          <w:rFonts w:ascii="Times New Roman" w:hAnsi="Times New Roman" w:cs="Times New Roman"/>
        </w:rPr>
        <w:t>:</w:t>
      </w:r>
      <w:r w:rsidRPr="004B48AD">
        <w:rPr>
          <w:rFonts w:ascii="Times New Roman" w:hAnsi="Times New Roman" w:cs="Times New Roman"/>
        </w:rPr>
        <w:t xml:space="preserve"> he cannot pass on a commandment of the Lord w</w:t>
      </w:r>
      <w:r w:rsidR="00417E62">
        <w:rPr>
          <w:rFonts w:ascii="Times New Roman" w:hAnsi="Times New Roman" w:cs="Times New Roman"/>
        </w:rPr>
        <w:t>hile</w:t>
      </w:r>
      <w:r w:rsidRPr="004B48AD">
        <w:rPr>
          <w:rFonts w:ascii="Times New Roman" w:hAnsi="Times New Roman" w:cs="Times New Roman"/>
        </w:rPr>
        <w:t xml:space="preserve"> being ignored. </w:t>
      </w:r>
      <w:r w:rsidR="00BA297F" w:rsidRPr="004B48AD">
        <w:rPr>
          <w:rFonts w:ascii="Times New Roman" w:hAnsi="Times New Roman" w:cs="Times New Roman"/>
        </w:rPr>
        <w:t xml:space="preserve"> </w:t>
      </w:r>
    </w:p>
    <w:p w14:paraId="018DE50F" w14:textId="77777777" w:rsidR="00C269EA" w:rsidRPr="004B48AD" w:rsidRDefault="00C269EA" w:rsidP="00C269EA">
      <w:pPr>
        <w:widowControl w:val="0"/>
        <w:autoSpaceDE w:val="0"/>
        <w:autoSpaceDN w:val="0"/>
        <w:adjustRightInd w:val="0"/>
        <w:rPr>
          <w:rFonts w:ascii="Times New Roman" w:hAnsi="Times New Roman" w:cs="Times New Roman"/>
        </w:rPr>
      </w:pPr>
    </w:p>
    <w:p w14:paraId="4EDFB4EB" w14:textId="5E45E58D" w:rsidR="00C269EA" w:rsidRDefault="00BA297F" w:rsidP="00C269EA">
      <w:pPr>
        <w:widowControl w:val="0"/>
        <w:autoSpaceDE w:val="0"/>
        <w:autoSpaceDN w:val="0"/>
        <w:adjustRightInd w:val="0"/>
        <w:rPr>
          <w:rFonts w:ascii="Times New Roman" w:hAnsi="Times New Roman" w:cs="Times New Roman"/>
        </w:rPr>
      </w:pPr>
      <w:r w:rsidRPr="00C269EA">
        <w:rPr>
          <w:rFonts w:ascii="Times New Roman" w:hAnsi="Times New Roman" w:cs="Times New Roman"/>
          <w:b/>
        </w:rPr>
        <w:t xml:space="preserve">VERSE </w:t>
      </w:r>
      <w:r w:rsidR="00961DBF" w:rsidRPr="00C269EA">
        <w:rPr>
          <w:rFonts w:ascii="Times New Roman" w:hAnsi="Times New Roman" w:cs="Times New Roman"/>
          <w:b/>
        </w:rPr>
        <w:t>38</w:t>
      </w:r>
      <w:r w:rsidR="00C269EA">
        <w:rPr>
          <w:rFonts w:ascii="Times New Roman" w:hAnsi="Times New Roman" w:cs="Times New Roman"/>
          <w:b/>
        </w:rPr>
        <w:t xml:space="preserve"> – </w:t>
      </w:r>
      <w:r w:rsidR="00961DBF" w:rsidRPr="004B48AD">
        <w:rPr>
          <w:rFonts w:ascii="Times New Roman" w:hAnsi="Times New Roman" w:cs="Times New Roman"/>
          <w:i/>
          <w:iCs/>
        </w:rPr>
        <w:t>If anyone disregards it, he is disregarded.</w:t>
      </w:r>
      <w:r w:rsidR="00961DBF" w:rsidRPr="004B48AD">
        <w:rPr>
          <w:rFonts w:ascii="Times New Roman" w:hAnsi="Times New Roman" w:cs="Times New Roman"/>
        </w:rPr>
        <w:t xml:space="preserve"> </w:t>
      </w:r>
    </w:p>
    <w:p w14:paraId="7AB1B6B8" w14:textId="772C8864" w:rsidR="00961DBF" w:rsidRDefault="00961DBF" w:rsidP="00C269EA">
      <w:pPr>
        <w:widowControl w:val="0"/>
        <w:autoSpaceDE w:val="0"/>
        <w:autoSpaceDN w:val="0"/>
        <w:adjustRightInd w:val="0"/>
        <w:rPr>
          <w:rFonts w:ascii="Times New Roman" w:hAnsi="Times New Roman" w:cs="Times New Roman"/>
        </w:rPr>
      </w:pPr>
      <w:r w:rsidRPr="004B48AD">
        <w:rPr>
          <w:rFonts w:ascii="Times New Roman" w:hAnsi="Times New Roman" w:cs="Times New Roman"/>
        </w:rPr>
        <w:t>Paul’s similar statement in</w:t>
      </w:r>
      <w:r w:rsidR="00BA297F" w:rsidRPr="004B48AD">
        <w:rPr>
          <w:rFonts w:ascii="Times New Roman" w:hAnsi="Times New Roman" w:cs="Times New Roman"/>
        </w:rPr>
        <w:t xml:space="preserve"> </w:t>
      </w:r>
      <w:r w:rsidR="004D7BE3" w:rsidRPr="004B48AD">
        <w:rPr>
          <w:rFonts w:ascii="Times New Roman" w:hAnsi="Times New Roman" w:cs="Times New Roman"/>
        </w:rPr>
        <w:t>(1</w:t>
      </w:r>
      <w:r w:rsidR="00BA297F" w:rsidRPr="004B48AD">
        <w:rPr>
          <w:rFonts w:ascii="Times New Roman" w:hAnsi="Times New Roman" w:cs="Times New Roman"/>
        </w:rPr>
        <w:t xml:space="preserve"> Cor</w:t>
      </w:r>
      <w:r w:rsidRPr="004B48AD">
        <w:rPr>
          <w:rFonts w:ascii="Times New Roman" w:hAnsi="Times New Roman" w:cs="Times New Roman"/>
        </w:rPr>
        <w:t xml:space="preserve"> 3:17, “If anyone destroys God’s temple, God will destroy him.” The implication is that a person who disregards such a commandment</w:t>
      </w:r>
      <w:r w:rsidR="00BA297F" w:rsidRPr="004B48AD">
        <w:rPr>
          <w:rFonts w:ascii="Times New Roman" w:hAnsi="Times New Roman" w:cs="Times New Roman"/>
        </w:rPr>
        <w:t xml:space="preserve"> is not really part of the com</w:t>
      </w:r>
      <w:r w:rsidRPr="004B48AD">
        <w:rPr>
          <w:rFonts w:ascii="Times New Roman" w:hAnsi="Times New Roman" w:cs="Times New Roman"/>
        </w:rPr>
        <w:t xml:space="preserve">munity. </w:t>
      </w:r>
      <w:r w:rsidR="00BA297F" w:rsidRPr="004B48AD">
        <w:rPr>
          <w:rFonts w:ascii="Times New Roman" w:hAnsi="Times New Roman" w:cs="Times New Roman"/>
        </w:rPr>
        <w:t xml:space="preserve"> </w:t>
      </w:r>
    </w:p>
    <w:p w14:paraId="3B9917DD" w14:textId="77777777" w:rsidR="00C269EA" w:rsidRPr="004B48AD" w:rsidRDefault="00C269EA" w:rsidP="00C269EA">
      <w:pPr>
        <w:widowControl w:val="0"/>
        <w:autoSpaceDE w:val="0"/>
        <w:autoSpaceDN w:val="0"/>
        <w:adjustRightInd w:val="0"/>
        <w:rPr>
          <w:rFonts w:ascii="Times New Roman" w:hAnsi="Times New Roman" w:cs="Times New Roman"/>
        </w:rPr>
      </w:pPr>
    </w:p>
    <w:p w14:paraId="3FF215AE" w14:textId="77777777" w:rsidR="00417E62" w:rsidRDefault="00BA297F" w:rsidP="00C269EA">
      <w:pPr>
        <w:widowControl w:val="0"/>
        <w:autoSpaceDE w:val="0"/>
        <w:autoSpaceDN w:val="0"/>
        <w:adjustRightInd w:val="0"/>
        <w:rPr>
          <w:rFonts w:ascii="Times New Roman" w:hAnsi="Times New Roman" w:cs="Times New Roman"/>
          <w:i/>
          <w:iCs/>
        </w:rPr>
      </w:pPr>
      <w:r w:rsidRPr="00C269EA">
        <w:rPr>
          <w:rFonts w:ascii="Times New Roman" w:hAnsi="Times New Roman" w:cs="Times New Roman"/>
          <w:b/>
        </w:rPr>
        <w:t xml:space="preserve">VERSE </w:t>
      </w:r>
      <w:r w:rsidR="00961DBF" w:rsidRPr="00C269EA">
        <w:rPr>
          <w:rFonts w:ascii="Times New Roman" w:hAnsi="Times New Roman" w:cs="Times New Roman"/>
          <w:b/>
        </w:rPr>
        <w:t>39</w:t>
      </w:r>
      <w:r w:rsidR="00C269EA">
        <w:rPr>
          <w:rFonts w:ascii="Times New Roman" w:hAnsi="Times New Roman" w:cs="Times New Roman"/>
          <w:b/>
        </w:rPr>
        <w:t xml:space="preserve"> – </w:t>
      </w:r>
      <w:r w:rsidR="00961DBF" w:rsidRPr="004B48AD">
        <w:rPr>
          <w:rFonts w:ascii="Times New Roman" w:hAnsi="Times New Roman" w:cs="Times New Roman"/>
          <w:i/>
          <w:iCs/>
        </w:rPr>
        <w:t xml:space="preserve">Consequently, [my] brothers, strive earnestly to </w:t>
      </w:r>
      <w:r w:rsidRPr="004B48AD">
        <w:rPr>
          <w:rFonts w:ascii="Times New Roman" w:hAnsi="Times New Roman" w:cs="Times New Roman"/>
          <w:i/>
          <w:iCs/>
        </w:rPr>
        <w:t>prophecy</w:t>
      </w:r>
      <w:r w:rsidR="00961DBF" w:rsidRPr="004B48AD">
        <w:rPr>
          <w:rFonts w:ascii="Times New Roman" w:hAnsi="Times New Roman" w:cs="Times New Roman"/>
          <w:i/>
          <w:iCs/>
        </w:rPr>
        <w:t>, and do not forbid speaking in tongues.</w:t>
      </w:r>
    </w:p>
    <w:p w14:paraId="3803DBE8" w14:textId="130B6D7C" w:rsidR="00961DBF" w:rsidRPr="00417E62" w:rsidRDefault="00961DBF" w:rsidP="00C269EA">
      <w:pPr>
        <w:widowControl w:val="0"/>
        <w:autoSpaceDE w:val="0"/>
        <w:autoSpaceDN w:val="0"/>
        <w:adjustRightInd w:val="0"/>
        <w:rPr>
          <w:rFonts w:ascii="Times New Roman" w:hAnsi="Times New Roman" w:cs="Times New Roman"/>
          <w:i/>
          <w:iCs/>
        </w:rPr>
      </w:pPr>
      <w:r w:rsidRPr="004B48AD">
        <w:rPr>
          <w:rFonts w:ascii="Times New Roman" w:hAnsi="Times New Roman" w:cs="Times New Roman"/>
        </w:rPr>
        <w:t>So Paul concludes with “consequently,” and again addressing the Corinthian Chri</w:t>
      </w:r>
      <w:r w:rsidR="00BA297F" w:rsidRPr="004B48AD">
        <w:rPr>
          <w:rFonts w:ascii="Times New Roman" w:hAnsi="Times New Roman" w:cs="Times New Roman"/>
        </w:rPr>
        <w:t>stians as “brothers” (recall verses</w:t>
      </w:r>
      <w:r w:rsidRPr="004B48AD">
        <w:rPr>
          <w:rFonts w:ascii="Times New Roman" w:hAnsi="Times New Roman" w:cs="Times New Roman"/>
        </w:rPr>
        <w:t xml:space="preserve"> 6, 20, </w:t>
      </w:r>
      <w:proofErr w:type="gramStart"/>
      <w:r w:rsidRPr="004B48AD">
        <w:rPr>
          <w:rFonts w:ascii="Times New Roman" w:hAnsi="Times New Roman" w:cs="Times New Roman"/>
        </w:rPr>
        <w:t>26</w:t>
      </w:r>
      <w:proofErr w:type="gramEnd"/>
      <w:r w:rsidRPr="004B48AD">
        <w:rPr>
          <w:rFonts w:ascii="Times New Roman" w:hAnsi="Times New Roman" w:cs="Times New Roman"/>
        </w:rPr>
        <w:t xml:space="preserve">). </w:t>
      </w:r>
      <w:r w:rsidR="00BA297F" w:rsidRPr="004B48AD">
        <w:rPr>
          <w:rFonts w:ascii="Times New Roman" w:hAnsi="Times New Roman" w:cs="Times New Roman"/>
        </w:rPr>
        <w:t xml:space="preserve"> </w:t>
      </w:r>
      <w:r w:rsidR="00417E62">
        <w:rPr>
          <w:rFonts w:ascii="Times New Roman" w:hAnsi="Times New Roman" w:cs="Times New Roman"/>
        </w:rPr>
        <w:t xml:space="preserve"> </w:t>
      </w:r>
      <w:r w:rsidR="00BA297F" w:rsidRPr="004B48AD">
        <w:rPr>
          <w:rFonts w:ascii="Times New Roman" w:hAnsi="Times New Roman" w:cs="Times New Roman"/>
        </w:rPr>
        <w:t xml:space="preserve">The </w:t>
      </w:r>
      <w:r w:rsidRPr="004B48AD">
        <w:rPr>
          <w:rFonts w:ascii="Times New Roman" w:hAnsi="Times New Roman" w:cs="Times New Roman"/>
        </w:rPr>
        <w:t>purpose of Paul is to discourage the practice of speaking with tongues</w:t>
      </w:r>
      <w:r w:rsidR="00BA297F" w:rsidRPr="004B48AD">
        <w:rPr>
          <w:rFonts w:ascii="Times New Roman" w:hAnsi="Times New Roman" w:cs="Times New Roman"/>
        </w:rPr>
        <w:t xml:space="preserve"> and </w:t>
      </w:r>
      <w:r w:rsidR="004D7BE3" w:rsidRPr="004B48AD">
        <w:rPr>
          <w:rFonts w:ascii="Times New Roman" w:hAnsi="Times New Roman" w:cs="Times New Roman"/>
        </w:rPr>
        <w:t>prophecies among</w:t>
      </w:r>
      <w:r w:rsidRPr="004B48AD">
        <w:rPr>
          <w:rFonts w:ascii="Times New Roman" w:hAnsi="Times New Roman" w:cs="Times New Roman"/>
        </w:rPr>
        <w:t xml:space="preserve"> Christians</w:t>
      </w:r>
      <w:r w:rsidR="00BA297F" w:rsidRPr="004B48AD">
        <w:rPr>
          <w:rFonts w:ascii="Times New Roman" w:hAnsi="Times New Roman" w:cs="Times New Roman"/>
        </w:rPr>
        <w:t xml:space="preserve">. </w:t>
      </w:r>
      <w:r w:rsidR="00417E62">
        <w:rPr>
          <w:rFonts w:ascii="Times New Roman" w:hAnsi="Times New Roman" w:cs="Times New Roman"/>
        </w:rPr>
        <w:t xml:space="preserve"> He does not suggest that </w:t>
      </w:r>
      <w:r w:rsidR="00BA297F" w:rsidRPr="004B48AD">
        <w:rPr>
          <w:rFonts w:ascii="Times New Roman" w:hAnsi="Times New Roman" w:cs="Times New Roman"/>
        </w:rPr>
        <w:t xml:space="preserve">either </w:t>
      </w:r>
      <w:proofErr w:type="gramStart"/>
      <w:r w:rsidR="004D7BE3" w:rsidRPr="004B48AD">
        <w:rPr>
          <w:rFonts w:ascii="Times New Roman" w:hAnsi="Times New Roman" w:cs="Times New Roman"/>
        </w:rPr>
        <w:t>are</w:t>
      </w:r>
      <w:proofErr w:type="gramEnd"/>
      <w:r w:rsidR="004D7BE3" w:rsidRPr="004B48AD">
        <w:rPr>
          <w:rFonts w:ascii="Times New Roman" w:hAnsi="Times New Roman" w:cs="Times New Roman"/>
        </w:rPr>
        <w:t xml:space="preserve"> evil</w:t>
      </w:r>
      <w:r w:rsidR="00BA297F" w:rsidRPr="004B48AD">
        <w:rPr>
          <w:rFonts w:ascii="Times New Roman" w:hAnsi="Times New Roman" w:cs="Times New Roman"/>
        </w:rPr>
        <w:t xml:space="preserve">, </w:t>
      </w:r>
      <w:r w:rsidRPr="004B48AD">
        <w:rPr>
          <w:rFonts w:ascii="Times New Roman" w:hAnsi="Times New Roman" w:cs="Times New Roman"/>
        </w:rPr>
        <w:t>he certainly directs his readers to seek other manifestations, and especially to seek gifts that will be helpful to</w:t>
      </w:r>
      <w:r w:rsidR="00BA297F" w:rsidRPr="004B48AD">
        <w:rPr>
          <w:rFonts w:ascii="Times New Roman" w:hAnsi="Times New Roman" w:cs="Times New Roman"/>
        </w:rPr>
        <w:t xml:space="preserve"> build</w:t>
      </w:r>
      <w:r w:rsidRPr="004B48AD">
        <w:rPr>
          <w:rFonts w:ascii="Times New Roman" w:hAnsi="Times New Roman" w:cs="Times New Roman"/>
        </w:rPr>
        <w:t xml:space="preserve"> the church</w:t>
      </w:r>
      <w:r w:rsidR="00BA297F" w:rsidRPr="004B48AD">
        <w:rPr>
          <w:rFonts w:ascii="Times New Roman" w:hAnsi="Times New Roman" w:cs="Times New Roman"/>
        </w:rPr>
        <w:t>.</w:t>
      </w:r>
      <w:r w:rsidRPr="004B48AD">
        <w:rPr>
          <w:rFonts w:ascii="Times New Roman" w:hAnsi="Times New Roman" w:cs="Times New Roman"/>
        </w:rPr>
        <w:t xml:space="preserve"> </w:t>
      </w:r>
      <w:r w:rsidR="00BA297F" w:rsidRPr="004B48AD">
        <w:rPr>
          <w:rFonts w:ascii="Times New Roman" w:hAnsi="Times New Roman" w:cs="Times New Roman"/>
        </w:rPr>
        <w:t xml:space="preserve"> </w:t>
      </w:r>
    </w:p>
    <w:p w14:paraId="7B354197" w14:textId="77777777" w:rsidR="00C269EA" w:rsidRPr="004B48AD" w:rsidRDefault="00C269EA" w:rsidP="00C269EA">
      <w:pPr>
        <w:widowControl w:val="0"/>
        <w:autoSpaceDE w:val="0"/>
        <w:autoSpaceDN w:val="0"/>
        <w:adjustRightInd w:val="0"/>
        <w:rPr>
          <w:rFonts w:ascii="Times New Roman" w:hAnsi="Times New Roman" w:cs="Times New Roman"/>
        </w:rPr>
      </w:pPr>
    </w:p>
    <w:p w14:paraId="02794930" w14:textId="34FC93A2" w:rsidR="00C269EA" w:rsidRDefault="004D7BE3" w:rsidP="00C269EA">
      <w:pPr>
        <w:widowControl w:val="0"/>
        <w:autoSpaceDE w:val="0"/>
        <w:autoSpaceDN w:val="0"/>
        <w:adjustRightInd w:val="0"/>
        <w:rPr>
          <w:rFonts w:ascii="Times New Roman" w:hAnsi="Times New Roman" w:cs="Times New Roman"/>
          <w:i/>
          <w:iCs/>
        </w:rPr>
      </w:pPr>
      <w:proofErr w:type="gramStart"/>
      <w:r w:rsidRPr="00C269EA">
        <w:rPr>
          <w:rFonts w:ascii="Times New Roman" w:hAnsi="Times New Roman" w:cs="Times New Roman"/>
          <w:b/>
        </w:rPr>
        <w:t xml:space="preserve">VERSE </w:t>
      </w:r>
      <w:r w:rsidR="00961DBF" w:rsidRPr="00C269EA">
        <w:rPr>
          <w:rFonts w:ascii="Times New Roman" w:hAnsi="Times New Roman" w:cs="Times New Roman"/>
          <w:b/>
        </w:rPr>
        <w:t>40</w:t>
      </w:r>
      <w:r w:rsidR="00C269EA">
        <w:rPr>
          <w:rFonts w:ascii="Times New Roman" w:hAnsi="Times New Roman" w:cs="Times New Roman"/>
          <w:b/>
        </w:rPr>
        <w:t xml:space="preserve"> – </w:t>
      </w:r>
      <w:r w:rsidR="00961DBF" w:rsidRPr="004B48AD">
        <w:rPr>
          <w:rFonts w:ascii="Times New Roman" w:hAnsi="Times New Roman" w:cs="Times New Roman"/>
          <w:i/>
          <w:iCs/>
        </w:rPr>
        <w:t>But all things should be done properly and in due order</w:t>
      </w:r>
      <w:r w:rsidR="00417E62">
        <w:rPr>
          <w:rFonts w:ascii="Times New Roman" w:hAnsi="Times New Roman" w:cs="Times New Roman"/>
          <w:i/>
          <w:iCs/>
        </w:rPr>
        <w:t>.</w:t>
      </w:r>
      <w:proofErr w:type="gramEnd"/>
      <w:r w:rsidRPr="004B48AD">
        <w:rPr>
          <w:rFonts w:ascii="Times New Roman" w:hAnsi="Times New Roman" w:cs="Times New Roman"/>
          <w:i/>
          <w:iCs/>
        </w:rPr>
        <w:t xml:space="preserve"> </w:t>
      </w:r>
    </w:p>
    <w:p w14:paraId="07181D9D" w14:textId="6545CA76" w:rsidR="00766F36" w:rsidRDefault="00961DBF" w:rsidP="00C269EA">
      <w:pPr>
        <w:widowControl w:val="0"/>
        <w:autoSpaceDE w:val="0"/>
        <w:autoSpaceDN w:val="0"/>
        <w:adjustRightInd w:val="0"/>
        <w:rPr>
          <w:rFonts w:ascii="Times New Roman" w:hAnsi="Times New Roman" w:cs="Times New Roman"/>
        </w:rPr>
      </w:pPr>
      <w:r w:rsidRPr="004B48AD">
        <w:rPr>
          <w:rFonts w:ascii="Times New Roman" w:hAnsi="Times New Roman" w:cs="Times New Roman"/>
        </w:rPr>
        <w:t xml:space="preserve">Harmony and order should reign in any </w:t>
      </w:r>
      <w:proofErr w:type="gramStart"/>
      <w:r w:rsidRPr="004B48AD">
        <w:rPr>
          <w:rFonts w:ascii="Times New Roman" w:hAnsi="Times New Roman" w:cs="Times New Roman"/>
        </w:rPr>
        <w:t>assembly</w:t>
      </w:r>
      <w:proofErr w:type="gramEnd"/>
      <w:r w:rsidRPr="004B48AD">
        <w:rPr>
          <w:rFonts w:ascii="Times New Roman" w:hAnsi="Times New Roman" w:cs="Times New Roman"/>
        </w:rPr>
        <w:t xml:space="preserve"> of God’s people, “so that you may command the respec</w:t>
      </w:r>
      <w:r w:rsidR="00417E62">
        <w:rPr>
          <w:rFonts w:ascii="Times New Roman" w:hAnsi="Times New Roman" w:cs="Times New Roman"/>
        </w:rPr>
        <w:t>t of out</w:t>
      </w:r>
      <w:r w:rsidR="004D7BE3" w:rsidRPr="004B48AD">
        <w:rPr>
          <w:rFonts w:ascii="Times New Roman" w:hAnsi="Times New Roman" w:cs="Times New Roman"/>
        </w:rPr>
        <w:t xml:space="preserve">siders” (1 </w:t>
      </w:r>
      <w:proofErr w:type="spellStart"/>
      <w:r w:rsidR="004D7BE3" w:rsidRPr="004B48AD">
        <w:rPr>
          <w:rFonts w:ascii="Times New Roman" w:hAnsi="Times New Roman" w:cs="Times New Roman"/>
        </w:rPr>
        <w:t>Thess</w:t>
      </w:r>
      <w:proofErr w:type="spellEnd"/>
      <w:r w:rsidR="004D7BE3" w:rsidRPr="004B48AD">
        <w:rPr>
          <w:rFonts w:ascii="Times New Roman" w:hAnsi="Times New Roman" w:cs="Times New Roman"/>
        </w:rPr>
        <w:t xml:space="preserve"> 4:12</w:t>
      </w:r>
      <w:r w:rsidRPr="004B48AD">
        <w:rPr>
          <w:rFonts w:ascii="Times New Roman" w:hAnsi="Times New Roman" w:cs="Times New Roman"/>
        </w:rPr>
        <w:t xml:space="preserve">). </w:t>
      </w:r>
      <w:r w:rsidR="004D7BE3" w:rsidRPr="004B48AD">
        <w:rPr>
          <w:rFonts w:ascii="Times New Roman" w:hAnsi="Times New Roman" w:cs="Times New Roman"/>
        </w:rPr>
        <w:t xml:space="preserve"> </w:t>
      </w:r>
    </w:p>
    <w:p w14:paraId="57C808B3" w14:textId="77777777" w:rsidR="00766F36" w:rsidRDefault="00766F36" w:rsidP="00766F36">
      <w:pPr>
        <w:rPr>
          <w:rFonts w:ascii="Arial" w:hAnsi="Arial" w:cs="Arial"/>
          <w:b/>
        </w:rPr>
      </w:pPr>
    </w:p>
    <w:p w14:paraId="3002A341" w14:textId="4D8DDC80" w:rsidR="00F55FC8" w:rsidRDefault="00F55FC8">
      <w:pPr>
        <w:rPr>
          <w:rFonts w:ascii="Arial" w:hAnsi="Arial" w:cs="Arial"/>
          <w:b/>
        </w:rPr>
      </w:pPr>
      <w:r>
        <w:rPr>
          <w:rFonts w:ascii="Arial" w:hAnsi="Arial" w:cs="Arial"/>
          <w:b/>
        </w:rPr>
        <w:br w:type="page"/>
      </w:r>
    </w:p>
    <w:p w14:paraId="565106EC" w14:textId="68674F19" w:rsidR="00766F36" w:rsidRPr="00F55FC8" w:rsidRDefault="00F55FC8" w:rsidP="00766F36">
      <w:pPr>
        <w:rPr>
          <w:rFonts w:ascii="Times New Roman" w:hAnsi="Times New Roman" w:cs="Times New Roman"/>
          <w:b/>
          <w:i/>
        </w:rPr>
      </w:pPr>
      <w:r>
        <w:rPr>
          <w:rFonts w:ascii="Times New Roman" w:hAnsi="Times New Roman" w:cs="Times New Roman"/>
          <w:b/>
          <w:i/>
        </w:rPr>
        <w:lastRenderedPageBreak/>
        <w:t>Pope’s Notes</w:t>
      </w:r>
    </w:p>
    <w:p w14:paraId="0C34C030" w14:textId="77777777" w:rsidR="00766F36" w:rsidRDefault="00766F36" w:rsidP="00766F36">
      <w:pPr>
        <w:rPr>
          <w:rFonts w:ascii="Arial" w:hAnsi="Arial" w:cs="Arial"/>
          <w:b/>
        </w:rPr>
      </w:pPr>
    </w:p>
    <w:p w14:paraId="5EBDBAF1" w14:textId="77777777" w:rsidR="00766F36" w:rsidRDefault="00766F36" w:rsidP="00766F36">
      <w:pPr>
        <w:rPr>
          <w:rFonts w:ascii="Arial" w:hAnsi="Arial" w:cs="Arial"/>
          <w:b/>
        </w:rPr>
      </w:pPr>
    </w:p>
    <w:p w14:paraId="5E525104" w14:textId="77777777" w:rsidR="00F55FC8" w:rsidRDefault="00F55FC8" w:rsidP="00766F36">
      <w:pPr>
        <w:rPr>
          <w:rFonts w:ascii="Arial" w:hAnsi="Arial" w:cs="Arial"/>
          <w:b/>
        </w:rPr>
      </w:pPr>
    </w:p>
    <w:p w14:paraId="16FAE59D" w14:textId="77777777" w:rsidR="00F55FC8" w:rsidRDefault="00F55FC8" w:rsidP="00766F36">
      <w:pPr>
        <w:rPr>
          <w:rFonts w:ascii="Arial" w:hAnsi="Arial" w:cs="Arial"/>
          <w:b/>
        </w:rPr>
      </w:pPr>
    </w:p>
    <w:p w14:paraId="324785BD" w14:textId="77777777" w:rsidR="00F55FC8" w:rsidRDefault="00F55FC8" w:rsidP="00766F36">
      <w:pPr>
        <w:rPr>
          <w:rFonts w:ascii="Arial" w:hAnsi="Arial" w:cs="Arial"/>
          <w:b/>
        </w:rPr>
      </w:pPr>
    </w:p>
    <w:p w14:paraId="7CE264FF" w14:textId="77777777" w:rsidR="00F55FC8" w:rsidRDefault="00F55FC8" w:rsidP="00766F36">
      <w:pPr>
        <w:rPr>
          <w:rFonts w:ascii="Arial" w:hAnsi="Arial" w:cs="Arial"/>
          <w:b/>
        </w:rPr>
      </w:pPr>
    </w:p>
    <w:p w14:paraId="14497377" w14:textId="77777777" w:rsidR="00F55FC8" w:rsidRDefault="00F55FC8" w:rsidP="00766F36">
      <w:pPr>
        <w:rPr>
          <w:rFonts w:ascii="Arial" w:hAnsi="Arial" w:cs="Arial"/>
          <w:b/>
        </w:rPr>
      </w:pPr>
    </w:p>
    <w:p w14:paraId="60DF5433" w14:textId="77777777" w:rsidR="00F55FC8" w:rsidRDefault="00F55FC8" w:rsidP="00766F36">
      <w:pPr>
        <w:rPr>
          <w:rFonts w:ascii="Arial" w:hAnsi="Arial" w:cs="Arial"/>
          <w:b/>
        </w:rPr>
      </w:pPr>
    </w:p>
    <w:p w14:paraId="72AE1CAA" w14:textId="77777777" w:rsidR="00F55FC8" w:rsidRDefault="00F55FC8" w:rsidP="00766F36">
      <w:pPr>
        <w:rPr>
          <w:rFonts w:ascii="Arial" w:hAnsi="Arial" w:cs="Arial"/>
          <w:b/>
        </w:rPr>
      </w:pPr>
    </w:p>
    <w:p w14:paraId="1C8E946E" w14:textId="77777777" w:rsidR="00F55FC8" w:rsidRDefault="00F55FC8" w:rsidP="00766F36">
      <w:pPr>
        <w:rPr>
          <w:rFonts w:ascii="Arial" w:hAnsi="Arial" w:cs="Arial"/>
          <w:b/>
        </w:rPr>
      </w:pPr>
    </w:p>
    <w:p w14:paraId="24E0FE61" w14:textId="77777777" w:rsidR="00F55FC8" w:rsidRDefault="00F55FC8" w:rsidP="00766F36">
      <w:pPr>
        <w:rPr>
          <w:rFonts w:ascii="Arial" w:hAnsi="Arial" w:cs="Arial"/>
          <w:b/>
        </w:rPr>
      </w:pPr>
    </w:p>
    <w:p w14:paraId="668B8E7A" w14:textId="77777777" w:rsidR="00F55FC8" w:rsidRDefault="00F55FC8" w:rsidP="00766F36">
      <w:pPr>
        <w:rPr>
          <w:rFonts w:ascii="Arial" w:hAnsi="Arial" w:cs="Arial"/>
          <w:b/>
        </w:rPr>
      </w:pPr>
    </w:p>
    <w:p w14:paraId="12E5C3DA" w14:textId="77777777" w:rsidR="00F55FC8" w:rsidRDefault="00F55FC8" w:rsidP="00766F36">
      <w:pPr>
        <w:rPr>
          <w:rFonts w:ascii="Arial" w:hAnsi="Arial" w:cs="Arial"/>
          <w:b/>
        </w:rPr>
      </w:pPr>
    </w:p>
    <w:p w14:paraId="13973A65" w14:textId="77777777" w:rsidR="00F55FC8" w:rsidRDefault="00F55FC8" w:rsidP="00766F36">
      <w:pPr>
        <w:rPr>
          <w:rFonts w:ascii="Arial" w:hAnsi="Arial" w:cs="Arial"/>
          <w:b/>
        </w:rPr>
      </w:pPr>
    </w:p>
    <w:p w14:paraId="2BA7F103" w14:textId="77777777" w:rsidR="00F55FC8" w:rsidRDefault="00F55FC8" w:rsidP="00766F36">
      <w:pPr>
        <w:rPr>
          <w:rFonts w:ascii="Arial" w:hAnsi="Arial" w:cs="Arial"/>
          <w:b/>
        </w:rPr>
      </w:pPr>
    </w:p>
    <w:p w14:paraId="64D5BC08" w14:textId="77777777" w:rsidR="00F55FC8" w:rsidRDefault="00F55FC8" w:rsidP="00766F36">
      <w:pPr>
        <w:rPr>
          <w:rFonts w:ascii="Arial" w:hAnsi="Arial" w:cs="Arial"/>
          <w:b/>
        </w:rPr>
      </w:pPr>
    </w:p>
    <w:p w14:paraId="769B64BB" w14:textId="77777777" w:rsidR="00F55FC8" w:rsidRDefault="00F55FC8" w:rsidP="00766F36">
      <w:pPr>
        <w:rPr>
          <w:rFonts w:ascii="Arial" w:hAnsi="Arial" w:cs="Arial"/>
          <w:b/>
        </w:rPr>
      </w:pPr>
    </w:p>
    <w:p w14:paraId="4274545E" w14:textId="77777777" w:rsidR="00F55FC8" w:rsidRDefault="00F55FC8" w:rsidP="00766F36">
      <w:pPr>
        <w:rPr>
          <w:rFonts w:ascii="Arial" w:hAnsi="Arial" w:cs="Arial"/>
          <w:b/>
        </w:rPr>
      </w:pPr>
    </w:p>
    <w:p w14:paraId="03D56C59" w14:textId="77777777" w:rsidR="00F55FC8" w:rsidRDefault="00F55FC8" w:rsidP="00766F36">
      <w:pPr>
        <w:rPr>
          <w:rFonts w:ascii="Arial" w:hAnsi="Arial" w:cs="Arial"/>
          <w:b/>
        </w:rPr>
      </w:pPr>
    </w:p>
    <w:p w14:paraId="2DAA4FC6" w14:textId="77777777" w:rsidR="00F55FC8" w:rsidRDefault="00F55FC8" w:rsidP="00766F36">
      <w:pPr>
        <w:rPr>
          <w:rFonts w:ascii="Arial" w:hAnsi="Arial" w:cs="Arial"/>
          <w:b/>
        </w:rPr>
      </w:pPr>
    </w:p>
    <w:p w14:paraId="79C336AB" w14:textId="77777777" w:rsidR="00F55FC8" w:rsidRDefault="00F55FC8" w:rsidP="00766F36">
      <w:pPr>
        <w:rPr>
          <w:rFonts w:ascii="Arial" w:hAnsi="Arial" w:cs="Arial"/>
          <w:b/>
        </w:rPr>
      </w:pPr>
    </w:p>
    <w:p w14:paraId="511532DC" w14:textId="77777777" w:rsidR="00F55FC8" w:rsidRDefault="00F55FC8" w:rsidP="00766F36">
      <w:pPr>
        <w:rPr>
          <w:rFonts w:ascii="Arial" w:hAnsi="Arial" w:cs="Arial"/>
          <w:b/>
        </w:rPr>
      </w:pPr>
    </w:p>
    <w:p w14:paraId="354CFB9D" w14:textId="77777777" w:rsidR="00F55FC8" w:rsidRDefault="00F55FC8" w:rsidP="00766F36">
      <w:pPr>
        <w:rPr>
          <w:rFonts w:ascii="Arial" w:hAnsi="Arial" w:cs="Arial"/>
          <w:b/>
        </w:rPr>
      </w:pPr>
    </w:p>
    <w:p w14:paraId="655D79C5" w14:textId="77777777" w:rsidR="00F55FC8" w:rsidRDefault="00F55FC8" w:rsidP="00766F36">
      <w:pPr>
        <w:rPr>
          <w:rFonts w:ascii="Arial" w:hAnsi="Arial" w:cs="Arial"/>
          <w:b/>
        </w:rPr>
      </w:pPr>
    </w:p>
    <w:p w14:paraId="4E155C33" w14:textId="77777777" w:rsidR="00F55FC8" w:rsidRDefault="00F55FC8" w:rsidP="00766F36">
      <w:pPr>
        <w:rPr>
          <w:rFonts w:ascii="Arial" w:hAnsi="Arial" w:cs="Arial"/>
          <w:b/>
        </w:rPr>
      </w:pPr>
    </w:p>
    <w:p w14:paraId="247EDE01" w14:textId="77777777" w:rsidR="00F55FC8" w:rsidRDefault="00F55FC8" w:rsidP="00766F36">
      <w:pPr>
        <w:rPr>
          <w:rFonts w:ascii="Arial" w:hAnsi="Arial" w:cs="Arial"/>
          <w:b/>
        </w:rPr>
      </w:pPr>
    </w:p>
    <w:p w14:paraId="32179F29" w14:textId="77777777" w:rsidR="00F55FC8" w:rsidRDefault="00F55FC8" w:rsidP="00766F36">
      <w:pPr>
        <w:rPr>
          <w:rFonts w:ascii="Arial" w:hAnsi="Arial" w:cs="Arial"/>
          <w:b/>
        </w:rPr>
      </w:pPr>
    </w:p>
    <w:p w14:paraId="4F41B6B8" w14:textId="77777777" w:rsidR="00F55FC8" w:rsidRDefault="00F55FC8" w:rsidP="00766F36">
      <w:pPr>
        <w:rPr>
          <w:rFonts w:ascii="Arial" w:hAnsi="Arial" w:cs="Arial"/>
          <w:b/>
        </w:rPr>
      </w:pPr>
    </w:p>
    <w:p w14:paraId="270B8DFB" w14:textId="77777777" w:rsidR="00F55FC8" w:rsidRDefault="00F55FC8" w:rsidP="00766F36">
      <w:pPr>
        <w:rPr>
          <w:rFonts w:ascii="Arial" w:hAnsi="Arial" w:cs="Arial"/>
          <w:b/>
        </w:rPr>
      </w:pPr>
    </w:p>
    <w:p w14:paraId="0152A78F" w14:textId="77777777" w:rsidR="00F55FC8" w:rsidRDefault="00F55FC8" w:rsidP="00766F36">
      <w:pPr>
        <w:rPr>
          <w:rFonts w:ascii="Arial" w:hAnsi="Arial" w:cs="Arial"/>
          <w:b/>
        </w:rPr>
      </w:pPr>
    </w:p>
    <w:p w14:paraId="5AF2D677" w14:textId="77777777" w:rsidR="00F55FC8" w:rsidRDefault="00F55FC8" w:rsidP="00766F36">
      <w:pPr>
        <w:rPr>
          <w:rFonts w:ascii="Arial" w:hAnsi="Arial" w:cs="Arial"/>
          <w:b/>
        </w:rPr>
      </w:pPr>
    </w:p>
    <w:p w14:paraId="311A71F1" w14:textId="77777777" w:rsidR="00F55FC8" w:rsidRDefault="00F55FC8" w:rsidP="00766F36">
      <w:pPr>
        <w:rPr>
          <w:rFonts w:ascii="Arial" w:hAnsi="Arial" w:cs="Arial"/>
          <w:b/>
        </w:rPr>
      </w:pPr>
    </w:p>
    <w:p w14:paraId="5E920044" w14:textId="77777777" w:rsidR="00F55FC8" w:rsidRDefault="00F55FC8" w:rsidP="00766F36">
      <w:pPr>
        <w:rPr>
          <w:rFonts w:ascii="Arial" w:hAnsi="Arial" w:cs="Arial"/>
          <w:b/>
        </w:rPr>
      </w:pPr>
    </w:p>
    <w:p w14:paraId="2221291D" w14:textId="77777777" w:rsidR="00F55FC8" w:rsidRDefault="00F55FC8" w:rsidP="00766F36">
      <w:pPr>
        <w:rPr>
          <w:rFonts w:ascii="Arial" w:hAnsi="Arial" w:cs="Arial"/>
          <w:b/>
        </w:rPr>
      </w:pPr>
    </w:p>
    <w:p w14:paraId="6D331367" w14:textId="77777777" w:rsidR="00F55FC8" w:rsidRDefault="00F55FC8" w:rsidP="00766F36">
      <w:pPr>
        <w:rPr>
          <w:rFonts w:ascii="Arial" w:hAnsi="Arial" w:cs="Arial"/>
          <w:b/>
        </w:rPr>
      </w:pPr>
    </w:p>
    <w:p w14:paraId="5B7C3666" w14:textId="77777777" w:rsidR="00F55FC8" w:rsidRDefault="00F55FC8" w:rsidP="00766F36">
      <w:pPr>
        <w:rPr>
          <w:rFonts w:ascii="Arial" w:hAnsi="Arial" w:cs="Arial"/>
          <w:b/>
        </w:rPr>
      </w:pPr>
    </w:p>
    <w:p w14:paraId="473FDB1E" w14:textId="77777777" w:rsidR="00F55FC8" w:rsidRDefault="00F55FC8" w:rsidP="00766F36">
      <w:pPr>
        <w:rPr>
          <w:rFonts w:ascii="Arial" w:hAnsi="Arial" w:cs="Arial"/>
          <w:b/>
        </w:rPr>
      </w:pPr>
    </w:p>
    <w:p w14:paraId="77C5F599" w14:textId="77777777" w:rsidR="00F55FC8" w:rsidRDefault="00F55FC8" w:rsidP="00766F36">
      <w:pPr>
        <w:rPr>
          <w:rFonts w:ascii="Arial" w:hAnsi="Arial" w:cs="Arial"/>
          <w:b/>
        </w:rPr>
      </w:pPr>
    </w:p>
    <w:p w14:paraId="006BD769" w14:textId="77777777" w:rsidR="00F55FC8" w:rsidRDefault="00F55FC8" w:rsidP="00766F36">
      <w:pPr>
        <w:rPr>
          <w:rFonts w:ascii="Arial" w:hAnsi="Arial" w:cs="Arial"/>
          <w:b/>
        </w:rPr>
      </w:pPr>
    </w:p>
    <w:p w14:paraId="2FB990A9" w14:textId="77777777" w:rsidR="00766F36" w:rsidRPr="008374CF" w:rsidRDefault="00766F36" w:rsidP="00766F36">
      <w:pPr>
        <w:rPr>
          <w:rFonts w:ascii="Arial" w:hAnsi="Arial" w:cs="Arial"/>
        </w:rPr>
      </w:pPr>
      <w:r w:rsidRPr="008374CF">
        <w:rPr>
          <w:rFonts w:ascii="Arial" w:hAnsi="Arial" w:cs="Arial"/>
          <w:b/>
        </w:rPr>
        <w:t>Class Contacts</w:t>
      </w:r>
    </w:p>
    <w:p w14:paraId="7CEF6674" w14:textId="77777777" w:rsidR="00766F36" w:rsidRPr="008374CF" w:rsidRDefault="00766F36" w:rsidP="00766F36">
      <w:pPr>
        <w:rPr>
          <w:rFonts w:ascii="Arial" w:hAnsi="Arial" w:cs="Arial"/>
        </w:rPr>
      </w:pPr>
      <w:r w:rsidRPr="008374CF">
        <w:rPr>
          <w:rFonts w:ascii="Arial" w:hAnsi="Arial" w:cs="Arial"/>
        </w:rPr>
        <w:t>George &amp; May Bebawi</w:t>
      </w:r>
      <w:r w:rsidRPr="008374CF">
        <w:rPr>
          <w:rFonts w:ascii="Arial" w:hAnsi="Arial" w:cs="Arial"/>
        </w:rPr>
        <w:tab/>
      </w:r>
      <w:r w:rsidRPr="008374CF">
        <w:rPr>
          <w:rFonts w:ascii="Arial" w:hAnsi="Arial" w:cs="Arial"/>
        </w:rPr>
        <w:tab/>
      </w:r>
      <w:r w:rsidRPr="008374CF">
        <w:rPr>
          <w:rFonts w:ascii="Arial" w:hAnsi="Arial" w:cs="Arial"/>
        </w:rPr>
        <w:tab/>
        <w:t xml:space="preserve">Bob &amp; Pam Walters </w:t>
      </w:r>
    </w:p>
    <w:p w14:paraId="073A5FCA" w14:textId="77777777" w:rsidR="00766F36" w:rsidRPr="008374CF" w:rsidRDefault="00766F36" w:rsidP="00766F36">
      <w:pPr>
        <w:rPr>
          <w:rFonts w:ascii="Arial" w:hAnsi="Arial" w:cs="Arial"/>
        </w:rPr>
      </w:pPr>
      <w:r w:rsidRPr="008374CF">
        <w:rPr>
          <w:rFonts w:ascii="Arial" w:hAnsi="Arial" w:cs="Arial"/>
        </w:rPr>
        <w:t>403 Shoemaker Dr.</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7831 A Somerset Bay</w:t>
      </w:r>
    </w:p>
    <w:p w14:paraId="65796E38" w14:textId="77777777" w:rsidR="00766F36" w:rsidRPr="008374CF" w:rsidRDefault="00766F36" w:rsidP="00766F36">
      <w:pPr>
        <w:rPr>
          <w:rFonts w:ascii="Arial" w:hAnsi="Arial" w:cs="Arial"/>
        </w:rPr>
      </w:pPr>
      <w:r w:rsidRPr="008374CF">
        <w:rPr>
          <w:rFonts w:ascii="Arial" w:hAnsi="Arial" w:cs="Arial"/>
        </w:rPr>
        <w:t>Carmel, IN 46032</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Indianapolis, IN 46240</w:t>
      </w:r>
    </w:p>
    <w:p w14:paraId="7E865021" w14:textId="77777777" w:rsidR="00766F36" w:rsidRPr="008374CF" w:rsidRDefault="00766F36" w:rsidP="00766F36">
      <w:pPr>
        <w:rPr>
          <w:rFonts w:ascii="Arial" w:hAnsi="Arial" w:cs="Arial"/>
        </w:rPr>
      </w:pPr>
      <w:r w:rsidRPr="008374CF">
        <w:rPr>
          <w:rFonts w:ascii="Arial" w:hAnsi="Arial" w:cs="Arial"/>
        </w:rPr>
        <w:t>317-818-1487</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317-694-4141 / 317-727-7917</w:t>
      </w:r>
    </w:p>
    <w:p w14:paraId="4334CAB4" w14:textId="1EA7E321" w:rsidR="007A630D" w:rsidRPr="004B48AD" w:rsidRDefault="00766F36">
      <w:pPr>
        <w:rPr>
          <w:rFonts w:ascii="Times New Roman" w:hAnsi="Times New Roman" w:cs="Times New Roman"/>
        </w:rPr>
      </w:pPr>
      <w:r>
        <w:rPr>
          <w:rFonts w:ascii="Arial" w:hAnsi="Arial" w:cs="Arial"/>
        </w:rPr>
        <w:t>www.GeorgeBebawi.com</w:t>
      </w:r>
      <w:r>
        <w:rPr>
          <w:rFonts w:ascii="Arial" w:hAnsi="Arial" w:cs="Arial"/>
        </w:rPr>
        <w:tab/>
      </w:r>
      <w:r w:rsidRPr="008374CF">
        <w:rPr>
          <w:rFonts w:ascii="Arial" w:hAnsi="Arial" w:cs="Arial"/>
        </w:rPr>
        <w:tab/>
      </w:r>
      <w:r w:rsidRPr="008374CF">
        <w:rPr>
          <w:rFonts w:ascii="Arial" w:hAnsi="Arial" w:cs="Arial"/>
        </w:rPr>
        <w:tab/>
      </w:r>
      <w:hyperlink r:id="rId22" w:history="1">
        <w:r w:rsidRPr="008374CF">
          <w:rPr>
            <w:rStyle w:val="Hyperlink"/>
            <w:rFonts w:ascii="Arial" w:hAnsi="Arial" w:cs="Arial"/>
            <w:sz w:val="20"/>
            <w:szCs w:val="20"/>
          </w:rPr>
          <w:t>rlwcom@aol.com</w:t>
        </w:r>
      </w:hyperlink>
      <w:r w:rsidRPr="008374CF">
        <w:rPr>
          <w:rFonts w:ascii="Arial" w:hAnsi="Arial" w:cs="Arial"/>
          <w:sz w:val="20"/>
          <w:szCs w:val="20"/>
        </w:rPr>
        <w:t xml:space="preserve"> / </w:t>
      </w:r>
      <w:hyperlink r:id="rId23" w:history="1">
        <w:r w:rsidRPr="008374CF">
          <w:rPr>
            <w:rStyle w:val="Hyperlink"/>
            <w:rFonts w:ascii="Arial" w:hAnsi="Arial" w:cs="Arial"/>
            <w:sz w:val="20"/>
            <w:szCs w:val="20"/>
          </w:rPr>
          <w:t>nana.10554@yahoo.com</w:t>
        </w:r>
      </w:hyperlink>
    </w:p>
    <w:sectPr w:rsidR="007A630D" w:rsidRPr="004B48AD" w:rsidSect="007F5F7C">
      <w:headerReference w:type="default" r:id="rId24"/>
      <w:footerReference w:type="even" r:id="rId25"/>
      <w:footerReference w:type="default" r:id="rId2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FD857" w14:textId="77777777" w:rsidR="00EF7676" w:rsidRDefault="00EF7676" w:rsidP="00961DBF">
      <w:r>
        <w:separator/>
      </w:r>
    </w:p>
  </w:endnote>
  <w:endnote w:type="continuationSeparator" w:id="0">
    <w:p w14:paraId="0F35B5D5" w14:textId="77777777" w:rsidR="00EF7676" w:rsidRDefault="00EF7676" w:rsidP="0096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4147" w14:textId="77777777" w:rsidR="005D3B6B" w:rsidRDefault="005D3B6B" w:rsidP="007F5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63527" w14:textId="77777777" w:rsidR="005D3B6B" w:rsidRDefault="005D3B6B" w:rsidP="00961D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FAD22" w14:textId="77777777" w:rsidR="005D3B6B" w:rsidRPr="004B48AD" w:rsidRDefault="005D3B6B" w:rsidP="004B48AD">
    <w:pPr>
      <w:pStyle w:val="Footer"/>
      <w:jc w:val="center"/>
      <w:rPr>
        <w:rFonts w:ascii="Times New Roman" w:hAnsi="Times New Roman" w:cs="Times New Roman"/>
      </w:rPr>
    </w:pPr>
    <w:r w:rsidRPr="004B48AD">
      <w:rPr>
        <w:rFonts w:ascii="Times New Roman" w:hAnsi="Times New Roman" w:cs="Times New Roman"/>
        <w:i/>
        <w:iCs/>
      </w:rPr>
      <w:t>East 91</w:t>
    </w:r>
    <w:r w:rsidRPr="004B48AD">
      <w:rPr>
        <w:rFonts w:ascii="Times New Roman" w:hAnsi="Times New Roman" w:cs="Times New Roman"/>
        <w:i/>
        <w:iCs/>
        <w:vertAlign w:val="superscript"/>
      </w:rPr>
      <w:t>st</w:t>
    </w:r>
    <w:r w:rsidRPr="004B48AD">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CF28B" w14:textId="77777777" w:rsidR="00EF7676" w:rsidRDefault="00EF7676" w:rsidP="00961DBF">
      <w:r>
        <w:separator/>
      </w:r>
    </w:p>
  </w:footnote>
  <w:footnote w:type="continuationSeparator" w:id="0">
    <w:p w14:paraId="1FCC20C2" w14:textId="77777777" w:rsidR="00EF7676" w:rsidRDefault="00EF7676" w:rsidP="00961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C66C2" w14:textId="2671ACD9" w:rsidR="005D3B6B" w:rsidRPr="007E5A48" w:rsidRDefault="005D3B6B" w:rsidP="004B48AD">
    <w:pPr>
      <w:pStyle w:val="Header"/>
      <w:tabs>
        <w:tab w:val="left" w:pos="720"/>
        <w:tab w:val="right" w:pos="8640"/>
      </w:tabs>
      <w:jc w:val="right"/>
      <w:rPr>
        <w:rFonts w:ascii="Arial" w:hAnsi="Arial" w:cs="Arial"/>
      </w:rPr>
    </w:pPr>
    <w:r w:rsidRPr="006863B3">
      <w:rPr>
        <w:rFonts w:ascii="Arial" w:hAnsi="Arial" w:cs="Arial"/>
        <w:i/>
        <w:iCs/>
      </w:rPr>
      <w:t>Wednesday @ E 91 /</w:t>
    </w:r>
    <w:r>
      <w:rPr>
        <w:rFonts w:ascii="Arial" w:hAnsi="Arial" w:cs="Arial"/>
        <w:i/>
        <w:iCs/>
      </w:rPr>
      <w:t xml:space="preserve"> Dr. George Bebawi / November 20</w:t>
    </w:r>
    <w:r w:rsidRPr="006863B3">
      <w:rPr>
        <w:rFonts w:ascii="Arial" w:hAnsi="Arial" w:cs="Arial"/>
        <w:i/>
        <w:iCs/>
      </w:rPr>
      <w:t xml:space="preserve">, 2013 / Page </w:t>
    </w:r>
    <w:r w:rsidRPr="006863B3">
      <w:rPr>
        <w:rStyle w:val="PageNumber"/>
        <w:rFonts w:ascii="Arial" w:hAnsi="Arial" w:cs="Arial"/>
        <w:i/>
      </w:rPr>
      <w:fldChar w:fldCharType="begin"/>
    </w:r>
    <w:r w:rsidRPr="006863B3">
      <w:rPr>
        <w:rStyle w:val="PageNumber"/>
        <w:rFonts w:ascii="Arial" w:hAnsi="Arial" w:cs="Arial"/>
        <w:i/>
      </w:rPr>
      <w:instrText xml:space="preserve"> PAGE </w:instrText>
    </w:r>
    <w:r w:rsidRPr="006863B3">
      <w:rPr>
        <w:rStyle w:val="PageNumber"/>
        <w:rFonts w:ascii="Arial" w:hAnsi="Arial" w:cs="Arial"/>
        <w:i/>
      </w:rPr>
      <w:fldChar w:fldCharType="separate"/>
    </w:r>
    <w:r w:rsidR="0083427B">
      <w:rPr>
        <w:rStyle w:val="PageNumber"/>
        <w:rFonts w:ascii="Arial" w:hAnsi="Arial" w:cs="Arial"/>
        <w:i/>
        <w:noProof/>
      </w:rPr>
      <w:t>1</w:t>
    </w:r>
    <w:r w:rsidRPr="006863B3">
      <w:rPr>
        <w:rStyle w:val="PageNumber"/>
        <w:rFonts w:ascii="Arial" w:hAnsi="Arial" w:cs="Arial"/>
        <w:i/>
      </w:rPr>
      <w:fldChar w:fldCharType="end"/>
    </w:r>
    <w:r w:rsidRPr="006863B3">
      <w:rPr>
        <w:rStyle w:val="PageNumber"/>
        <w:rFonts w:ascii="Arial" w:hAnsi="Arial" w:cs="Arial"/>
        <w:i/>
      </w:rPr>
      <w:t xml:space="preserve"> of </w:t>
    </w:r>
    <w:r w:rsidRPr="006863B3">
      <w:rPr>
        <w:rStyle w:val="PageNumber"/>
        <w:rFonts w:ascii="Arial" w:hAnsi="Arial" w:cs="Arial"/>
        <w:i/>
      </w:rPr>
      <w:fldChar w:fldCharType="begin"/>
    </w:r>
    <w:r w:rsidRPr="006863B3">
      <w:rPr>
        <w:rStyle w:val="PageNumber"/>
        <w:rFonts w:ascii="Arial" w:hAnsi="Arial" w:cs="Arial"/>
        <w:i/>
      </w:rPr>
      <w:instrText xml:space="preserve"> NUMPAGES </w:instrText>
    </w:r>
    <w:r w:rsidRPr="006863B3">
      <w:rPr>
        <w:rStyle w:val="PageNumber"/>
        <w:rFonts w:ascii="Arial" w:hAnsi="Arial" w:cs="Arial"/>
        <w:i/>
      </w:rPr>
      <w:fldChar w:fldCharType="separate"/>
    </w:r>
    <w:r w:rsidR="0083427B">
      <w:rPr>
        <w:rStyle w:val="PageNumber"/>
        <w:rFonts w:ascii="Arial" w:hAnsi="Arial" w:cs="Arial"/>
        <w:i/>
        <w:noProof/>
      </w:rPr>
      <w:t>14</w:t>
    </w:r>
    <w:r w:rsidRPr="006863B3">
      <w:rPr>
        <w:rStyle w:val="PageNumber"/>
        <w:rFonts w:ascii="Arial" w:hAnsi="Arial" w:cs="Arial"/>
        <w:i/>
      </w:rPr>
      <w:fldChar w:fldCharType="end"/>
    </w:r>
  </w:p>
  <w:p w14:paraId="2C7CDA6E" w14:textId="77777777" w:rsidR="005D3B6B" w:rsidRDefault="005D3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36805"/>
    <w:multiLevelType w:val="hybridMultilevel"/>
    <w:tmpl w:val="D48C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03F43"/>
    <w:multiLevelType w:val="hybridMultilevel"/>
    <w:tmpl w:val="5D18D63E"/>
    <w:lvl w:ilvl="0" w:tplc="D4124D42">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BF"/>
    <w:rsid w:val="00000B35"/>
    <w:rsid w:val="00013310"/>
    <w:rsid w:val="000639B3"/>
    <w:rsid w:val="00063B5D"/>
    <w:rsid w:val="0008125B"/>
    <w:rsid w:val="00086F0B"/>
    <w:rsid w:val="000A5ED6"/>
    <w:rsid w:val="000D20A5"/>
    <w:rsid w:val="000E6D36"/>
    <w:rsid w:val="000F23FD"/>
    <w:rsid w:val="00173068"/>
    <w:rsid w:val="00174AE6"/>
    <w:rsid w:val="0020740C"/>
    <w:rsid w:val="00234C65"/>
    <w:rsid w:val="002F70F9"/>
    <w:rsid w:val="003E2564"/>
    <w:rsid w:val="00417E62"/>
    <w:rsid w:val="00471AFC"/>
    <w:rsid w:val="004B48AD"/>
    <w:rsid w:val="004D7BE3"/>
    <w:rsid w:val="004E4ABA"/>
    <w:rsid w:val="00530BA1"/>
    <w:rsid w:val="005544EF"/>
    <w:rsid w:val="005608A2"/>
    <w:rsid w:val="005845CF"/>
    <w:rsid w:val="00587735"/>
    <w:rsid w:val="005A0886"/>
    <w:rsid w:val="005D3B6B"/>
    <w:rsid w:val="0062684E"/>
    <w:rsid w:val="0064238B"/>
    <w:rsid w:val="0065117F"/>
    <w:rsid w:val="00686067"/>
    <w:rsid w:val="006D5220"/>
    <w:rsid w:val="006F04C9"/>
    <w:rsid w:val="0070150F"/>
    <w:rsid w:val="00701CCC"/>
    <w:rsid w:val="00740057"/>
    <w:rsid w:val="00766F36"/>
    <w:rsid w:val="0078625B"/>
    <w:rsid w:val="007A630D"/>
    <w:rsid w:val="007D31A6"/>
    <w:rsid w:val="007F5F7C"/>
    <w:rsid w:val="0083427B"/>
    <w:rsid w:val="008859E5"/>
    <w:rsid w:val="008E6EB6"/>
    <w:rsid w:val="008F3D60"/>
    <w:rsid w:val="00961DBF"/>
    <w:rsid w:val="0097031F"/>
    <w:rsid w:val="009D6DE1"/>
    <w:rsid w:val="009E5C06"/>
    <w:rsid w:val="00A13090"/>
    <w:rsid w:val="00A354C1"/>
    <w:rsid w:val="00A524E6"/>
    <w:rsid w:val="00A910FC"/>
    <w:rsid w:val="00B205EA"/>
    <w:rsid w:val="00B34210"/>
    <w:rsid w:val="00B8376B"/>
    <w:rsid w:val="00B84F06"/>
    <w:rsid w:val="00BA297F"/>
    <w:rsid w:val="00BA4A7B"/>
    <w:rsid w:val="00BC15E1"/>
    <w:rsid w:val="00BE258B"/>
    <w:rsid w:val="00C042F9"/>
    <w:rsid w:val="00C16F68"/>
    <w:rsid w:val="00C269EA"/>
    <w:rsid w:val="00C50E23"/>
    <w:rsid w:val="00C563AA"/>
    <w:rsid w:val="00C805A3"/>
    <w:rsid w:val="00C927EA"/>
    <w:rsid w:val="00CE540F"/>
    <w:rsid w:val="00D62DBF"/>
    <w:rsid w:val="00E87E31"/>
    <w:rsid w:val="00EA3345"/>
    <w:rsid w:val="00EA7B82"/>
    <w:rsid w:val="00EC771F"/>
    <w:rsid w:val="00EF7676"/>
    <w:rsid w:val="00F426D0"/>
    <w:rsid w:val="00F55FC8"/>
    <w:rsid w:val="00FA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07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1DBF"/>
    <w:pPr>
      <w:tabs>
        <w:tab w:val="center" w:pos="4320"/>
        <w:tab w:val="right" w:pos="8640"/>
      </w:tabs>
    </w:pPr>
  </w:style>
  <w:style w:type="character" w:customStyle="1" w:styleId="FooterChar">
    <w:name w:val="Footer Char"/>
    <w:basedOn w:val="DefaultParagraphFont"/>
    <w:link w:val="Footer"/>
    <w:uiPriority w:val="99"/>
    <w:rsid w:val="00961DBF"/>
  </w:style>
  <w:style w:type="character" w:styleId="PageNumber">
    <w:name w:val="page number"/>
    <w:basedOn w:val="DefaultParagraphFont"/>
    <w:uiPriority w:val="99"/>
    <w:unhideWhenUsed/>
    <w:rsid w:val="00961DBF"/>
  </w:style>
  <w:style w:type="paragraph" w:styleId="ListParagraph">
    <w:name w:val="List Paragraph"/>
    <w:basedOn w:val="Normal"/>
    <w:uiPriority w:val="34"/>
    <w:qFormat/>
    <w:rsid w:val="005608A2"/>
    <w:pPr>
      <w:ind w:left="720"/>
      <w:contextualSpacing/>
    </w:pPr>
  </w:style>
  <w:style w:type="paragraph" w:styleId="Header">
    <w:name w:val="header"/>
    <w:basedOn w:val="Normal"/>
    <w:link w:val="HeaderChar"/>
    <w:uiPriority w:val="99"/>
    <w:unhideWhenUsed/>
    <w:rsid w:val="004B48AD"/>
    <w:pPr>
      <w:tabs>
        <w:tab w:val="center" w:pos="4680"/>
        <w:tab w:val="right" w:pos="9360"/>
      </w:tabs>
    </w:pPr>
  </w:style>
  <w:style w:type="character" w:customStyle="1" w:styleId="HeaderChar">
    <w:name w:val="Header Char"/>
    <w:basedOn w:val="DefaultParagraphFont"/>
    <w:link w:val="Header"/>
    <w:uiPriority w:val="99"/>
    <w:rsid w:val="004B48AD"/>
  </w:style>
  <w:style w:type="character" w:styleId="Hyperlink">
    <w:name w:val="Hyperlink"/>
    <w:basedOn w:val="DefaultParagraphFont"/>
    <w:uiPriority w:val="99"/>
    <w:unhideWhenUsed/>
    <w:rsid w:val="00E87E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1DBF"/>
    <w:pPr>
      <w:tabs>
        <w:tab w:val="center" w:pos="4320"/>
        <w:tab w:val="right" w:pos="8640"/>
      </w:tabs>
    </w:pPr>
  </w:style>
  <w:style w:type="character" w:customStyle="1" w:styleId="FooterChar">
    <w:name w:val="Footer Char"/>
    <w:basedOn w:val="DefaultParagraphFont"/>
    <w:link w:val="Footer"/>
    <w:uiPriority w:val="99"/>
    <w:rsid w:val="00961DBF"/>
  </w:style>
  <w:style w:type="character" w:styleId="PageNumber">
    <w:name w:val="page number"/>
    <w:basedOn w:val="DefaultParagraphFont"/>
    <w:uiPriority w:val="99"/>
    <w:unhideWhenUsed/>
    <w:rsid w:val="00961DBF"/>
  </w:style>
  <w:style w:type="paragraph" w:styleId="ListParagraph">
    <w:name w:val="List Paragraph"/>
    <w:basedOn w:val="Normal"/>
    <w:uiPriority w:val="34"/>
    <w:qFormat/>
    <w:rsid w:val="005608A2"/>
    <w:pPr>
      <w:ind w:left="720"/>
      <w:contextualSpacing/>
    </w:pPr>
  </w:style>
  <w:style w:type="paragraph" w:styleId="Header">
    <w:name w:val="header"/>
    <w:basedOn w:val="Normal"/>
    <w:link w:val="HeaderChar"/>
    <w:uiPriority w:val="99"/>
    <w:unhideWhenUsed/>
    <w:rsid w:val="004B48AD"/>
    <w:pPr>
      <w:tabs>
        <w:tab w:val="center" w:pos="4680"/>
        <w:tab w:val="right" w:pos="9360"/>
      </w:tabs>
    </w:pPr>
  </w:style>
  <w:style w:type="character" w:customStyle="1" w:styleId="HeaderChar">
    <w:name w:val="Header Char"/>
    <w:basedOn w:val="DefaultParagraphFont"/>
    <w:link w:val="Header"/>
    <w:uiPriority w:val="99"/>
    <w:rsid w:val="004B48AD"/>
  </w:style>
  <w:style w:type="character" w:styleId="Hyperlink">
    <w:name w:val="Hyperlink"/>
    <w:basedOn w:val="DefaultParagraphFont"/>
    <w:uiPriority w:val="99"/>
    <w:unhideWhenUsed/>
    <w:rsid w:val="00E87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Dactylic_hexameter" TargetMode="External"/><Relationship Id="rId18" Type="http://schemas.openxmlformats.org/officeDocument/2006/relationships/hyperlink" Target="http://en.wikipedia.org/wiki/Middle_Ag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n.wikipedia.org/wiki/Classical_mythology" TargetMode="External"/><Relationship Id="rId7" Type="http://schemas.openxmlformats.org/officeDocument/2006/relationships/footnotes" Target="footnotes.xml"/><Relationship Id="rId12" Type="http://schemas.openxmlformats.org/officeDocument/2006/relationships/hyperlink" Target="http://en.wikipedia.org/wiki/Metamorphoses" TargetMode="External"/><Relationship Id="rId17" Type="http://schemas.openxmlformats.org/officeDocument/2006/relationships/hyperlink" Target="http://en.wikipedia.org/wiki/Late_Antiqui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Ars_Amatoria" TargetMode="External"/><Relationship Id="rId20" Type="http://schemas.openxmlformats.org/officeDocument/2006/relationships/hyperlink" Target="http://en.wikipedia.org/wiki/Western_litera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ugustan_literature_(ancient_Rom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n.wikipedia.org/wiki/Amores_(Ovid)" TargetMode="External"/><Relationship Id="rId23" Type="http://schemas.openxmlformats.org/officeDocument/2006/relationships/hyperlink" Target="mailto:nana.10554@yahoo.com" TargetMode="External"/><Relationship Id="rId28" Type="http://schemas.openxmlformats.org/officeDocument/2006/relationships/theme" Target="theme/theme1.xml"/><Relationship Id="rId10" Type="http://schemas.openxmlformats.org/officeDocument/2006/relationships/hyperlink" Target="http://en.wikipedia.org/wiki/English_language" TargetMode="External"/><Relationship Id="rId19" Type="http://schemas.openxmlformats.org/officeDocument/2006/relationships/hyperlink" Target="http://en.wikipedia.org/wiki/Western_art" TargetMode="External"/><Relationship Id="rId4" Type="http://schemas.microsoft.com/office/2007/relationships/stylesWithEffects" Target="stylesWithEffects.xml"/><Relationship Id="rId9" Type="http://schemas.openxmlformats.org/officeDocument/2006/relationships/hyperlink" Target="mailto:nana.10554@yahoo.com" TargetMode="External"/><Relationship Id="rId14" Type="http://schemas.openxmlformats.org/officeDocument/2006/relationships/hyperlink" Target="http://en.wikipedia.org/wiki/Elegiac_couplet" TargetMode="External"/><Relationship Id="rId22" Type="http://schemas.openxmlformats.org/officeDocument/2006/relationships/hyperlink" Target="mailto:rlwcom@ao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9DA2-DD98-4B06-AE0F-E9779094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5346</Words>
  <Characters>30477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12</cp:revision>
  <dcterms:created xsi:type="dcterms:W3CDTF">2013-11-18T22:32:00Z</dcterms:created>
  <dcterms:modified xsi:type="dcterms:W3CDTF">2013-11-19T01:23:00Z</dcterms:modified>
</cp:coreProperties>
</file>