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E30E6" w14:textId="77777777" w:rsidR="00666DC3" w:rsidRPr="00E53F94" w:rsidRDefault="00666DC3" w:rsidP="00666DC3">
      <w:pPr>
        <w:widowControl w:val="0"/>
        <w:autoSpaceDE w:val="0"/>
        <w:autoSpaceDN w:val="0"/>
        <w:adjustRightInd w:val="0"/>
        <w:jc w:val="center"/>
        <w:rPr>
          <w:rFonts w:ascii="Times New Roman" w:hAnsi="Times New Roman" w:cs="Times New Roman"/>
          <w:b/>
          <w:sz w:val="36"/>
          <w:szCs w:val="36"/>
        </w:rPr>
      </w:pPr>
      <w:r w:rsidRPr="00E53F94">
        <w:rPr>
          <w:rFonts w:ascii="Times New Roman" w:hAnsi="Times New Roman" w:cs="Times New Roman"/>
          <w:b/>
          <w:bCs/>
          <w:sz w:val="36"/>
          <w:szCs w:val="36"/>
        </w:rPr>
        <w:t>The Gospel of Luke</w:t>
      </w:r>
    </w:p>
    <w:p w14:paraId="7086A8BD" w14:textId="7F0E7229" w:rsidR="00666DC3" w:rsidRPr="00E53F94" w:rsidRDefault="00666DC3" w:rsidP="00666DC3">
      <w:pPr>
        <w:jc w:val="center"/>
        <w:rPr>
          <w:rFonts w:ascii="Times New Roman" w:hAnsi="Times New Roman" w:cs="Times New Roman"/>
          <w:b/>
          <w:bCs/>
          <w:sz w:val="36"/>
          <w:szCs w:val="36"/>
        </w:rPr>
      </w:pPr>
      <w:r>
        <w:rPr>
          <w:rFonts w:ascii="Times New Roman" w:hAnsi="Times New Roman" w:cs="Times New Roman"/>
          <w:b/>
          <w:bCs/>
          <w:sz w:val="36"/>
          <w:szCs w:val="36"/>
        </w:rPr>
        <w:t>Witness to the Gentiles - #39</w:t>
      </w:r>
    </w:p>
    <w:p w14:paraId="79045BE9" w14:textId="4B444118" w:rsidR="00666DC3" w:rsidRDefault="00FE4F61" w:rsidP="00666DC3">
      <w:pPr>
        <w:widowControl w:val="0"/>
        <w:autoSpaceDE w:val="0"/>
        <w:autoSpaceDN w:val="0"/>
        <w:adjustRightInd w:val="0"/>
        <w:jc w:val="center"/>
        <w:rPr>
          <w:rFonts w:ascii="Times New Roman" w:hAnsi="Times New Roman" w:cs="Times New Roman"/>
          <w:b/>
          <w:bCs/>
          <w:iCs/>
          <w:color w:val="010F18"/>
          <w:sz w:val="32"/>
          <w:szCs w:val="32"/>
        </w:rPr>
      </w:pPr>
      <w:r>
        <w:rPr>
          <w:rFonts w:ascii="Times New Roman" w:hAnsi="Times New Roman" w:cs="Times New Roman"/>
          <w:b/>
          <w:bCs/>
          <w:iCs/>
          <w:color w:val="010F18"/>
          <w:sz w:val="32"/>
          <w:szCs w:val="32"/>
        </w:rPr>
        <w:t xml:space="preserve">Cost of Discipleship, </w:t>
      </w:r>
      <w:r w:rsidR="00666DC3">
        <w:rPr>
          <w:rFonts w:ascii="Times New Roman" w:hAnsi="Times New Roman" w:cs="Times New Roman"/>
          <w:b/>
          <w:bCs/>
          <w:iCs/>
          <w:color w:val="010F18"/>
          <w:sz w:val="32"/>
          <w:szCs w:val="32"/>
        </w:rPr>
        <w:t>Parable of the Salt</w:t>
      </w:r>
    </w:p>
    <w:p w14:paraId="542A8EEC" w14:textId="77777777" w:rsidR="00666DC3" w:rsidRDefault="00666DC3" w:rsidP="00666DC3">
      <w:pPr>
        <w:widowControl w:val="0"/>
        <w:autoSpaceDE w:val="0"/>
        <w:autoSpaceDN w:val="0"/>
        <w:adjustRightInd w:val="0"/>
        <w:jc w:val="center"/>
        <w:rPr>
          <w:rFonts w:ascii="Times New Roman" w:hAnsi="Times New Roman" w:cs="Times New Roman"/>
          <w:b/>
          <w:bCs/>
          <w:iCs/>
          <w:color w:val="010F18"/>
          <w:sz w:val="32"/>
          <w:szCs w:val="32"/>
        </w:rPr>
      </w:pPr>
      <w:r>
        <w:rPr>
          <w:rFonts w:ascii="Times New Roman" w:hAnsi="Times New Roman" w:cs="Times New Roman"/>
          <w:b/>
          <w:bCs/>
          <w:iCs/>
          <w:color w:val="010F18"/>
          <w:sz w:val="32"/>
          <w:szCs w:val="32"/>
        </w:rPr>
        <w:t>Luke 14:</w:t>
      </w:r>
      <w:r>
        <w:rPr>
          <w:rFonts w:ascii="Times New Roman" w:hAnsi="Times New Roman" w:cs="Times New Roman"/>
          <w:b/>
          <w:bCs/>
          <w:iCs/>
          <w:color w:val="010F18"/>
          <w:sz w:val="32"/>
          <w:szCs w:val="32"/>
        </w:rPr>
        <w:t>25-33, 34-35</w:t>
      </w:r>
    </w:p>
    <w:p w14:paraId="31C08687" w14:textId="77777777" w:rsidR="00E66FB7" w:rsidRDefault="00E66FB7" w:rsidP="00E66FB7">
      <w:pPr>
        <w:widowControl w:val="0"/>
        <w:autoSpaceDE w:val="0"/>
        <w:autoSpaceDN w:val="0"/>
        <w:adjustRightInd w:val="0"/>
        <w:jc w:val="both"/>
        <w:rPr>
          <w:rFonts w:ascii="Times New Roman" w:hAnsi="Times New Roman" w:cs="Times New Roman"/>
          <w:bCs/>
          <w:iCs/>
          <w:color w:val="010F18"/>
        </w:rPr>
      </w:pPr>
    </w:p>
    <w:p w14:paraId="5316E983" w14:textId="44A9DF18" w:rsidR="00FE4F61" w:rsidRPr="00E479EE" w:rsidRDefault="00FE4F61" w:rsidP="00FE4F61">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iCs/>
          <w:color w:val="010F18"/>
        </w:rPr>
      </w:pPr>
      <w:r w:rsidRPr="00E479EE">
        <w:rPr>
          <w:rFonts w:ascii="Arial" w:hAnsi="Arial" w:cs="Arial"/>
          <w:b/>
          <w:bCs/>
          <w:iCs/>
          <w:color w:val="010F18"/>
        </w:rPr>
        <w:t>Class term ending, dinner on May 4</w:t>
      </w:r>
    </w:p>
    <w:p w14:paraId="58686AEA" w14:textId="0AD96F27" w:rsidR="00666DC3" w:rsidRPr="00E479EE" w:rsidRDefault="00FE4F61" w:rsidP="00FE4F6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Cs/>
          <w:color w:val="010F18"/>
        </w:rPr>
      </w:pPr>
      <w:r w:rsidRPr="00E479EE">
        <w:rPr>
          <w:rFonts w:ascii="Arial" w:hAnsi="Arial" w:cs="Arial"/>
          <w:bCs/>
          <w:iCs/>
          <w:color w:val="010F18"/>
        </w:rPr>
        <w:t xml:space="preserve">Friends – Just three more classes before the semester is over! Our end-of-class carry-in dinner at E91 is planned for Wednesday, May 4, in the Friendship Room.  </w:t>
      </w:r>
      <w:proofErr w:type="gramStart"/>
      <w:r w:rsidRPr="00E479EE">
        <w:rPr>
          <w:rFonts w:ascii="Arial" w:hAnsi="Arial" w:cs="Arial"/>
          <w:bCs/>
          <w:iCs/>
          <w:color w:val="010F18"/>
        </w:rPr>
        <w:t>Details and sign-up sheets to come.</w:t>
      </w:r>
      <w:proofErr w:type="gramEnd"/>
      <w:r w:rsidRPr="00E479EE">
        <w:rPr>
          <w:rFonts w:ascii="Arial" w:hAnsi="Arial" w:cs="Arial"/>
          <w:bCs/>
          <w:iCs/>
          <w:color w:val="010F18"/>
        </w:rPr>
        <w:t xml:space="preserve">  </w:t>
      </w:r>
      <w:r w:rsidR="00E479EE">
        <w:rPr>
          <w:rFonts w:ascii="Arial" w:hAnsi="Arial" w:cs="Arial"/>
          <w:bCs/>
          <w:iCs/>
          <w:color w:val="010F18"/>
        </w:rPr>
        <w:t xml:space="preserve">Current and past class members welcome. </w:t>
      </w:r>
      <w:r w:rsidRPr="00E479EE">
        <w:rPr>
          <w:rFonts w:ascii="Arial" w:hAnsi="Arial" w:cs="Arial"/>
          <w:bCs/>
          <w:iCs/>
          <w:color w:val="010F18"/>
        </w:rPr>
        <w:t>Mark your calendars and we hope to see you there! – Bob</w:t>
      </w:r>
    </w:p>
    <w:p w14:paraId="31091651" w14:textId="77777777" w:rsidR="00FE4F61" w:rsidRDefault="00FE4F61" w:rsidP="00FE4F6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hAnsi="Times New Roman" w:cs="Times New Roman"/>
          <w:bCs/>
          <w:iCs/>
          <w:color w:val="010F18"/>
        </w:rPr>
      </w:pPr>
    </w:p>
    <w:p w14:paraId="38DA7264" w14:textId="77777777" w:rsidR="00666DC3" w:rsidRPr="00E376C8" w:rsidRDefault="00666DC3" w:rsidP="00FE4F61">
      <w:pPr>
        <w:widowControl w:val="0"/>
        <w:autoSpaceDE w:val="0"/>
        <w:autoSpaceDN w:val="0"/>
        <w:adjustRightInd w:val="0"/>
        <w:rPr>
          <w:rFonts w:ascii="Times New Roman" w:hAnsi="Times New Roman" w:cs="Times New Roman"/>
          <w:bCs/>
          <w:iCs/>
          <w:color w:val="010F18"/>
        </w:rPr>
      </w:pPr>
    </w:p>
    <w:p w14:paraId="41F5B146" w14:textId="58D49B83" w:rsidR="00E66FB7" w:rsidRPr="00E376C8" w:rsidRDefault="00FE4F61" w:rsidP="00FE4F61">
      <w:pPr>
        <w:widowControl w:val="0"/>
        <w:autoSpaceDE w:val="0"/>
        <w:autoSpaceDN w:val="0"/>
        <w:adjustRightInd w:val="0"/>
        <w:rPr>
          <w:rFonts w:ascii="Times New Roman" w:hAnsi="Times New Roman" w:cs="Times New Roman"/>
          <w:bCs/>
          <w:iCs/>
          <w:color w:val="010F18"/>
        </w:rPr>
      </w:pPr>
      <w:r>
        <w:rPr>
          <w:rFonts w:ascii="Times New Roman" w:hAnsi="Times New Roman" w:cs="Times New Roman"/>
          <w:b/>
          <w:bCs/>
          <w:iCs/>
          <w:color w:val="010F18"/>
        </w:rPr>
        <w:t>Luke 14:25-33 – The Cost of Discipleship</w:t>
      </w:r>
    </w:p>
    <w:p w14:paraId="099EA82B" w14:textId="6C91F72D" w:rsidR="00B46F58" w:rsidRPr="00E479EE" w:rsidRDefault="00FE4F61" w:rsidP="00FE4F61">
      <w:pPr>
        <w:widowControl w:val="0"/>
        <w:tabs>
          <w:tab w:val="left" w:pos="720"/>
        </w:tabs>
        <w:autoSpaceDE w:val="0"/>
        <w:autoSpaceDN w:val="0"/>
        <w:adjustRightInd w:val="0"/>
        <w:ind w:left="360" w:right="360"/>
        <w:rPr>
          <w:rFonts w:ascii="Times New Roman" w:hAnsi="Times New Roman" w:cs="Times New Roman"/>
          <w:i/>
        </w:rPr>
      </w:pPr>
      <w:r>
        <w:rPr>
          <w:i/>
        </w:rPr>
        <w:tab/>
      </w:r>
      <w:r w:rsidRPr="00E479EE">
        <w:rPr>
          <w:rFonts w:ascii="Times New Roman" w:hAnsi="Times New Roman" w:cs="Times New Roman"/>
          <w:b/>
          <w:i/>
        </w:rPr>
        <w:t xml:space="preserve">25 </w:t>
      </w:r>
      <w:r w:rsidR="00B46F58" w:rsidRPr="00E479EE">
        <w:rPr>
          <w:rFonts w:ascii="Times New Roman" w:hAnsi="Times New Roman" w:cs="Times New Roman"/>
          <w:i/>
        </w:rPr>
        <w:t>Now great crowds were traveling along</w:t>
      </w:r>
      <w:r w:rsidRPr="00E479EE">
        <w:rPr>
          <w:rFonts w:ascii="Times New Roman" w:hAnsi="Times New Roman" w:cs="Times New Roman"/>
          <w:i/>
        </w:rPr>
        <w:t xml:space="preserve"> with</w:t>
      </w:r>
      <w:r w:rsidR="00E66FB7" w:rsidRPr="00E479EE">
        <w:rPr>
          <w:rFonts w:ascii="Times New Roman" w:hAnsi="Times New Roman" w:cs="Times New Roman"/>
          <w:i/>
        </w:rPr>
        <w:t xml:space="preserve"> him</w:t>
      </w:r>
      <w:r w:rsidR="00B46F58" w:rsidRPr="00E479EE">
        <w:rPr>
          <w:rFonts w:ascii="Times New Roman" w:hAnsi="Times New Roman" w:cs="Times New Roman"/>
          <w:i/>
        </w:rPr>
        <w:t xml:space="preserve"> (Jesus)</w:t>
      </w:r>
      <w:r w:rsidR="00E66FB7" w:rsidRPr="00E479EE">
        <w:rPr>
          <w:rFonts w:ascii="Times New Roman" w:hAnsi="Times New Roman" w:cs="Times New Roman"/>
          <w:i/>
        </w:rPr>
        <w:t xml:space="preserve">, and he turned and said to them, </w:t>
      </w:r>
      <w:hyperlink r:id="rId8" w:history="1">
        <w:r w:rsidR="00E66FB7" w:rsidRPr="00E479EE">
          <w:rPr>
            <w:rFonts w:ascii="Times New Roman" w:hAnsi="Times New Roman" w:cs="Times New Roman"/>
            <w:b/>
            <w:bCs/>
            <w:i/>
          </w:rPr>
          <w:t>26</w:t>
        </w:r>
      </w:hyperlink>
      <w:r w:rsidRPr="00E479EE">
        <w:rPr>
          <w:rFonts w:ascii="Times New Roman" w:hAnsi="Times New Roman" w:cs="Times New Roman"/>
          <w:bCs/>
          <w:i/>
        </w:rPr>
        <w:t xml:space="preserve"> </w:t>
      </w:r>
      <w:r w:rsidR="00E66FB7" w:rsidRPr="00E479EE">
        <w:rPr>
          <w:rFonts w:ascii="Times New Roman" w:hAnsi="Times New Roman" w:cs="Times New Roman"/>
          <w:i/>
        </w:rPr>
        <w:t xml:space="preserve">“If anyone comes to me and does not hate his own father and mother and wife and children and brothers and sisters, yes, and even his own life, he cannot be my disciple. </w:t>
      </w:r>
      <w:r w:rsidRPr="00E479EE">
        <w:rPr>
          <w:rFonts w:ascii="Times New Roman" w:hAnsi="Times New Roman" w:cs="Times New Roman"/>
          <w:i/>
        </w:rPr>
        <w:t xml:space="preserve"> </w:t>
      </w:r>
      <w:hyperlink r:id="rId9" w:history="1">
        <w:r w:rsidR="00E66FB7" w:rsidRPr="00E479EE">
          <w:rPr>
            <w:rFonts w:ascii="Times New Roman" w:hAnsi="Times New Roman" w:cs="Times New Roman"/>
            <w:b/>
            <w:bCs/>
            <w:i/>
          </w:rPr>
          <w:t>27</w:t>
        </w:r>
      </w:hyperlink>
      <w:r w:rsidRPr="00E479EE">
        <w:rPr>
          <w:rFonts w:ascii="Times New Roman" w:hAnsi="Times New Roman" w:cs="Times New Roman"/>
          <w:b/>
          <w:bCs/>
          <w:i/>
        </w:rPr>
        <w:t xml:space="preserve"> </w:t>
      </w:r>
      <w:r w:rsidR="00E66FB7" w:rsidRPr="00E479EE">
        <w:rPr>
          <w:rFonts w:ascii="Times New Roman" w:hAnsi="Times New Roman" w:cs="Times New Roman"/>
          <w:i/>
        </w:rPr>
        <w:t xml:space="preserve">Whoever does not bear his own cross and come after me cannot be my disciple. </w:t>
      </w:r>
    </w:p>
    <w:p w14:paraId="40B715D3" w14:textId="40AF0773" w:rsidR="00E479EE" w:rsidRPr="00E479EE" w:rsidRDefault="00FE4F61" w:rsidP="00FE4F61">
      <w:pPr>
        <w:widowControl w:val="0"/>
        <w:tabs>
          <w:tab w:val="left" w:pos="720"/>
        </w:tabs>
        <w:autoSpaceDE w:val="0"/>
        <w:autoSpaceDN w:val="0"/>
        <w:adjustRightInd w:val="0"/>
        <w:ind w:left="360" w:right="360"/>
        <w:rPr>
          <w:rFonts w:ascii="Times New Roman" w:hAnsi="Times New Roman" w:cs="Times New Roman"/>
          <w:i/>
        </w:rPr>
      </w:pPr>
      <w:r w:rsidRPr="00E479EE">
        <w:rPr>
          <w:rFonts w:ascii="Times New Roman" w:hAnsi="Times New Roman" w:cs="Times New Roman"/>
          <w:i/>
        </w:rPr>
        <w:tab/>
      </w:r>
      <w:r w:rsidR="00B46F58" w:rsidRPr="00E479EE">
        <w:rPr>
          <w:rFonts w:ascii="Times New Roman" w:hAnsi="Times New Roman" w:cs="Times New Roman"/>
          <w:i/>
        </w:rPr>
        <w:t xml:space="preserve"> </w:t>
      </w:r>
      <w:hyperlink r:id="rId10" w:history="1">
        <w:r w:rsidR="00E66FB7" w:rsidRPr="00E479EE">
          <w:rPr>
            <w:rFonts w:ascii="Times New Roman" w:hAnsi="Times New Roman" w:cs="Times New Roman"/>
            <w:b/>
            <w:bCs/>
            <w:i/>
          </w:rPr>
          <w:t>28</w:t>
        </w:r>
      </w:hyperlink>
      <w:r w:rsidRPr="00E479EE">
        <w:rPr>
          <w:rFonts w:ascii="Times New Roman" w:hAnsi="Times New Roman" w:cs="Times New Roman"/>
          <w:bCs/>
          <w:i/>
        </w:rPr>
        <w:t xml:space="preserve"> “</w:t>
      </w:r>
      <w:r w:rsidR="00E66FB7" w:rsidRPr="00E479EE">
        <w:rPr>
          <w:rFonts w:ascii="Times New Roman" w:hAnsi="Times New Roman" w:cs="Times New Roman"/>
          <w:i/>
        </w:rPr>
        <w:t xml:space="preserve">For which of you, desiring to build a tower, does not first sit down and count the cost, whether he has enough to complete it? </w:t>
      </w:r>
      <w:r w:rsidR="00E479EE" w:rsidRPr="00E479EE">
        <w:rPr>
          <w:rFonts w:ascii="Times New Roman" w:hAnsi="Times New Roman" w:cs="Times New Roman"/>
          <w:i/>
        </w:rPr>
        <w:t xml:space="preserve"> </w:t>
      </w:r>
      <w:hyperlink r:id="rId11" w:history="1">
        <w:r w:rsidR="00E66FB7" w:rsidRPr="00E479EE">
          <w:rPr>
            <w:rFonts w:ascii="Times New Roman" w:hAnsi="Times New Roman" w:cs="Times New Roman"/>
            <w:b/>
            <w:bCs/>
            <w:i/>
          </w:rPr>
          <w:t>29</w:t>
        </w:r>
      </w:hyperlink>
      <w:r w:rsidR="00E479EE" w:rsidRPr="00E479EE">
        <w:rPr>
          <w:rFonts w:ascii="Times New Roman" w:hAnsi="Times New Roman" w:cs="Times New Roman"/>
          <w:bCs/>
          <w:i/>
        </w:rPr>
        <w:t xml:space="preserve"> </w:t>
      </w:r>
      <w:r w:rsidR="00E66FB7" w:rsidRPr="00E479EE">
        <w:rPr>
          <w:rFonts w:ascii="Times New Roman" w:hAnsi="Times New Roman" w:cs="Times New Roman"/>
          <w:i/>
        </w:rPr>
        <w:t xml:space="preserve">Otherwise, when he has laid a foundation and is not able to finish, all who see it begin to mock him, </w:t>
      </w:r>
      <w:hyperlink r:id="rId12" w:history="1">
        <w:r w:rsidR="00E66FB7" w:rsidRPr="00E479EE">
          <w:rPr>
            <w:rFonts w:ascii="Times New Roman" w:hAnsi="Times New Roman" w:cs="Times New Roman"/>
            <w:b/>
            <w:bCs/>
            <w:i/>
          </w:rPr>
          <w:t>30</w:t>
        </w:r>
      </w:hyperlink>
      <w:r w:rsidR="00E479EE" w:rsidRPr="00E479EE">
        <w:rPr>
          <w:rFonts w:ascii="Times New Roman" w:hAnsi="Times New Roman" w:cs="Times New Roman"/>
          <w:bCs/>
          <w:i/>
        </w:rPr>
        <w:t xml:space="preserve"> </w:t>
      </w:r>
      <w:r w:rsidR="00E66FB7" w:rsidRPr="00E479EE">
        <w:rPr>
          <w:rFonts w:ascii="Times New Roman" w:hAnsi="Times New Roman" w:cs="Times New Roman"/>
          <w:i/>
        </w:rPr>
        <w:t xml:space="preserve">saying, ‘This man began to build and was not able to finish.’ </w:t>
      </w:r>
    </w:p>
    <w:p w14:paraId="26A63604" w14:textId="39A69EAE" w:rsidR="00E66FB7" w:rsidRPr="00E479EE" w:rsidRDefault="00E479EE" w:rsidP="00FE4F61">
      <w:pPr>
        <w:widowControl w:val="0"/>
        <w:tabs>
          <w:tab w:val="left" w:pos="720"/>
        </w:tabs>
        <w:autoSpaceDE w:val="0"/>
        <w:autoSpaceDN w:val="0"/>
        <w:adjustRightInd w:val="0"/>
        <w:ind w:left="360" w:right="360"/>
        <w:rPr>
          <w:rFonts w:ascii="Times New Roman" w:hAnsi="Times New Roman" w:cs="Times New Roman"/>
          <w:i/>
        </w:rPr>
      </w:pPr>
      <w:r w:rsidRPr="00E479EE">
        <w:rPr>
          <w:rFonts w:ascii="Times New Roman" w:hAnsi="Times New Roman" w:cs="Times New Roman"/>
          <w:b/>
          <w:bCs/>
          <w:i/>
        </w:rPr>
        <w:tab/>
      </w:r>
      <w:hyperlink r:id="rId13" w:history="1">
        <w:r w:rsidR="00E66FB7" w:rsidRPr="00E479EE">
          <w:rPr>
            <w:rFonts w:ascii="Times New Roman" w:hAnsi="Times New Roman" w:cs="Times New Roman"/>
            <w:b/>
            <w:bCs/>
            <w:i/>
          </w:rPr>
          <w:t>31</w:t>
        </w:r>
      </w:hyperlink>
      <w:r w:rsidRPr="00E479EE">
        <w:rPr>
          <w:rFonts w:ascii="Times New Roman" w:hAnsi="Times New Roman" w:cs="Times New Roman"/>
          <w:bCs/>
          <w:i/>
        </w:rPr>
        <w:t xml:space="preserve"> “</w:t>
      </w:r>
      <w:r w:rsidR="00E66FB7" w:rsidRPr="00E479EE">
        <w:rPr>
          <w:rFonts w:ascii="Times New Roman" w:hAnsi="Times New Roman" w:cs="Times New Roman"/>
          <w:i/>
        </w:rPr>
        <w:t>Or what king, going out to encounter another king in war, will not sit down first and deliberate whether he is able with ten thousand to meet him who comes against him with twenty thousand?</w:t>
      </w:r>
      <w:r w:rsidRPr="00E479EE">
        <w:rPr>
          <w:rFonts w:ascii="Times New Roman" w:hAnsi="Times New Roman" w:cs="Times New Roman"/>
          <w:i/>
        </w:rPr>
        <w:t xml:space="preserve"> </w:t>
      </w:r>
      <w:r w:rsidR="00E66FB7" w:rsidRPr="00E479EE">
        <w:rPr>
          <w:rFonts w:ascii="Times New Roman" w:hAnsi="Times New Roman" w:cs="Times New Roman"/>
          <w:b/>
          <w:i/>
        </w:rPr>
        <w:t xml:space="preserve"> </w:t>
      </w:r>
      <w:hyperlink r:id="rId14" w:history="1">
        <w:r w:rsidR="00E66FB7" w:rsidRPr="00E479EE">
          <w:rPr>
            <w:rFonts w:ascii="Times New Roman" w:hAnsi="Times New Roman" w:cs="Times New Roman"/>
            <w:b/>
            <w:bCs/>
            <w:i/>
          </w:rPr>
          <w:t>32</w:t>
        </w:r>
      </w:hyperlink>
      <w:r w:rsidR="00B46F58" w:rsidRPr="00E479EE">
        <w:rPr>
          <w:rFonts w:ascii="Times New Roman" w:hAnsi="Times New Roman" w:cs="Times New Roman"/>
          <w:bCs/>
          <w:i/>
        </w:rPr>
        <w:t xml:space="preserve"> </w:t>
      </w:r>
      <w:r w:rsidR="00E66FB7" w:rsidRPr="00E479EE">
        <w:rPr>
          <w:rFonts w:ascii="Times New Roman" w:hAnsi="Times New Roman" w:cs="Times New Roman"/>
          <w:i/>
        </w:rPr>
        <w:t xml:space="preserve">And if not, while the other is yet a great way off, he sends a delegation and asks for terms of peace. </w:t>
      </w:r>
      <w:r w:rsidRPr="00E479EE">
        <w:rPr>
          <w:rFonts w:ascii="Times New Roman" w:hAnsi="Times New Roman" w:cs="Times New Roman"/>
          <w:i/>
        </w:rPr>
        <w:t xml:space="preserve"> </w:t>
      </w:r>
      <w:hyperlink r:id="rId15" w:history="1">
        <w:r w:rsidR="00E66FB7" w:rsidRPr="00E479EE">
          <w:rPr>
            <w:rFonts w:ascii="Times New Roman" w:hAnsi="Times New Roman" w:cs="Times New Roman"/>
            <w:b/>
            <w:bCs/>
            <w:i/>
          </w:rPr>
          <w:t>33</w:t>
        </w:r>
      </w:hyperlink>
      <w:r w:rsidRPr="00E479EE">
        <w:rPr>
          <w:rFonts w:ascii="Times New Roman" w:hAnsi="Times New Roman" w:cs="Times New Roman"/>
          <w:bCs/>
          <w:i/>
        </w:rPr>
        <w:t xml:space="preserve"> </w:t>
      </w:r>
      <w:r w:rsidR="00E66FB7" w:rsidRPr="00E479EE">
        <w:rPr>
          <w:rFonts w:ascii="Times New Roman" w:hAnsi="Times New Roman" w:cs="Times New Roman"/>
          <w:i/>
        </w:rPr>
        <w:t>So therefore, any one of you who does not renounce all th</w:t>
      </w:r>
      <w:r w:rsidRPr="00E479EE">
        <w:rPr>
          <w:rFonts w:ascii="Times New Roman" w:hAnsi="Times New Roman" w:cs="Times New Roman"/>
          <w:i/>
        </w:rPr>
        <w:t>at he has cannot be my disciple.”</w:t>
      </w:r>
    </w:p>
    <w:p w14:paraId="4ABBED38" w14:textId="77777777" w:rsidR="00E66FB7" w:rsidRPr="00E376C8" w:rsidRDefault="00E66FB7" w:rsidP="00FE4F61">
      <w:pPr>
        <w:widowControl w:val="0"/>
        <w:autoSpaceDE w:val="0"/>
        <w:autoSpaceDN w:val="0"/>
        <w:adjustRightInd w:val="0"/>
        <w:rPr>
          <w:rFonts w:ascii="Times New Roman" w:hAnsi="Times New Roman" w:cs="Times New Roman"/>
        </w:rPr>
      </w:pPr>
    </w:p>
    <w:p w14:paraId="26884C05" w14:textId="5289F173" w:rsidR="00E66FB7" w:rsidRPr="00E376C8" w:rsidRDefault="00E66FB7" w:rsidP="00E66FB7">
      <w:pPr>
        <w:widowControl w:val="0"/>
        <w:autoSpaceDE w:val="0"/>
        <w:autoSpaceDN w:val="0"/>
        <w:adjustRightInd w:val="0"/>
        <w:jc w:val="both"/>
        <w:rPr>
          <w:rFonts w:ascii="Times New Roman" w:hAnsi="Times New Roman" w:cs="Times New Roman"/>
        </w:rPr>
      </w:pPr>
      <w:r w:rsidRPr="00E479EE">
        <w:rPr>
          <w:rFonts w:ascii="Times New Roman" w:hAnsi="Times New Roman" w:cs="Times New Roman"/>
          <w:b/>
        </w:rPr>
        <w:t>Notes and Studies</w:t>
      </w:r>
    </w:p>
    <w:p w14:paraId="02D2E7A5" w14:textId="699C9E72" w:rsidR="00E479EE" w:rsidRDefault="00ED6D5E" w:rsidP="00E479EE">
      <w:pPr>
        <w:pStyle w:val="ListParagraph"/>
        <w:widowControl w:val="0"/>
        <w:numPr>
          <w:ilvl w:val="0"/>
          <w:numId w:val="1"/>
        </w:numPr>
        <w:autoSpaceDE w:val="0"/>
        <w:autoSpaceDN w:val="0"/>
        <w:adjustRightInd w:val="0"/>
        <w:ind w:left="360"/>
        <w:rPr>
          <w:rFonts w:ascii="Times New Roman" w:hAnsi="Times New Roman" w:cs="Times New Roman"/>
        </w:rPr>
      </w:pPr>
      <w:r w:rsidRPr="00E376C8">
        <w:rPr>
          <w:rFonts w:ascii="Times New Roman" w:hAnsi="Times New Roman" w:cs="Times New Roman"/>
        </w:rPr>
        <w:t>In the struggle there is no neutrality between God and evil.</w:t>
      </w:r>
      <w:r w:rsidR="00E66FB7" w:rsidRPr="00E376C8">
        <w:rPr>
          <w:rFonts w:ascii="Times New Roman" w:hAnsi="Times New Roman" w:cs="Times New Roman"/>
        </w:rPr>
        <w:t xml:space="preserve"> </w:t>
      </w:r>
      <w:r w:rsidR="00E479EE">
        <w:rPr>
          <w:rFonts w:ascii="Times New Roman" w:hAnsi="Times New Roman" w:cs="Times New Roman"/>
        </w:rPr>
        <w:t xml:space="preserve"> </w:t>
      </w:r>
      <w:r w:rsidRPr="00E376C8">
        <w:rPr>
          <w:rFonts w:ascii="Times New Roman" w:hAnsi="Times New Roman" w:cs="Times New Roman"/>
        </w:rPr>
        <w:t xml:space="preserve">Our Savior </w:t>
      </w:r>
      <w:r w:rsidR="00E66FB7" w:rsidRPr="00E376C8">
        <w:rPr>
          <w:rFonts w:ascii="Times New Roman" w:hAnsi="Times New Roman" w:cs="Times New Roman"/>
        </w:rPr>
        <w:t>very clearly shows un</w:t>
      </w:r>
      <w:r w:rsidRPr="00E376C8">
        <w:rPr>
          <w:rFonts w:ascii="Times New Roman" w:hAnsi="Times New Roman" w:cs="Times New Roman"/>
        </w:rPr>
        <w:t xml:space="preserve">to all who would follow Him, </w:t>
      </w:r>
      <w:r w:rsidR="007007D1" w:rsidRPr="00E376C8">
        <w:rPr>
          <w:rFonts w:ascii="Times New Roman" w:hAnsi="Times New Roman" w:cs="Times New Roman"/>
        </w:rPr>
        <w:t>that</w:t>
      </w:r>
      <w:r w:rsidR="00E479EE">
        <w:rPr>
          <w:rFonts w:ascii="Times New Roman" w:hAnsi="Times New Roman" w:cs="Times New Roman"/>
        </w:rPr>
        <w:t xml:space="preserve"> the</w:t>
      </w:r>
      <w:r w:rsidR="007007D1" w:rsidRPr="00E376C8">
        <w:rPr>
          <w:rFonts w:ascii="Times New Roman" w:hAnsi="Times New Roman" w:cs="Times New Roman"/>
        </w:rPr>
        <w:t xml:space="preserve"> pathway</w:t>
      </w:r>
      <w:r w:rsidRPr="00E376C8">
        <w:rPr>
          <w:rFonts w:ascii="Times New Roman" w:hAnsi="Times New Roman" w:cs="Times New Roman"/>
        </w:rPr>
        <w:t xml:space="preserve"> of discipleship </w:t>
      </w:r>
      <w:r w:rsidR="00E479EE">
        <w:rPr>
          <w:rFonts w:ascii="Times New Roman" w:hAnsi="Times New Roman" w:cs="Times New Roman"/>
        </w:rPr>
        <w:t xml:space="preserve">has no </w:t>
      </w:r>
      <w:r w:rsidRPr="00E376C8">
        <w:rPr>
          <w:rFonts w:ascii="Times New Roman" w:hAnsi="Times New Roman" w:cs="Times New Roman"/>
        </w:rPr>
        <w:t>form of neutrality.</w:t>
      </w:r>
    </w:p>
    <w:p w14:paraId="55D92B04" w14:textId="700D5172" w:rsidR="00ED6D5E" w:rsidRPr="00E479EE" w:rsidRDefault="00ED6D5E" w:rsidP="00E479EE">
      <w:pPr>
        <w:widowControl w:val="0"/>
        <w:autoSpaceDE w:val="0"/>
        <w:autoSpaceDN w:val="0"/>
        <w:adjustRightInd w:val="0"/>
        <w:rPr>
          <w:rFonts w:ascii="Times New Roman" w:hAnsi="Times New Roman" w:cs="Times New Roman"/>
        </w:rPr>
      </w:pPr>
      <w:r w:rsidRPr="00E479EE">
        <w:rPr>
          <w:rFonts w:ascii="Times New Roman" w:hAnsi="Times New Roman" w:cs="Times New Roman"/>
        </w:rPr>
        <w:t xml:space="preserve"> </w:t>
      </w:r>
    </w:p>
    <w:p w14:paraId="07541212" w14:textId="5E4AA2A0" w:rsidR="00ED6D5E" w:rsidRDefault="00ED6D5E" w:rsidP="00E479EE">
      <w:pPr>
        <w:pStyle w:val="ListParagraph"/>
        <w:widowControl w:val="0"/>
        <w:numPr>
          <w:ilvl w:val="0"/>
          <w:numId w:val="1"/>
        </w:numPr>
        <w:autoSpaceDE w:val="0"/>
        <w:autoSpaceDN w:val="0"/>
        <w:adjustRightInd w:val="0"/>
        <w:ind w:left="360"/>
        <w:rPr>
          <w:rFonts w:ascii="Times New Roman" w:hAnsi="Times New Roman" w:cs="Times New Roman"/>
        </w:rPr>
      </w:pPr>
      <w:r w:rsidRPr="00E376C8">
        <w:rPr>
          <w:rFonts w:ascii="Times New Roman" w:hAnsi="Times New Roman" w:cs="Times New Roman"/>
        </w:rPr>
        <w:t>Our way is to exert</w:t>
      </w:r>
      <w:r w:rsidR="00E66FB7" w:rsidRPr="00E376C8">
        <w:rPr>
          <w:rFonts w:ascii="Times New Roman" w:hAnsi="Times New Roman" w:cs="Times New Roman"/>
        </w:rPr>
        <w:t xml:space="preserve"> a stern and irresistible </w:t>
      </w:r>
      <w:r w:rsidRPr="00E376C8">
        <w:rPr>
          <w:rFonts w:ascii="Times New Roman" w:hAnsi="Times New Roman" w:cs="Times New Roman"/>
        </w:rPr>
        <w:t>earnestness; that does not allow us to be relaxed or loving our life to the extent that “</w:t>
      </w:r>
      <w:r w:rsidRPr="00E479EE">
        <w:rPr>
          <w:rFonts w:ascii="Times New Roman" w:hAnsi="Times New Roman" w:cs="Times New Roman"/>
          <w:i/>
        </w:rPr>
        <w:t xml:space="preserve">If anyone comes to me and does not hate his own father and mother and wife and children and brothers and sisters, yes, and even his own life, he cannot be my disciple. </w:t>
      </w:r>
      <w:hyperlink r:id="rId16" w:history="1">
        <w:r w:rsidRPr="00E479EE">
          <w:rPr>
            <w:rFonts w:ascii="Times New Roman" w:hAnsi="Times New Roman" w:cs="Times New Roman"/>
            <w:bCs/>
            <w:i/>
          </w:rPr>
          <w:t>27</w:t>
        </w:r>
      </w:hyperlink>
      <w:r w:rsidRPr="00E479EE">
        <w:rPr>
          <w:rFonts w:ascii="Times New Roman" w:hAnsi="Times New Roman" w:cs="Times New Roman"/>
          <w:bCs/>
          <w:i/>
        </w:rPr>
        <w:t>.</w:t>
      </w:r>
      <w:r w:rsidRPr="00E479EE">
        <w:rPr>
          <w:rFonts w:ascii="Times New Roman" w:hAnsi="Times New Roman" w:cs="Times New Roman"/>
          <w:i/>
        </w:rPr>
        <w:t>Whoever does not bear his own cross and come after me cannot be my disciple.</w:t>
      </w:r>
      <w:r w:rsidR="00E479EE">
        <w:rPr>
          <w:rFonts w:ascii="Times New Roman" w:hAnsi="Times New Roman" w:cs="Times New Roman"/>
        </w:rPr>
        <w:t>”</w:t>
      </w:r>
    </w:p>
    <w:p w14:paraId="6456E69A" w14:textId="781FF4C9" w:rsidR="00E479EE" w:rsidRDefault="00E479EE">
      <w:pPr>
        <w:rPr>
          <w:rFonts w:ascii="Times New Roman" w:hAnsi="Times New Roman" w:cs="Times New Roman"/>
          <w:b/>
        </w:rPr>
      </w:pPr>
    </w:p>
    <w:p w14:paraId="3F45F94E" w14:textId="663D9A57" w:rsidR="00ED6D5E" w:rsidRPr="00E479EE" w:rsidRDefault="00ED6D5E" w:rsidP="00E479EE">
      <w:pPr>
        <w:pStyle w:val="ListParagraph"/>
        <w:widowControl w:val="0"/>
        <w:autoSpaceDE w:val="0"/>
        <w:autoSpaceDN w:val="0"/>
        <w:adjustRightInd w:val="0"/>
        <w:ind w:left="0"/>
        <w:rPr>
          <w:rFonts w:ascii="Times New Roman" w:hAnsi="Times New Roman" w:cs="Times New Roman"/>
          <w:b/>
        </w:rPr>
      </w:pPr>
      <w:r w:rsidRPr="00E479EE">
        <w:rPr>
          <w:rFonts w:ascii="Times New Roman" w:hAnsi="Times New Roman" w:cs="Times New Roman"/>
          <w:b/>
        </w:rPr>
        <w:t xml:space="preserve">Does Jesus teach us to hate? </w:t>
      </w:r>
    </w:p>
    <w:p w14:paraId="7A7A0B16" w14:textId="4238ACCD" w:rsidR="004301BA" w:rsidRDefault="00ED6D5E" w:rsidP="00E479EE">
      <w:pPr>
        <w:pStyle w:val="ListParagraph"/>
        <w:widowControl w:val="0"/>
        <w:numPr>
          <w:ilvl w:val="0"/>
          <w:numId w:val="2"/>
        </w:numPr>
        <w:autoSpaceDE w:val="0"/>
        <w:autoSpaceDN w:val="0"/>
        <w:adjustRightInd w:val="0"/>
        <w:ind w:left="360"/>
        <w:rPr>
          <w:rFonts w:ascii="Times New Roman" w:hAnsi="Times New Roman" w:cs="Times New Roman"/>
        </w:rPr>
      </w:pPr>
      <w:r w:rsidRPr="00E376C8">
        <w:rPr>
          <w:rFonts w:ascii="Times New Roman" w:hAnsi="Times New Roman" w:cs="Times New Roman"/>
        </w:rPr>
        <w:t xml:space="preserve">The Greek word </w:t>
      </w:r>
      <w:proofErr w:type="spellStart"/>
      <w:r w:rsidRPr="00E479EE">
        <w:rPr>
          <w:rFonts w:ascii="Times New Roman" w:hAnsi="Times New Roman" w:cs="Times New Roman"/>
          <w:b/>
          <w:i/>
        </w:rPr>
        <w:t>misen</w:t>
      </w:r>
      <w:proofErr w:type="spellEnd"/>
      <w:r w:rsidR="00E479EE">
        <w:rPr>
          <w:rFonts w:ascii="Times New Roman" w:hAnsi="Times New Roman" w:cs="Times New Roman"/>
        </w:rPr>
        <w:t xml:space="preserve">, </w:t>
      </w:r>
      <w:r w:rsidRPr="00E376C8">
        <w:rPr>
          <w:rFonts w:ascii="Times New Roman" w:hAnsi="Times New Roman" w:cs="Times New Roman"/>
        </w:rPr>
        <w:t>hate</w:t>
      </w:r>
      <w:r w:rsidR="00E479EE">
        <w:rPr>
          <w:rFonts w:ascii="Times New Roman" w:hAnsi="Times New Roman" w:cs="Times New Roman"/>
        </w:rPr>
        <w:t xml:space="preserve">, is the opposite for </w:t>
      </w:r>
      <w:proofErr w:type="spellStart"/>
      <w:r w:rsidRPr="00E479EE">
        <w:rPr>
          <w:rFonts w:ascii="Times New Roman" w:hAnsi="Times New Roman" w:cs="Times New Roman"/>
          <w:b/>
          <w:i/>
        </w:rPr>
        <w:t>agapan</w:t>
      </w:r>
      <w:proofErr w:type="spellEnd"/>
      <w:r w:rsidR="00E479EE">
        <w:rPr>
          <w:rFonts w:ascii="Times New Roman" w:hAnsi="Times New Roman" w:cs="Times New Roman"/>
        </w:rPr>
        <w:t>, divine love</w:t>
      </w:r>
      <w:r w:rsidRPr="00E376C8">
        <w:rPr>
          <w:rFonts w:ascii="Times New Roman" w:hAnsi="Times New Roman" w:cs="Times New Roman"/>
        </w:rPr>
        <w:t xml:space="preserve">. </w:t>
      </w:r>
      <w:r w:rsidR="00E479EE">
        <w:rPr>
          <w:rFonts w:ascii="Times New Roman" w:hAnsi="Times New Roman" w:cs="Times New Roman"/>
        </w:rPr>
        <w:t xml:space="preserve"> </w:t>
      </w:r>
      <w:r w:rsidRPr="00E376C8">
        <w:rPr>
          <w:rFonts w:ascii="Times New Roman" w:hAnsi="Times New Roman" w:cs="Times New Roman"/>
        </w:rPr>
        <w:t>Luke use</w:t>
      </w:r>
      <w:r w:rsidR="00E479EE">
        <w:rPr>
          <w:rFonts w:ascii="Times New Roman" w:hAnsi="Times New Roman" w:cs="Times New Roman"/>
        </w:rPr>
        <w:t xml:space="preserve">s hate in 6:22 and </w:t>
      </w:r>
      <w:r w:rsidRPr="00E376C8">
        <w:rPr>
          <w:rFonts w:ascii="Times New Roman" w:hAnsi="Times New Roman" w:cs="Times New Roman"/>
        </w:rPr>
        <w:t>27 which was used to</w:t>
      </w:r>
      <w:r w:rsidR="004301BA" w:rsidRPr="00E376C8">
        <w:rPr>
          <w:rFonts w:ascii="Times New Roman" w:hAnsi="Times New Roman" w:cs="Times New Roman"/>
        </w:rPr>
        <w:t xml:space="preserve"> describe how others look at the disciples of Jesus. Here hate is a word that expresses allegiance, as there is a sharp chasm between Two Camps: the One that belongs to Jesus and the </w:t>
      </w:r>
      <w:proofErr w:type="gramStart"/>
      <w:r w:rsidR="004301BA" w:rsidRPr="00E376C8">
        <w:rPr>
          <w:rFonts w:ascii="Times New Roman" w:hAnsi="Times New Roman" w:cs="Times New Roman"/>
        </w:rPr>
        <w:t>Other</w:t>
      </w:r>
      <w:proofErr w:type="gramEnd"/>
      <w:r w:rsidR="004301BA" w:rsidRPr="00E376C8">
        <w:rPr>
          <w:rFonts w:ascii="Times New Roman" w:hAnsi="Times New Roman" w:cs="Times New Roman"/>
        </w:rPr>
        <w:t xml:space="preserve"> that is hat</w:t>
      </w:r>
      <w:r w:rsidR="00E479EE">
        <w:rPr>
          <w:rFonts w:ascii="Times New Roman" w:hAnsi="Times New Roman" w:cs="Times New Roman"/>
        </w:rPr>
        <w:t>e</w:t>
      </w:r>
      <w:r w:rsidR="004301BA" w:rsidRPr="00E376C8">
        <w:rPr>
          <w:rFonts w:ascii="Times New Roman" w:hAnsi="Times New Roman" w:cs="Times New Roman"/>
        </w:rPr>
        <w:t>ful of Jesus and his teaching.</w:t>
      </w:r>
    </w:p>
    <w:p w14:paraId="37083E75" w14:textId="0CB15B52" w:rsidR="004301BA" w:rsidRDefault="00E479EE" w:rsidP="00E479EE">
      <w:pPr>
        <w:pStyle w:val="ListParagraph"/>
        <w:widowControl w:val="0"/>
        <w:numPr>
          <w:ilvl w:val="0"/>
          <w:numId w:val="2"/>
        </w:numPr>
        <w:autoSpaceDE w:val="0"/>
        <w:autoSpaceDN w:val="0"/>
        <w:adjustRightInd w:val="0"/>
        <w:ind w:left="360"/>
        <w:rPr>
          <w:rFonts w:ascii="Times New Roman" w:hAnsi="Times New Roman" w:cs="Times New Roman"/>
        </w:rPr>
      </w:pPr>
      <w:r>
        <w:rPr>
          <w:rFonts w:ascii="Times New Roman" w:hAnsi="Times New Roman" w:cs="Times New Roman"/>
        </w:rPr>
        <w:lastRenderedPageBreak/>
        <w:t xml:space="preserve">This </w:t>
      </w:r>
      <w:r w:rsidR="004301BA" w:rsidRPr="00E376C8">
        <w:rPr>
          <w:rFonts w:ascii="Times New Roman" w:hAnsi="Times New Roman" w:cs="Times New Roman"/>
        </w:rPr>
        <w:t>is a call to cut o</w:t>
      </w:r>
      <w:r>
        <w:rPr>
          <w:rFonts w:ascii="Times New Roman" w:hAnsi="Times New Roman" w:cs="Times New Roman"/>
        </w:rPr>
        <w:t>f</w:t>
      </w:r>
      <w:r w:rsidR="004301BA" w:rsidRPr="00E376C8">
        <w:rPr>
          <w:rFonts w:ascii="Times New Roman" w:hAnsi="Times New Roman" w:cs="Times New Roman"/>
        </w:rPr>
        <w:t>f all natural affection for all human relationships, if this affection gets in the way of total commitment to the Lord.</w:t>
      </w:r>
    </w:p>
    <w:p w14:paraId="0121CB04" w14:textId="77777777" w:rsidR="009B0C01" w:rsidRPr="00E376C8" w:rsidRDefault="009B0C01" w:rsidP="009B0C01">
      <w:pPr>
        <w:pStyle w:val="ListParagraph"/>
        <w:widowControl w:val="0"/>
        <w:autoSpaceDE w:val="0"/>
        <w:autoSpaceDN w:val="0"/>
        <w:adjustRightInd w:val="0"/>
        <w:ind w:left="360"/>
        <w:rPr>
          <w:rFonts w:ascii="Times New Roman" w:hAnsi="Times New Roman" w:cs="Times New Roman"/>
        </w:rPr>
      </w:pPr>
    </w:p>
    <w:p w14:paraId="5A9842DB" w14:textId="77777777" w:rsidR="00552387" w:rsidRPr="00E376C8" w:rsidRDefault="00552387" w:rsidP="00E479EE">
      <w:pPr>
        <w:pStyle w:val="ListParagraph"/>
        <w:widowControl w:val="0"/>
        <w:autoSpaceDE w:val="0"/>
        <w:autoSpaceDN w:val="0"/>
        <w:adjustRightInd w:val="0"/>
        <w:ind w:left="0" w:hanging="450"/>
        <w:rPr>
          <w:rFonts w:ascii="Times New Roman" w:hAnsi="Times New Roman" w:cs="Times New Roman"/>
        </w:rPr>
      </w:pPr>
    </w:p>
    <w:p w14:paraId="0B0914E3" w14:textId="77777777" w:rsidR="00E479EE" w:rsidRDefault="00E479EE" w:rsidP="00E479EE">
      <w:pPr>
        <w:pStyle w:val="ListParagraph"/>
        <w:widowControl w:val="0"/>
        <w:pBdr>
          <w:top w:val="single" w:sz="4" w:space="1" w:color="auto"/>
        </w:pBdr>
        <w:autoSpaceDE w:val="0"/>
        <w:autoSpaceDN w:val="0"/>
        <w:adjustRightInd w:val="0"/>
        <w:ind w:left="0"/>
        <w:rPr>
          <w:rFonts w:ascii="Times New Roman" w:hAnsi="Times New Roman" w:cs="Times New Roman"/>
        </w:rPr>
      </w:pPr>
    </w:p>
    <w:p w14:paraId="5250E4E5" w14:textId="77777777" w:rsidR="004301BA" w:rsidRPr="00E479EE" w:rsidRDefault="004301BA" w:rsidP="00E479EE">
      <w:pPr>
        <w:pStyle w:val="ListParagraph"/>
        <w:widowControl w:val="0"/>
        <w:autoSpaceDE w:val="0"/>
        <w:autoSpaceDN w:val="0"/>
        <w:adjustRightInd w:val="0"/>
        <w:ind w:left="0"/>
        <w:rPr>
          <w:rFonts w:ascii="Times New Roman" w:hAnsi="Times New Roman" w:cs="Times New Roman"/>
          <w:b/>
        </w:rPr>
      </w:pPr>
      <w:r w:rsidRPr="00E479EE">
        <w:rPr>
          <w:rFonts w:ascii="Times New Roman" w:hAnsi="Times New Roman" w:cs="Times New Roman"/>
          <w:b/>
        </w:rPr>
        <w:t>A Short note from Philemon</w:t>
      </w:r>
    </w:p>
    <w:p w14:paraId="7672EF80" w14:textId="067F7064" w:rsidR="00E479EE" w:rsidRPr="00B02C9F" w:rsidRDefault="00B02C9F" w:rsidP="00B02C9F">
      <w:pPr>
        <w:pStyle w:val="ListParagraph"/>
        <w:widowControl w:val="0"/>
        <w:autoSpaceDE w:val="0"/>
        <w:autoSpaceDN w:val="0"/>
        <w:adjustRightInd w:val="0"/>
        <w:ind w:left="0"/>
        <w:rPr>
          <w:rFonts w:ascii="Times New Roman" w:hAnsi="Times New Roman" w:cs="Times New Roman"/>
          <w:b/>
        </w:rPr>
      </w:pPr>
      <w:r w:rsidRPr="00B02C9F">
        <w:rPr>
          <w:rFonts w:ascii="Times New Roman" w:hAnsi="Times New Roman" w:cs="Times New Roman"/>
          <w:b/>
        </w:rPr>
        <w:t>Cutting the Ties</w:t>
      </w:r>
    </w:p>
    <w:p w14:paraId="2E376239" w14:textId="77777777" w:rsidR="00B02C9F" w:rsidRDefault="00E479EE" w:rsidP="00E479EE">
      <w:pPr>
        <w:pStyle w:val="ListParagraph"/>
        <w:widowControl w:val="0"/>
        <w:tabs>
          <w:tab w:val="left" w:pos="720"/>
        </w:tabs>
        <w:autoSpaceDE w:val="0"/>
        <w:autoSpaceDN w:val="0"/>
        <w:adjustRightInd w:val="0"/>
        <w:ind w:left="360" w:right="360"/>
        <w:rPr>
          <w:rFonts w:ascii="Times New Roman" w:hAnsi="Times New Roman" w:cs="Times New Roman"/>
        </w:rPr>
      </w:pPr>
      <w:r>
        <w:rPr>
          <w:rFonts w:ascii="Times New Roman" w:hAnsi="Times New Roman" w:cs="Times New Roman"/>
        </w:rPr>
        <w:tab/>
      </w:r>
      <w:r w:rsidR="004301BA" w:rsidRPr="00E376C8">
        <w:rPr>
          <w:rFonts w:ascii="Times New Roman" w:hAnsi="Times New Roman" w:cs="Times New Roman"/>
        </w:rPr>
        <w:t xml:space="preserve">Our Lord does not teach us to hate anyone, but here to be a disciple of Jesus means to be rejected as Jesus was rejected, and to be accused as Jesus was accused of being a Samaritan and even demon possessed. </w:t>
      </w:r>
      <w:r w:rsidR="00B02C9F">
        <w:rPr>
          <w:rFonts w:ascii="Times New Roman" w:hAnsi="Times New Roman" w:cs="Times New Roman"/>
        </w:rPr>
        <w:t xml:space="preserve"> </w:t>
      </w:r>
      <w:r w:rsidR="004301BA" w:rsidRPr="00E376C8">
        <w:rPr>
          <w:rFonts w:ascii="Times New Roman" w:hAnsi="Times New Roman" w:cs="Times New Roman"/>
        </w:rPr>
        <w:t>He said once that his brothers and sisters and mothers are those who do the “w</w:t>
      </w:r>
      <w:r w:rsidR="005B3BBC" w:rsidRPr="00E376C8">
        <w:rPr>
          <w:rFonts w:ascii="Times New Roman" w:hAnsi="Times New Roman" w:cs="Times New Roman"/>
        </w:rPr>
        <w:t>ill of the Father” not just those who have a biological origin, th</w:t>
      </w:r>
      <w:r w:rsidR="00B02C9F">
        <w:rPr>
          <w:rFonts w:ascii="Times New Roman" w:hAnsi="Times New Roman" w:cs="Times New Roman"/>
        </w:rPr>
        <w:t>e</w:t>
      </w:r>
      <w:r w:rsidR="005B3BBC" w:rsidRPr="00E376C8">
        <w:rPr>
          <w:rFonts w:ascii="Times New Roman" w:hAnsi="Times New Roman" w:cs="Times New Roman"/>
        </w:rPr>
        <w:t xml:space="preserve"> descendants of Abraham. </w:t>
      </w:r>
      <w:r w:rsidR="00B02C9F">
        <w:rPr>
          <w:rFonts w:ascii="Times New Roman" w:hAnsi="Times New Roman" w:cs="Times New Roman"/>
        </w:rPr>
        <w:t xml:space="preserve"> </w:t>
      </w:r>
    </w:p>
    <w:p w14:paraId="2750D9D5" w14:textId="77777777" w:rsidR="00B02C9F" w:rsidRDefault="00B02C9F" w:rsidP="00E479EE">
      <w:pPr>
        <w:pStyle w:val="ListParagraph"/>
        <w:widowControl w:val="0"/>
        <w:tabs>
          <w:tab w:val="left" w:pos="720"/>
        </w:tabs>
        <w:autoSpaceDE w:val="0"/>
        <w:autoSpaceDN w:val="0"/>
        <w:adjustRightInd w:val="0"/>
        <w:ind w:left="360" w:right="360"/>
        <w:rPr>
          <w:rFonts w:ascii="Times New Roman" w:hAnsi="Times New Roman" w:cs="Times New Roman"/>
        </w:rPr>
      </w:pPr>
      <w:r>
        <w:rPr>
          <w:rFonts w:ascii="Times New Roman" w:hAnsi="Times New Roman" w:cs="Times New Roman"/>
        </w:rPr>
        <w:tab/>
      </w:r>
      <w:r w:rsidR="005B3BBC" w:rsidRPr="00E376C8">
        <w:rPr>
          <w:rFonts w:ascii="Times New Roman" w:hAnsi="Times New Roman" w:cs="Times New Roman"/>
        </w:rPr>
        <w:t>If Jesus came to re-create the old creation, Jesus has to point to the obstacles that can keep us inside the circle of the old creation, the affection and the ties that can keep us away from carrying our cross and following the Master.</w:t>
      </w:r>
      <w:r>
        <w:rPr>
          <w:rFonts w:ascii="Times New Roman" w:hAnsi="Times New Roman" w:cs="Times New Roman"/>
        </w:rPr>
        <w:t xml:space="preserve"> </w:t>
      </w:r>
      <w:r w:rsidR="005B3BBC" w:rsidRPr="00E376C8">
        <w:rPr>
          <w:rFonts w:ascii="Times New Roman" w:hAnsi="Times New Roman" w:cs="Times New Roman"/>
        </w:rPr>
        <w:t xml:space="preserve"> </w:t>
      </w:r>
    </w:p>
    <w:p w14:paraId="046A0F98" w14:textId="147FD0F1" w:rsidR="0045717E" w:rsidRPr="00E376C8" w:rsidRDefault="00B02C9F" w:rsidP="00E479EE">
      <w:pPr>
        <w:pStyle w:val="ListParagraph"/>
        <w:widowControl w:val="0"/>
        <w:tabs>
          <w:tab w:val="left" w:pos="720"/>
        </w:tabs>
        <w:autoSpaceDE w:val="0"/>
        <w:autoSpaceDN w:val="0"/>
        <w:adjustRightInd w:val="0"/>
        <w:ind w:left="360" w:right="360"/>
        <w:rPr>
          <w:rFonts w:ascii="Times New Roman" w:hAnsi="Times New Roman" w:cs="Times New Roman"/>
        </w:rPr>
      </w:pPr>
      <w:r>
        <w:rPr>
          <w:rFonts w:ascii="Times New Roman" w:hAnsi="Times New Roman" w:cs="Times New Roman"/>
        </w:rPr>
        <w:tab/>
      </w:r>
      <w:r w:rsidR="005B3BBC" w:rsidRPr="00E376C8">
        <w:rPr>
          <w:rFonts w:ascii="Times New Roman" w:hAnsi="Times New Roman" w:cs="Times New Roman"/>
        </w:rPr>
        <w:t>I have seen mothers, b</w:t>
      </w:r>
      <w:r>
        <w:rPr>
          <w:rFonts w:ascii="Times New Roman" w:hAnsi="Times New Roman" w:cs="Times New Roman"/>
        </w:rPr>
        <w:t>r</w:t>
      </w:r>
      <w:r w:rsidR="005B3BBC" w:rsidRPr="00E376C8">
        <w:rPr>
          <w:rFonts w:ascii="Times New Roman" w:hAnsi="Times New Roman" w:cs="Times New Roman"/>
        </w:rPr>
        <w:t xml:space="preserve">others and sisters who came here to the Monastery trying to persuade novices not to become monks. </w:t>
      </w:r>
      <w:r>
        <w:rPr>
          <w:rFonts w:ascii="Times New Roman" w:hAnsi="Times New Roman" w:cs="Times New Roman"/>
        </w:rPr>
        <w:t xml:space="preserve"> </w:t>
      </w:r>
      <w:r w:rsidR="005B3BBC" w:rsidRPr="00E376C8">
        <w:rPr>
          <w:rFonts w:ascii="Times New Roman" w:hAnsi="Times New Roman" w:cs="Times New Roman"/>
        </w:rPr>
        <w:t xml:space="preserve">They even weep and cry out, </w:t>
      </w:r>
      <w:r>
        <w:rPr>
          <w:rFonts w:ascii="Times New Roman" w:hAnsi="Times New Roman" w:cs="Times New Roman"/>
        </w:rPr>
        <w:t xml:space="preserve">for </w:t>
      </w:r>
      <w:r w:rsidR="005B3BBC" w:rsidRPr="00E376C8">
        <w:rPr>
          <w:rFonts w:ascii="Times New Roman" w:hAnsi="Times New Roman" w:cs="Times New Roman"/>
        </w:rPr>
        <w:t xml:space="preserve">what </w:t>
      </w:r>
      <w:r>
        <w:rPr>
          <w:rFonts w:ascii="Times New Roman" w:hAnsi="Times New Roman" w:cs="Times New Roman"/>
        </w:rPr>
        <w:t>d</w:t>
      </w:r>
      <w:r w:rsidR="005B3BBC" w:rsidRPr="00E376C8">
        <w:rPr>
          <w:rFonts w:ascii="Times New Roman" w:hAnsi="Times New Roman" w:cs="Times New Roman"/>
        </w:rPr>
        <w:t xml:space="preserve">o you think a novice can do? </w:t>
      </w:r>
      <w:r>
        <w:rPr>
          <w:rFonts w:ascii="Times New Roman" w:hAnsi="Times New Roman" w:cs="Times New Roman"/>
        </w:rPr>
        <w:t xml:space="preserve"> </w:t>
      </w:r>
      <w:r w:rsidR="005B3BBC" w:rsidRPr="00E376C8">
        <w:rPr>
          <w:rFonts w:ascii="Times New Roman" w:hAnsi="Times New Roman" w:cs="Times New Roman"/>
        </w:rPr>
        <w:t xml:space="preserve">He must fall on the other side of our nature, that is the power of rejection which has the fire of hate, not the hate of the relatives but the hate of the ties that these relatives can bring with them to seduce a person not to carry his cross and to devote totally his life to the Lord.”  </w:t>
      </w:r>
    </w:p>
    <w:p w14:paraId="73E4EAFF" w14:textId="77777777" w:rsidR="004301BA" w:rsidRPr="00E376C8" w:rsidRDefault="004301BA" w:rsidP="00E479EE">
      <w:pPr>
        <w:pStyle w:val="ListParagraph"/>
        <w:widowControl w:val="0"/>
        <w:autoSpaceDE w:val="0"/>
        <w:autoSpaceDN w:val="0"/>
        <w:adjustRightInd w:val="0"/>
        <w:ind w:left="360" w:right="360" w:hanging="450"/>
        <w:rPr>
          <w:rFonts w:ascii="Times New Roman" w:hAnsi="Times New Roman" w:cs="Times New Roman"/>
        </w:rPr>
      </w:pPr>
      <w:r w:rsidRPr="00E376C8">
        <w:rPr>
          <w:rFonts w:ascii="Times New Roman" w:hAnsi="Times New Roman" w:cs="Times New Roman"/>
        </w:rPr>
        <w:t xml:space="preserve"> </w:t>
      </w:r>
    </w:p>
    <w:p w14:paraId="7DBC1DB7" w14:textId="77777777" w:rsidR="00B02C9F" w:rsidRDefault="00B02C9F" w:rsidP="00B02C9F">
      <w:pPr>
        <w:pStyle w:val="ListParagraph"/>
        <w:widowControl w:val="0"/>
        <w:pBdr>
          <w:top w:val="single" w:sz="4" w:space="1" w:color="auto"/>
        </w:pBdr>
        <w:autoSpaceDE w:val="0"/>
        <w:autoSpaceDN w:val="0"/>
        <w:adjustRightInd w:val="0"/>
        <w:ind w:left="0"/>
        <w:rPr>
          <w:rFonts w:ascii="Times New Roman" w:hAnsi="Times New Roman" w:cs="Times New Roman"/>
        </w:rPr>
      </w:pPr>
    </w:p>
    <w:p w14:paraId="30181BFE" w14:textId="77777777" w:rsidR="005B3BBC" w:rsidRPr="00B02C9F" w:rsidRDefault="005B3BBC" w:rsidP="00E376C8">
      <w:pPr>
        <w:pStyle w:val="ListParagraph"/>
        <w:widowControl w:val="0"/>
        <w:autoSpaceDE w:val="0"/>
        <w:autoSpaceDN w:val="0"/>
        <w:adjustRightInd w:val="0"/>
        <w:ind w:left="0"/>
        <w:rPr>
          <w:rFonts w:ascii="Times New Roman" w:hAnsi="Times New Roman" w:cs="Times New Roman"/>
          <w:b/>
        </w:rPr>
      </w:pPr>
      <w:r w:rsidRPr="00B02C9F">
        <w:rPr>
          <w:rFonts w:ascii="Times New Roman" w:hAnsi="Times New Roman" w:cs="Times New Roman"/>
          <w:b/>
        </w:rPr>
        <w:t xml:space="preserve">Are we called to despise the laws of natural </w:t>
      </w:r>
      <w:r w:rsidR="0045717E" w:rsidRPr="00B02C9F">
        <w:rPr>
          <w:rFonts w:ascii="Times New Roman" w:hAnsi="Times New Roman" w:cs="Times New Roman"/>
          <w:b/>
        </w:rPr>
        <w:t>affection?</w:t>
      </w:r>
    </w:p>
    <w:p w14:paraId="3E596885" w14:textId="20C172F8" w:rsidR="00E66FB7" w:rsidRDefault="00FB2B69" w:rsidP="00B02C9F">
      <w:pPr>
        <w:pStyle w:val="ListParagraph"/>
        <w:widowControl w:val="0"/>
        <w:numPr>
          <w:ilvl w:val="0"/>
          <w:numId w:val="3"/>
        </w:numPr>
        <w:autoSpaceDE w:val="0"/>
        <w:autoSpaceDN w:val="0"/>
        <w:adjustRightInd w:val="0"/>
        <w:ind w:left="360"/>
        <w:rPr>
          <w:rFonts w:ascii="Times New Roman" w:hAnsi="Times New Roman" w:cs="Times New Roman"/>
        </w:rPr>
      </w:pPr>
      <w:r>
        <w:rPr>
          <w:rFonts w:ascii="Times New Roman" w:hAnsi="Times New Roman" w:cs="Times New Roman"/>
        </w:rPr>
        <w:t>Does the Lord</w:t>
      </w:r>
      <w:r w:rsidR="0045717E" w:rsidRPr="00E376C8">
        <w:rPr>
          <w:rFonts w:ascii="Times New Roman" w:hAnsi="Times New Roman" w:cs="Times New Roman"/>
        </w:rPr>
        <w:t xml:space="preserve"> call us to</w:t>
      </w:r>
      <w:r w:rsidR="00E66FB7" w:rsidRPr="00E376C8">
        <w:rPr>
          <w:rFonts w:ascii="Times New Roman" w:hAnsi="Times New Roman" w:cs="Times New Roman"/>
        </w:rPr>
        <w:t xml:space="preserve"> despise the laws of natural affection? </w:t>
      </w:r>
      <w:r>
        <w:rPr>
          <w:rFonts w:ascii="Times New Roman" w:hAnsi="Times New Roman" w:cs="Times New Roman"/>
        </w:rPr>
        <w:t xml:space="preserve"> </w:t>
      </w:r>
      <w:r w:rsidR="00E66FB7" w:rsidRPr="00E376C8">
        <w:rPr>
          <w:rFonts w:ascii="Times New Roman" w:hAnsi="Times New Roman" w:cs="Times New Roman"/>
        </w:rPr>
        <w:t>Do</w:t>
      </w:r>
      <w:r w:rsidR="0045717E" w:rsidRPr="00E376C8">
        <w:rPr>
          <w:rFonts w:ascii="Times New Roman" w:hAnsi="Times New Roman" w:cs="Times New Roman"/>
        </w:rPr>
        <w:t>es Jesus</w:t>
      </w:r>
      <w:r w:rsidR="00E66FB7" w:rsidRPr="00E376C8">
        <w:rPr>
          <w:rFonts w:ascii="Times New Roman" w:hAnsi="Times New Roman" w:cs="Times New Roman"/>
        </w:rPr>
        <w:t xml:space="preserve"> command us to hate one another, and to disregard the love that is due to fathers from their sons, to wives </w:t>
      </w:r>
      <w:r w:rsidR="0045717E" w:rsidRPr="00E376C8">
        <w:rPr>
          <w:rFonts w:ascii="Times New Roman" w:hAnsi="Times New Roman" w:cs="Times New Roman"/>
        </w:rPr>
        <w:t>from their husbands, to brothers and sisters</w:t>
      </w:r>
      <w:r w:rsidR="00E66FB7" w:rsidRPr="00E376C8">
        <w:rPr>
          <w:rFonts w:ascii="Times New Roman" w:hAnsi="Times New Roman" w:cs="Times New Roman"/>
        </w:rPr>
        <w:t xml:space="preserve">? </w:t>
      </w:r>
      <w:r>
        <w:rPr>
          <w:rFonts w:ascii="Times New Roman" w:hAnsi="Times New Roman" w:cs="Times New Roman"/>
        </w:rPr>
        <w:t xml:space="preserve"> </w:t>
      </w:r>
      <w:r w:rsidR="00E66FB7" w:rsidRPr="00E376C8">
        <w:rPr>
          <w:rFonts w:ascii="Times New Roman" w:hAnsi="Times New Roman" w:cs="Times New Roman"/>
        </w:rPr>
        <w:t xml:space="preserve">Shall we make those enemies who are members of the same household; and those, whom it is our duty rather to </w:t>
      </w:r>
      <w:r w:rsidR="007007D1" w:rsidRPr="00E376C8">
        <w:rPr>
          <w:rFonts w:ascii="Times New Roman" w:hAnsi="Times New Roman" w:cs="Times New Roman"/>
        </w:rPr>
        <w:t>love;</w:t>
      </w:r>
      <w:r w:rsidR="00E66FB7" w:rsidRPr="00E376C8">
        <w:rPr>
          <w:rFonts w:ascii="Times New Roman" w:hAnsi="Times New Roman" w:cs="Times New Roman"/>
        </w:rPr>
        <w:t xml:space="preserve"> must we count as foes, </w:t>
      </w:r>
      <w:r w:rsidR="0045717E" w:rsidRPr="00E376C8">
        <w:rPr>
          <w:rFonts w:ascii="Times New Roman" w:hAnsi="Times New Roman" w:cs="Times New Roman"/>
        </w:rPr>
        <w:t>in order that we may be with Jesus, and be able to follow you?</w:t>
      </w:r>
    </w:p>
    <w:p w14:paraId="7F814BD9" w14:textId="77777777" w:rsidR="00B02C9F" w:rsidRPr="00B02C9F" w:rsidRDefault="00B02C9F" w:rsidP="00B02C9F">
      <w:pPr>
        <w:widowControl w:val="0"/>
        <w:autoSpaceDE w:val="0"/>
        <w:autoSpaceDN w:val="0"/>
        <w:adjustRightInd w:val="0"/>
        <w:rPr>
          <w:rFonts w:ascii="Times New Roman" w:hAnsi="Times New Roman" w:cs="Times New Roman"/>
        </w:rPr>
      </w:pPr>
    </w:p>
    <w:p w14:paraId="070B8585" w14:textId="72486DA1" w:rsidR="0045717E" w:rsidRDefault="0045717E" w:rsidP="00B02C9F">
      <w:pPr>
        <w:pStyle w:val="ListParagraph"/>
        <w:widowControl w:val="0"/>
        <w:numPr>
          <w:ilvl w:val="0"/>
          <w:numId w:val="3"/>
        </w:numPr>
        <w:autoSpaceDE w:val="0"/>
        <w:autoSpaceDN w:val="0"/>
        <w:adjustRightInd w:val="0"/>
        <w:ind w:left="360"/>
        <w:rPr>
          <w:rFonts w:ascii="Times New Roman" w:hAnsi="Times New Roman" w:cs="Times New Roman"/>
        </w:rPr>
      </w:pPr>
      <w:r w:rsidRPr="00E376C8">
        <w:rPr>
          <w:rFonts w:ascii="Times New Roman" w:hAnsi="Times New Roman" w:cs="Times New Roman"/>
        </w:rPr>
        <w:t xml:space="preserve">But our </w:t>
      </w:r>
      <w:r w:rsidR="00E66FB7" w:rsidRPr="00E376C8">
        <w:rPr>
          <w:rFonts w:ascii="Times New Roman" w:hAnsi="Times New Roman" w:cs="Times New Roman"/>
        </w:rPr>
        <w:t>Sav</w:t>
      </w:r>
      <w:r w:rsidRPr="00E376C8">
        <w:rPr>
          <w:rFonts w:ascii="Times New Roman" w:hAnsi="Times New Roman" w:cs="Times New Roman"/>
        </w:rPr>
        <w:t xml:space="preserve">ior </w:t>
      </w:r>
      <w:r w:rsidR="00E66FB7" w:rsidRPr="00E376C8">
        <w:rPr>
          <w:rFonts w:ascii="Times New Roman" w:hAnsi="Times New Roman" w:cs="Times New Roman"/>
        </w:rPr>
        <w:t>commands even those who are violent enemies to be gentle, and forgiving to all who would do them wrong: for, "Love, your enemi</w:t>
      </w:r>
      <w:r w:rsidRPr="00E376C8">
        <w:rPr>
          <w:rFonts w:ascii="Times New Roman" w:hAnsi="Times New Roman" w:cs="Times New Roman"/>
        </w:rPr>
        <w:t xml:space="preserve">es: and </w:t>
      </w:r>
      <w:r w:rsidR="00FB2B69">
        <w:rPr>
          <w:rFonts w:ascii="Times New Roman" w:hAnsi="Times New Roman" w:cs="Times New Roman"/>
        </w:rPr>
        <w:t>pray for them that curse you:</w:t>
      </w:r>
      <w:proofErr w:type="gramStart"/>
      <w:r w:rsidR="00FB2B69">
        <w:rPr>
          <w:rFonts w:ascii="Times New Roman" w:hAnsi="Times New Roman" w:cs="Times New Roman"/>
        </w:rPr>
        <w:t>"  H</w:t>
      </w:r>
      <w:r w:rsidRPr="00E376C8">
        <w:rPr>
          <w:rFonts w:ascii="Times New Roman" w:hAnsi="Times New Roman" w:cs="Times New Roman"/>
        </w:rPr>
        <w:t>ow</w:t>
      </w:r>
      <w:proofErr w:type="gramEnd"/>
      <w:r w:rsidRPr="00E376C8">
        <w:rPr>
          <w:rFonts w:ascii="Times New Roman" w:hAnsi="Times New Roman" w:cs="Times New Roman"/>
        </w:rPr>
        <w:t xml:space="preserve"> could Jesus</w:t>
      </w:r>
      <w:r w:rsidR="00E66FB7" w:rsidRPr="00E376C8">
        <w:rPr>
          <w:rFonts w:ascii="Times New Roman" w:hAnsi="Times New Roman" w:cs="Times New Roman"/>
        </w:rPr>
        <w:t xml:space="preserve"> wish us to hate those who are born of the same family</w:t>
      </w:r>
      <w:r w:rsidRPr="00E376C8">
        <w:rPr>
          <w:rFonts w:ascii="Times New Roman" w:hAnsi="Times New Roman" w:cs="Times New Roman"/>
        </w:rPr>
        <w:t xml:space="preserve">? </w:t>
      </w:r>
    </w:p>
    <w:p w14:paraId="648744D9" w14:textId="77777777" w:rsidR="00B02C9F" w:rsidRPr="00B02C9F" w:rsidRDefault="00B02C9F" w:rsidP="00B02C9F">
      <w:pPr>
        <w:widowControl w:val="0"/>
        <w:autoSpaceDE w:val="0"/>
        <w:autoSpaceDN w:val="0"/>
        <w:adjustRightInd w:val="0"/>
        <w:rPr>
          <w:rFonts w:ascii="Times New Roman" w:hAnsi="Times New Roman" w:cs="Times New Roman"/>
        </w:rPr>
      </w:pPr>
    </w:p>
    <w:p w14:paraId="4468CAA7" w14:textId="77777777" w:rsidR="00FB2B69" w:rsidRDefault="0045717E" w:rsidP="00B02C9F">
      <w:pPr>
        <w:pStyle w:val="ListParagraph"/>
        <w:widowControl w:val="0"/>
        <w:numPr>
          <w:ilvl w:val="0"/>
          <w:numId w:val="3"/>
        </w:numPr>
        <w:autoSpaceDE w:val="0"/>
        <w:autoSpaceDN w:val="0"/>
        <w:adjustRightInd w:val="0"/>
        <w:ind w:left="360"/>
        <w:rPr>
          <w:rFonts w:ascii="Times New Roman" w:hAnsi="Times New Roman" w:cs="Times New Roman"/>
        </w:rPr>
      </w:pPr>
      <w:r w:rsidRPr="00E376C8">
        <w:rPr>
          <w:rFonts w:ascii="Times New Roman" w:hAnsi="Times New Roman" w:cs="Times New Roman"/>
        </w:rPr>
        <w:t>What Jesus</w:t>
      </w:r>
      <w:r w:rsidR="00E66FB7" w:rsidRPr="00E376C8">
        <w:rPr>
          <w:rFonts w:ascii="Times New Roman" w:hAnsi="Times New Roman" w:cs="Times New Roman"/>
        </w:rPr>
        <w:t xml:space="preserve"> </w:t>
      </w:r>
      <w:r w:rsidRPr="00E376C8">
        <w:rPr>
          <w:rFonts w:ascii="Times New Roman" w:hAnsi="Times New Roman" w:cs="Times New Roman"/>
        </w:rPr>
        <w:t>wishes</w:t>
      </w:r>
      <w:r w:rsidR="00E66FB7" w:rsidRPr="00E376C8">
        <w:rPr>
          <w:rFonts w:ascii="Times New Roman" w:hAnsi="Times New Roman" w:cs="Times New Roman"/>
        </w:rPr>
        <w:t xml:space="preserve"> to teach in these commands</w:t>
      </w:r>
      <w:r w:rsidR="00FB2B69">
        <w:rPr>
          <w:rFonts w:ascii="Times New Roman" w:hAnsi="Times New Roman" w:cs="Times New Roman"/>
        </w:rPr>
        <w:t>, however,</w:t>
      </w:r>
      <w:r w:rsidR="00E66FB7" w:rsidRPr="00E376C8">
        <w:rPr>
          <w:rFonts w:ascii="Times New Roman" w:hAnsi="Times New Roman" w:cs="Times New Roman"/>
        </w:rPr>
        <w:t xml:space="preserve"> is plain t</w:t>
      </w:r>
      <w:r w:rsidR="00FB2B69">
        <w:rPr>
          <w:rFonts w:ascii="Times New Roman" w:hAnsi="Times New Roman" w:cs="Times New Roman"/>
        </w:rPr>
        <w:t xml:space="preserve">o those who can understand </w:t>
      </w:r>
      <w:r w:rsidR="00E66FB7" w:rsidRPr="00E376C8">
        <w:rPr>
          <w:rFonts w:ascii="Times New Roman" w:hAnsi="Times New Roman" w:cs="Times New Roman"/>
        </w:rPr>
        <w:t xml:space="preserve">what is said in another place expressly upon the same </w:t>
      </w:r>
      <w:r w:rsidRPr="00E376C8">
        <w:rPr>
          <w:rFonts w:ascii="Times New Roman" w:hAnsi="Times New Roman" w:cs="Times New Roman"/>
        </w:rPr>
        <w:t>subject</w:t>
      </w:r>
      <w:r w:rsidR="00FB2B69">
        <w:rPr>
          <w:rFonts w:ascii="Times New Roman" w:hAnsi="Times New Roman" w:cs="Times New Roman"/>
        </w:rPr>
        <w:t>:</w:t>
      </w:r>
    </w:p>
    <w:p w14:paraId="6082A749" w14:textId="32CCDBFB" w:rsidR="00FB2B69" w:rsidRDefault="00E66FB7" w:rsidP="00FB2B69">
      <w:pPr>
        <w:pStyle w:val="ListParagraph"/>
        <w:widowControl w:val="0"/>
        <w:autoSpaceDE w:val="0"/>
        <w:autoSpaceDN w:val="0"/>
        <w:adjustRightInd w:val="0"/>
        <w:ind w:right="360"/>
        <w:rPr>
          <w:rFonts w:ascii="Times New Roman" w:hAnsi="Times New Roman" w:cs="Times New Roman"/>
        </w:rPr>
      </w:pPr>
      <w:r w:rsidRPr="00FB2B69">
        <w:rPr>
          <w:rFonts w:ascii="Times New Roman" w:hAnsi="Times New Roman" w:cs="Times New Roman"/>
          <w:i/>
        </w:rPr>
        <w:t xml:space="preserve"> "For he that loves</w:t>
      </w:r>
      <w:r w:rsidR="00FB2B69">
        <w:rPr>
          <w:rFonts w:ascii="Times New Roman" w:hAnsi="Times New Roman" w:cs="Times New Roman"/>
          <w:i/>
        </w:rPr>
        <w:t xml:space="preserve"> </w:t>
      </w:r>
      <w:proofErr w:type="gramStart"/>
      <w:r w:rsidR="00FB2B69">
        <w:rPr>
          <w:rFonts w:ascii="Times New Roman" w:hAnsi="Times New Roman" w:cs="Times New Roman"/>
          <w:i/>
        </w:rPr>
        <w:t xml:space="preserve">his </w:t>
      </w:r>
      <w:r w:rsidRPr="00FB2B69">
        <w:rPr>
          <w:rFonts w:ascii="Times New Roman" w:hAnsi="Times New Roman" w:cs="Times New Roman"/>
          <w:i/>
        </w:rPr>
        <w:t xml:space="preserve"> father</w:t>
      </w:r>
      <w:proofErr w:type="gramEnd"/>
      <w:r w:rsidRPr="00FB2B69">
        <w:rPr>
          <w:rFonts w:ascii="Times New Roman" w:hAnsi="Times New Roman" w:cs="Times New Roman"/>
          <w:i/>
        </w:rPr>
        <w:t xml:space="preserve"> or mother more than </w:t>
      </w:r>
      <w:r w:rsidR="0045717E" w:rsidRPr="00FB2B69">
        <w:rPr>
          <w:rFonts w:ascii="Times New Roman" w:hAnsi="Times New Roman" w:cs="Times New Roman"/>
          <w:i/>
        </w:rPr>
        <w:t>me</w:t>
      </w:r>
      <w:r w:rsidRPr="00FB2B69">
        <w:rPr>
          <w:rFonts w:ascii="Times New Roman" w:hAnsi="Times New Roman" w:cs="Times New Roman"/>
          <w:i/>
        </w:rPr>
        <w:t xml:space="preserve">, is not worthy of </w:t>
      </w:r>
      <w:r w:rsidR="0045717E" w:rsidRPr="00FB2B69">
        <w:rPr>
          <w:rFonts w:ascii="Times New Roman" w:hAnsi="Times New Roman" w:cs="Times New Roman"/>
          <w:i/>
        </w:rPr>
        <w:t>me</w:t>
      </w:r>
      <w:r w:rsidRPr="00FB2B69">
        <w:rPr>
          <w:rFonts w:ascii="Times New Roman" w:hAnsi="Times New Roman" w:cs="Times New Roman"/>
          <w:i/>
        </w:rPr>
        <w:t xml:space="preserve">: and he that loves son or daughter more </w:t>
      </w:r>
      <w:r w:rsidR="0045717E" w:rsidRPr="00FB2B69">
        <w:rPr>
          <w:rFonts w:ascii="Times New Roman" w:hAnsi="Times New Roman" w:cs="Times New Roman"/>
          <w:i/>
        </w:rPr>
        <w:t>me</w:t>
      </w:r>
      <w:r w:rsidRPr="00FB2B69">
        <w:rPr>
          <w:rFonts w:ascii="Times New Roman" w:hAnsi="Times New Roman" w:cs="Times New Roman"/>
          <w:i/>
        </w:rPr>
        <w:t xml:space="preserve">, is not worthy of </w:t>
      </w:r>
      <w:r w:rsidR="0045717E" w:rsidRPr="00FB2B69">
        <w:rPr>
          <w:rFonts w:ascii="Times New Roman" w:hAnsi="Times New Roman" w:cs="Times New Roman"/>
          <w:i/>
        </w:rPr>
        <w:t>me</w:t>
      </w:r>
      <w:r w:rsidRPr="00FB2B69">
        <w:rPr>
          <w:rFonts w:ascii="Times New Roman" w:hAnsi="Times New Roman" w:cs="Times New Roman"/>
          <w:i/>
        </w:rPr>
        <w:t xml:space="preserve">." </w:t>
      </w:r>
    </w:p>
    <w:p w14:paraId="600DF291" w14:textId="3C58C38B" w:rsidR="00562E9F" w:rsidRDefault="00E66FB7" w:rsidP="00FB2B69">
      <w:pPr>
        <w:pStyle w:val="ListParagraph"/>
        <w:widowControl w:val="0"/>
        <w:autoSpaceDE w:val="0"/>
        <w:autoSpaceDN w:val="0"/>
        <w:adjustRightInd w:val="0"/>
        <w:ind w:left="360"/>
        <w:rPr>
          <w:rFonts w:ascii="Times New Roman" w:hAnsi="Times New Roman" w:cs="Times New Roman"/>
        </w:rPr>
      </w:pPr>
      <w:r w:rsidRPr="00E376C8">
        <w:rPr>
          <w:rFonts w:ascii="Times New Roman" w:hAnsi="Times New Roman" w:cs="Times New Roman"/>
        </w:rPr>
        <w:t xml:space="preserve">By adding </w:t>
      </w:r>
      <w:r w:rsidR="00FB2B69">
        <w:rPr>
          <w:rFonts w:ascii="Times New Roman" w:hAnsi="Times New Roman" w:cs="Times New Roman"/>
        </w:rPr>
        <w:t>“</w:t>
      </w:r>
      <w:r w:rsidRPr="00FB2B69">
        <w:rPr>
          <w:rFonts w:ascii="Times New Roman" w:hAnsi="Times New Roman" w:cs="Times New Roman"/>
          <w:i/>
        </w:rPr>
        <w:t xml:space="preserve">more than </w:t>
      </w:r>
      <w:r w:rsidR="0045717E" w:rsidRPr="00FB2B69">
        <w:rPr>
          <w:rFonts w:ascii="Times New Roman" w:hAnsi="Times New Roman" w:cs="Times New Roman"/>
          <w:i/>
        </w:rPr>
        <w:t>me,</w:t>
      </w:r>
      <w:r w:rsidR="00FB2B69">
        <w:rPr>
          <w:rFonts w:ascii="Times New Roman" w:hAnsi="Times New Roman" w:cs="Times New Roman"/>
        </w:rPr>
        <w:t>”</w:t>
      </w:r>
      <w:r w:rsidR="0045717E" w:rsidRPr="00E376C8">
        <w:rPr>
          <w:rFonts w:ascii="Times New Roman" w:hAnsi="Times New Roman" w:cs="Times New Roman"/>
        </w:rPr>
        <w:t xml:space="preserve"> it is plain that Jesus</w:t>
      </w:r>
      <w:r w:rsidRPr="00E376C8">
        <w:rPr>
          <w:rFonts w:ascii="Times New Roman" w:hAnsi="Times New Roman" w:cs="Times New Roman"/>
        </w:rPr>
        <w:t xml:space="preserve"> permits us to love, but</w:t>
      </w:r>
      <w:r w:rsidR="0045717E" w:rsidRPr="00E376C8">
        <w:rPr>
          <w:rFonts w:ascii="Times New Roman" w:hAnsi="Times New Roman" w:cs="Times New Roman"/>
        </w:rPr>
        <w:t xml:space="preserve"> not more than we </w:t>
      </w:r>
      <w:r w:rsidR="00FB2B69">
        <w:rPr>
          <w:rFonts w:ascii="Times New Roman" w:hAnsi="Times New Roman" w:cs="Times New Roman"/>
        </w:rPr>
        <w:t xml:space="preserve">love </w:t>
      </w:r>
      <w:r w:rsidR="0045717E" w:rsidRPr="00E376C8">
        <w:rPr>
          <w:rFonts w:ascii="Times New Roman" w:hAnsi="Times New Roman" w:cs="Times New Roman"/>
        </w:rPr>
        <w:t xml:space="preserve">Him. </w:t>
      </w:r>
      <w:r w:rsidR="00FB2B69">
        <w:rPr>
          <w:rFonts w:ascii="Times New Roman" w:hAnsi="Times New Roman" w:cs="Times New Roman"/>
        </w:rPr>
        <w:t xml:space="preserve"> </w:t>
      </w:r>
      <w:r w:rsidR="0045717E" w:rsidRPr="00E376C8">
        <w:rPr>
          <w:rFonts w:ascii="Times New Roman" w:hAnsi="Times New Roman" w:cs="Times New Roman"/>
        </w:rPr>
        <w:t>For Jesus</w:t>
      </w:r>
      <w:r w:rsidRPr="00E376C8">
        <w:rPr>
          <w:rFonts w:ascii="Times New Roman" w:hAnsi="Times New Roman" w:cs="Times New Roman"/>
        </w:rPr>
        <w:t xml:space="preserve"> demands</w:t>
      </w:r>
      <w:r w:rsidR="0045717E" w:rsidRPr="00E376C8">
        <w:rPr>
          <w:rFonts w:ascii="Times New Roman" w:hAnsi="Times New Roman" w:cs="Times New Roman"/>
        </w:rPr>
        <w:t xml:space="preserve"> for </w:t>
      </w:r>
      <w:proofErr w:type="gramStart"/>
      <w:r w:rsidR="0045717E" w:rsidRPr="00E376C8">
        <w:rPr>
          <w:rFonts w:ascii="Times New Roman" w:hAnsi="Times New Roman" w:cs="Times New Roman"/>
        </w:rPr>
        <w:t>Himself</w:t>
      </w:r>
      <w:proofErr w:type="gramEnd"/>
      <w:r w:rsidR="0045717E" w:rsidRPr="00E376C8">
        <w:rPr>
          <w:rFonts w:ascii="Times New Roman" w:hAnsi="Times New Roman" w:cs="Times New Roman"/>
        </w:rPr>
        <w:t xml:space="preserve"> our chief love and from that “chief love</w:t>
      </w:r>
      <w:r w:rsidR="00FB2B69">
        <w:rPr>
          <w:rFonts w:ascii="Times New Roman" w:hAnsi="Times New Roman" w:cs="Times New Roman"/>
        </w:rPr>
        <w:t>” c</w:t>
      </w:r>
      <w:r w:rsidR="0045717E" w:rsidRPr="00E376C8">
        <w:rPr>
          <w:rFonts w:ascii="Times New Roman" w:hAnsi="Times New Roman" w:cs="Times New Roman"/>
        </w:rPr>
        <w:t>omes all other affections and love.</w:t>
      </w:r>
    </w:p>
    <w:p w14:paraId="121F87CF" w14:textId="24283475" w:rsidR="00562E9F" w:rsidRPr="00E376C8" w:rsidRDefault="00562E9F" w:rsidP="00FB2B69">
      <w:pPr>
        <w:pStyle w:val="ListParagraph"/>
        <w:widowControl w:val="0"/>
        <w:numPr>
          <w:ilvl w:val="0"/>
          <w:numId w:val="3"/>
        </w:numPr>
        <w:autoSpaceDE w:val="0"/>
        <w:autoSpaceDN w:val="0"/>
        <w:adjustRightInd w:val="0"/>
        <w:ind w:left="360"/>
        <w:rPr>
          <w:rFonts w:ascii="Times New Roman" w:hAnsi="Times New Roman" w:cs="Times New Roman"/>
        </w:rPr>
      </w:pPr>
      <w:r w:rsidRPr="00E376C8">
        <w:rPr>
          <w:rFonts w:ascii="Times New Roman" w:hAnsi="Times New Roman" w:cs="Times New Roman"/>
        </w:rPr>
        <w:t>T</w:t>
      </w:r>
      <w:r w:rsidR="00E66FB7" w:rsidRPr="00E376C8">
        <w:rPr>
          <w:rFonts w:ascii="Times New Roman" w:hAnsi="Times New Roman" w:cs="Times New Roman"/>
        </w:rPr>
        <w:t xml:space="preserve">he love of God in those who are perfect in mind has something in it superior both to the honor due to </w:t>
      </w:r>
      <w:proofErr w:type="gramStart"/>
      <w:r w:rsidR="00E66FB7" w:rsidRPr="00E376C8">
        <w:rPr>
          <w:rFonts w:ascii="Times New Roman" w:hAnsi="Times New Roman" w:cs="Times New Roman"/>
        </w:rPr>
        <w:t>parents,</w:t>
      </w:r>
      <w:proofErr w:type="gramEnd"/>
      <w:r w:rsidR="00E66FB7" w:rsidRPr="00E376C8">
        <w:rPr>
          <w:rFonts w:ascii="Times New Roman" w:hAnsi="Times New Roman" w:cs="Times New Roman"/>
        </w:rPr>
        <w:t xml:space="preserve"> and to the natural affection felt </w:t>
      </w:r>
      <w:r w:rsidRPr="00E376C8">
        <w:rPr>
          <w:rFonts w:ascii="Times New Roman" w:hAnsi="Times New Roman" w:cs="Times New Roman"/>
        </w:rPr>
        <w:t xml:space="preserve">even </w:t>
      </w:r>
      <w:r w:rsidR="00E66FB7" w:rsidRPr="00E376C8">
        <w:rPr>
          <w:rFonts w:ascii="Times New Roman" w:hAnsi="Times New Roman" w:cs="Times New Roman"/>
        </w:rPr>
        <w:t>for children.</w:t>
      </w:r>
      <w:r w:rsidRPr="00E376C8">
        <w:rPr>
          <w:rFonts w:ascii="Times New Roman" w:hAnsi="Times New Roman" w:cs="Times New Roman"/>
        </w:rPr>
        <w:t xml:space="preserve"> </w:t>
      </w:r>
      <w:r w:rsidR="00FB2B69">
        <w:rPr>
          <w:rFonts w:ascii="Times New Roman" w:hAnsi="Times New Roman" w:cs="Times New Roman"/>
        </w:rPr>
        <w:t xml:space="preserve"> </w:t>
      </w:r>
      <w:r w:rsidRPr="00E376C8">
        <w:rPr>
          <w:rFonts w:ascii="Times New Roman" w:hAnsi="Times New Roman" w:cs="Times New Roman"/>
        </w:rPr>
        <w:t>It is from this love and because of this love we love others.</w:t>
      </w:r>
    </w:p>
    <w:p w14:paraId="338DA0F5" w14:textId="64670740" w:rsidR="00562E9F" w:rsidRPr="00B02C9F" w:rsidRDefault="00562E9F" w:rsidP="00E66FB7">
      <w:pPr>
        <w:widowControl w:val="0"/>
        <w:autoSpaceDE w:val="0"/>
        <w:autoSpaceDN w:val="0"/>
        <w:adjustRightInd w:val="0"/>
        <w:rPr>
          <w:rFonts w:ascii="Times New Roman" w:hAnsi="Times New Roman" w:cs="Times New Roman"/>
          <w:b/>
        </w:rPr>
      </w:pPr>
      <w:r w:rsidRPr="00B02C9F">
        <w:rPr>
          <w:rFonts w:ascii="Times New Roman" w:hAnsi="Times New Roman" w:cs="Times New Roman"/>
          <w:b/>
        </w:rPr>
        <w:lastRenderedPageBreak/>
        <w:t xml:space="preserve">The Occasion of </w:t>
      </w:r>
      <w:r w:rsidR="00B02C9F">
        <w:rPr>
          <w:rFonts w:ascii="Times New Roman" w:hAnsi="Times New Roman" w:cs="Times New Roman"/>
          <w:b/>
        </w:rPr>
        <w:t>“</w:t>
      </w:r>
      <w:r w:rsidRPr="00B02C9F">
        <w:rPr>
          <w:rFonts w:ascii="Times New Roman" w:hAnsi="Times New Roman" w:cs="Times New Roman"/>
          <w:b/>
        </w:rPr>
        <w:t>such teaching</w:t>
      </w:r>
      <w:r w:rsidR="00E66FB7" w:rsidRPr="00B02C9F">
        <w:rPr>
          <w:rFonts w:ascii="Times New Roman" w:hAnsi="Times New Roman" w:cs="Times New Roman"/>
          <w:b/>
        </w:rPr>
        <w:t>"</w:t>
      </w:r>
    </w:p>
    <w:p w14:paraId="53D9D9A2" w14:textId="5A45962A" w:rsidR="0092363F" w:rsidRDefault="00E66FB7" w:rsidP="00B02C9F">
      <w:pPr>
        <w:pStyle w:val="ListParagraph"/>
        <w:widowControl w:val="0"/>
        <w:numPr>
          <w:ilvl w:val="0"/>
          <w:numId w:val="4"/>
        </w:numPr>
        <w:autoSpaceDE w:val="0"/>
        <w:autoSpaceDN w:val="0"/>
        <w:adjustRightInd w:val="0"/>
        <w:ind w:left="360" w:hanging="360"/>
        <w:rPr>
          <w:rFonts w:ascii="Times New Roman" w:hAnsi="Times New Roman" w:cs="Times New Roman"/>
        </w:rPr>
      </w:pPr>
      <w:r w:rsidRPr="00E376C8">
        <w:rPr>
          <w:rFonts w:ascii="Times New Roman" w:hAnsi="Times New Roman" w:cs="Times New Roman"/>
        </w:rPr>
        <w:t>Th</w:t>
      </w:r>
      <w:r w:rsidR="00FB2B69">
        <w:rPr>
          <w:rFonts w:ascii="Times New Roman" w:hAnsi="Times New Roman" w:cs="Times New Roman"/>
        </w:rPr>
        <w:t xml:space="preserve">is passage contains the words spoken </w:t>
      </w:r>
      <w:r w:rsidR="00562E9F" w:rsidRPr="00E376C8">
        <w:rPr>
          <w:rFonts w:ascii="Times New Roman" w:hAnsi="Times New Roman" w:cs="Times New Roman"/>
        </w:rPr>
        <w:t xml:space="preserve">by Jesus at the great banquet to those many </w:t>
      </w:r>
      <w:r w:rsidR="00FB2B69">
        <w:rPr>
          <w:rFonts w:ascii="Times New Roman" w:hAnsi="Times New Roman" w:cs="Times New Roman"/>
        </w:rPr>
        <w:t xml:space="preserve">who </w:t>
      </w:r>
      <w:r w:rsidR="00562E9F" w:rsidRPr="00E376C8">
        <w:rPr>
          <w:rFonts w:ascii="Times New Roman" w:hAnsi="Times New Roman" w:cs="Times New Roman"/>
        </w:rPr>
        <w:t>were invited by Jesus in the Parable to attend the feast</w:t>
      </w:r>
      <w:r w:rsidRPr="00E376C8">
        <w:rPr>
          <w:rFonts w:ascii="Times New Roman" w:hAnsi="Times New Roman" w:cs="Times New Roman"/>
        </w:rPr>
        <w:t xml:space="preserve">. </w:t>
      </w:r>
      <w:r w:rsidR="00FB2B69">
        <w:rPr>
          <w:rFonts w:ascii="Times New Roman" w:hAnsi="Times New Roman" w:cs="Times New Roman"/>
        </w:rPr>
        <w:t xml:space="preserve"> </w:t>
      </w:r>
      <w:r w:rsidRPr="00E376C8">
        <w:rPr>
          <w:rFonts w:ascii="Times New Roman" w:hAnsi="Times New Roman" w:cs="Times New Roman"/>
        </w:rPr>
        <w:t>But they w</w:t>
      </w:r>
      <w:r w:rsidR="00562E9F" w:rsidRPr="00E376C8">
        <w:rPr>
          <w:rFonts w:ascii="Times New Roman" w:hAnsi="Times New Roman" w:cs="Times New Roman"/>
        </w:rPr>
        <w:t>ere men indifferent to it</w:t>
      </w:r>
      <w:r w:rsidR="00FB2B69">
        <w:rPr>
          <w:rFonts w:ascii="Times New Roman" w:hAnsi="Times New Roman" w:cs="Times New Roman"/>
        </w:rPr>
        <w:t xml:space="preserve">, </w:t>
      </w:r>
      <w:r w:rsidR="00562E9F" w:rsidRPr="00E376C8">
        <w:rPr>
          <w:rFonts w:ascii="Times New Roman" w:hAnsi="Times New Roman" w:cs="Times New Roman"/>
        </w:rPr>
        <w:t xml:space="preserve">for </w:t>
      </w:r>
      <w:r w:rsidRPr="00E376C8">
        <w:rPr>
          <w:rFonts w:ascii="Times New Roman" w:hAnsi="Times New Roman" w:cs="Times New Roman"/>
        </w:rPr>
        <w:t>they made excuse</w:t>
      </w:r>
      <w:r w:rsidR="00FB2B69">
        <w:rPr>
          <w:rFonts w:ascii="Times New Roman" w:hAnsi="Times New Roman" w:cs="Times New Roman"/>
        </w:rPr>
        <w:t>s</w:t>
      </w:r>
      <w:r w:rsidRPr="00E376C8">
        <w:rPr>
          <w:rFonts w:ascii="Times New Roman" w:hAnsi="Times New Roman" w:cs="Times New Roman"/>
        </w:rPr>
        <w:t>, it says, with one accord</w:t>
      </w:r>
      <w:r w:rsidR="00FB2B69">
        <w:rPr>
          <w:rFonts w:ascii="Times New Roman" w:hAnsi="Times New Roman" w:cs="Times New Roman"/>
        </w:rPr>
        <w:t>.  One s</w:t>
      </w:r>
      <w:r w:rsidRPr="00E376C8">
        <w:rPr>
          <w:rFonts w:ascii="Times New Roman" w:hAnsi="Times New Roman" w:cs="Times New Roman"/>
        </w:rPr>
        <w:t>aid that he had</w:t>
      </w:r>
      <w:r w:rsidR="00FB2B69">
        <w:rPr>
          <w:rFonts w:ascii="Times New Roman" w:hAnsi="Times New Roman" w:cs="Times New Roman"/>
        </w:rPr>
        <w:t xml:space="preserve"> bought a field and must go to see it, another</w:t>
      </w:r>
      <w:r w:rsidRPr="00E376C8">
        <w:rPr>
          <w:rFonts w:ascii="Times New Roman" w:hAnsi="Times New Roman" w:cs="Times New Roman"/>
        </w:rPr>
        <w:t xml:space="preserve"> that he had bought five yoke of oxen</w:t>
      </w:r>
      <w:r w:rsidR="00FB2B69">
        <w:rPr>
          <w:rFonts w:ascii="Times New Roman" w:hAnsi="Times New Roman" w:cs="Times New Roman"/>
        </w:rPr>
        <w:t>, a</w:t>
      </w:r>
      <w:r w:rsidRPr="00E376C8">
        <w:rPr>
          <w:rFonts w:ascii="Times New Roman" w:hAnsi="Times New Roman" w:cs="Times New Roman"/>
        </w:rPr>
        <w:t xml:space="preserve">nd a third </w:t>
      </w:r>
      <w:r w:rsidR="00562E9F" w:rsidRPr="00E376C8">
        <w:rPr>
          <w:rFonts w:ascii="Times New Roman" w:hAnsi="Times New Roman" w:cs="Times New Roman"/>
        </w:rPr>
        <w:t xml:space="preserve">that he had married a wife.  Here these persons refused the invitation </w:t>
      </w:r>
      <w:r w:rsidR="00FB2B69">
        <w:rPr>
          <w:rFonts w:ascii="Times New Roman" w:hAnsi="Times New Roman" w:cs="Times New Roman"/>
        </w:rPr>
        <w:t xml:space="preserve">and </w:t>
      </w:r>
      <w:r w:rsidRPr="00E376C8">
        <w:rPr>
          <w:rFonts w:ascii="Times New Roman" w:hAnsi="Times New Roman" w:cs="Times New Roman"/>
        </w:rPr>
        <w:t xml:space="preserve">vexed him who invited them. </w:t>
      </w:r>
      <w:r w:rsidR="00FB2B69">
        <w:rPr>
          <w:rFonts w:ascii="Times New Roman" w:hAnsi="Times New Roman" w:cs="Times New Roman"/>
        </w:rPr>
        <w:t xml:space="preserve"> </w:t>
      </w:r>
      <w:r w:rsidRPr="00E376C8">
        <w:rPr>
          <w:rFonts w:ascii="Times New Roman" w:hAnsi="Times New Roman" w:cs="Times New Roman"/>
        </w:rPr>
        <w:t>We are therefore given most clearly to understand</w:t>
      </w:r>
      <w:r w:rsidR="00562E9F" w:rsidRPr="00E376C8">
        <w:rPr>
          <w:rFonts w:ascii="Times New Roman" w:hAnsi="Times New Roman" w:cs="Times New Roman"/>
        </w:rPr>
        <w:t xml:space="preserve"> that when God calls us through Christ,</w:t>
      </w:r>
      <w:r w:rsidRPr="00E376C8">
        <w:rPr>
          <w:rFonts w:ascii="Times New Roman" w:hAnsi="Times New Roman" w:cs="Times New Roman"/>
        </w:rPr>
        <w:t xml:space="preserve"> to</w:t>
      </w:r>
      <w:r w:rsidR="00562E9F" w:rsidRPr="00E376C8">
        <w:rPr>
          <w:rFonts w:ascii="Times New Roman" w:hAnsi="Times New Roman" w:cs="Times New Roman"/>
        </w:rPr>
        <w:t xml:space="preserve"> make us partakers of His feast, we must disregard all other concerns, </w:t>
      </w:r>
      <w:r w:rsidRPr="00E376C8">
        <w:rPr>
          <w:rFonts w:ascii="Times New Roman" w:hAnsi="Times New Roman" w:cs="Times New Roman"/>
        </w:rPr>
        <w:t>and set no value whatsoev</w:t>
      </w:r>
      <w:r w:rsidR="00562E9F" w:rsidRPr="00E376C8">
        <w:rPr>
          <w:rFonts w:ascii="Times New Roman" w:hAnsi="Times New Roman" w:cs="Times New Roman"/>
        </w:rPr>
        <w:t>er upon the things of this life</w:t>
      </w:r>
      <w:r w:rsidRPr="00E376C8">
        <w:rPr>
          <w:rFonts w:ascii="Times New Roman" w:hAnsi="Times New Roman" w:cs="Times New Roman"/>
        </w:rPr>
        <w:t>, but exerti</w:t>
      </w:r>
      <w:r w:rsidR="00562E9F" w:rsidRPr="00E376C8">
        <w:rPr>
          <w:rFonts w:ascii="Times New Roman" w:hAnsi="Times New Roman" w:cs="Times New Roman"/>
        </w:rPr>
        <w:t xml:space="preserve">ng all our force must advance </w:t>
      </w:r>
      <w:r w:rsidRPr="00E376C8">
        <w:rPr>
          <w:rFonts w:ascii="Times New Roman" w:hAnsi="Times New Roman" w:cs="Times New Roman"/>
        </w:rPr>
        <w:t xml:space="preserve">to those things which will never have to be abandoned, and which fill us with all blessedness, as God bestows with </w:t>
      </w:r>
      <w:r w:rsidR="00FB2B69">
        <w:rPr>
          <w:rFonts w:ascii="Times New Roman" w:hAnsi="Times New Roman" w:cs="Times New Roman"/>
        </w:rPr>
        <w:t xml:space="preserve">a </w:t>
      </w:r>
      <w:r w:rsidRPr="00E376C8">
        <w:rPr>
          <w:rFonts w:ascii="Times New Roman" w:hAnsi="Times New Roman" w:cs="Times New Roman"/>
        </w:rPr>
        <w:t>bounteous hand upon us His gifts, and like one welcoming us to a costly banquet, admits us to the right of rejoicing with the rest of the saints in the hope of future blessings.</w:t>
      </w:r>
    </w:p>
    <w:p w14:paraId="5F8E1ACF" w14:textId="77777777" w:rsidR="00B02C9F" w:rsidRPr="00B02C9F" w:rsidRDefault="00B02C9F" w:rsidP="00B02C9F">
      <w:pPr>
        <w:widowControl w:val="0"/>
        <w:autoSpaceDE w:val="0"/>
        <w:autoSpaceDN w:val="0"/>
        <w:adjustRightInd w:val="0"/>
        <w:rPr>
          <w:rFonts w:ascii="Times New Roman" w:hAnsi="Times New Roman" w:cs="Times New Roman"/>
        </w:rPr>
      </w:pPr>
    </w:p>
    <w:p w14:paraId="7FCF616C" w14:textId="14EE1C92" w:rsidR="0092363F" w:rsidRDefault="0092363F" w:rsidP="00B02C9F">
      <w:pPr>
        <w:pStyle w:val="ListParagraph"/>
        <w:widowControl w:val="0"/>
        <w:numPr>
          <w:ilvl w:val="0"/>
          <w:numId w:val="4"/>
        </w:numPr>
        <w:autoSpaceDE w:val="0"/>
        <w:autoSpaceDN w:val="0"/>
        <w:adjustRightInd w:val="0"/>
        <w:ind w:left="360" w:hanging="360"/>
        <w:rPr>
          <w:rFonts w:ascii="Times New Roman" w:hAnsi="Times New Roman" w:cs="Times New Roman"/>
        </w:rPr>
      </w:pPr>
      <w:r w:rsidRPr="00E376C8">
        <w:rPr>
          <w:rFonts w:ascii="Times New Roman" w:hAnsi="Times New Roman" w:cs="Times New Roman"/>
        </w:rPr>
        <w:t xml:space="preserve">What we have and see of this earthly life </w:t>
      </w:r>
      <w:r w:rsidR="00E66FB7" w:rsidRPr="00E376C8">
        <w:rPr>
          <w:rFonts w:ascii="Times New Roman" w:hAnsi="Times New Roman" w:cs="Times New Roman"/>
        </w:rPr>
        <w:t>are but of little</w:t>
      </w:r>
      <w:r w:rsidRPr="00E376C8">
        <w:rPr>
          <w:rFonts w:ascii="Times New Roman" w:hAnsi="Times New Roman" w:cs="Times New Roman"/>
        </w:rPr>
        <w:t xml:space="preserve"> value and last only for a time. </w:t>
      </w:r>
      <w:r w:rsidR="00FB2B69">
        <w:rPr>
          <w:rFonts w:ascii="Times New Roman" w:hAnsi="Times New Roman" w:cs="Times New Roman"/>
        </w:rPr>
        <w:t xml:space="preserve"> </w:t>
      </w:r>
      <w:r w:rsidRPr="00E376C8">
        <w:rPr>
          <w:rFonts w:ascii="Times New Roman" w:hAnsi="Times New Roman" w:cs="Times New Roman"/>
        </w:rPr>
        <w:t>They all belong to the “fallen and corrupt” cosmos</w:t>
      </w:r>
      <w:r w:rsidR="00E66FB7" w:rsidRPr="00E376C8">
        <w:rPr>
          <w:rFonts w:ascii="Times New Roman" w:hAnsi="Times New Roman" w:cs="Times New Roman"/>
        </w:rPr>
        <w:t xml:space="preserve">: but those things which are divine and spiritual constantly and without ceasing accompany those who have once been counted worthy of receiving them, and reach onwards to unending worlds. </w:t>
      </w:r>
      <w:r w:rsidR="00FB2B69">
        <w:rPr>
          <w:rFonts w:ascii="Times New Roman" w:hAnsi="Times New Roman" w:cs="Times New Roman"/>
        </w:rPr>
        <w:t xml:space="preserve"> </w:t>
      </w:r>
      <w:r w:rsidR="00E66FB7" w:rsidRPr="00E376C8">
        <w:rPr>
          <w:rFonts w:ascii="Times New Roman" w:hAnsi="Times New Roman" w:cs="Times New Roman"/>
        </w:rPr>
        <w:t>What value therefore will men of sense set upon earthly farms, or the love of carnal pleasure, or the respect due to kinsmen in the flesh</w:t>
      </w:r>
      <w:r w:rsidR="009F1BC7">
        <w:rPr>
          <w:rFonts w:ascii="Times New Roman" w:hAnsi="Times New Roman" w:cs="Times New Roman"/>
        </w:rPr>
        <w:t>?  If it be laid down</w:t>
      </w:r>
      <w:r w:rsidR="00E66FB7" w:rsidRPr="00E376C8">
        <w:rPr>
          <w:rFonts w:ascii="Times New Roman" w:hAnsi="Times New Roman" w:cs="Times New Roman"/>
        </w:rPr>
        <w:t xml:space="preserve"> for love's sake unto Christ, we must disregard all th</w:t>
      </w:r>
      <w:r w:rsidR="009F1BC7">
        <w:rPr>
          <w:rFonts w:ascii="Times New Roman" w:hAnsi="Times New Roman" w:cs="Times New Roman"/>
        </w:rPr>
        <w:t>ese things that have been named.</w:t>
      </w:r>
      <w:r w:rsidR="00E66FB7" w:rsidRPr="00E376C8">
        <w:rPr>
          <w:rFonts w:ascii="Times New Roman" w:hAnsi="Times New Roman" w:cs="Times New Roman"/>
        </w:rPr>
        <w:t xml:space="preserve"> </w:t>
      </w:r>
    </w:p>
    <w:p w14:paraId="48B215D2" w14:textId="77777777" w:rsidR="00B02C9F" w:rsidRPr="00B02C9F" w:rsidRDefault="00B02C9F" w:rsidP="00B02C9F">
      <w:pPr>
        <w:widowControl w:val="0"/>
        <w:autoSpaceDE w:val="0"/>
        <w:autoSpaceDN w:val="0"/>
        <w:adjustRightInd w:val="0"/>
        <w:rPr>
          <w:rFonts w:ascii="Times New Roman" w:hAnsi="Times New Roman" w:cs="Times New Roman"/>
        </w:rPr>
      </w:pPr>
    </w:p>
    <w:p w14:paraId="5B64AD52" w14:textId="3EBD0243" w:rsidR="00E66FB7" w:rsidRDefault="0092363F" w:rsidP="00B02C9F">
      <w:pPr>
        <w:pStyle w:val="ListParagraph"/>
        <w:widowControl w:val="0"/>
        <w:numPr>
          <w:ilvl w:val="0"/>
          <w:numId w:val="4"/>
        </w:numPr>
        <w:autoSpaceDE w:val="0"/>
        <w:autoSpaceDN w:val="0"/>
        <w:adjustRightInd w:val="0"/>
        <w:ind w:left="360" w:hanging="360"/>
        <w:rPr>
          <w:rFonts w:ascii="Times New Roman" w:hAnsi="Times New Roman" w:cs="Times New Roman"/>
        </w:rPr>
      </w:pPr>
      <w:r w:rsidRPr="00E376C8">
        <w:rPr>
          <w:rFonts w:ascii="Times New Roman" w:hAnsi="Times New Roman" w:cs="Times New Roman"/>
        </w:rPr>
        <w:t>There are many</w:t>
      </w:r>
      <w:r w:rsidR="009F1BC7">
        <w:rPr>
          <w:rFonts w:ascii="Times New Roman" w:hAnsi="Times New Roman" w:cs="Times New Roman"/>
        </w:rPr>
        <w:t xml:space="preserve"> instances </w:t>
      </w:r>
      <w:r w:rsidR="00E66FB7" w:rsidRPr="00E376C8">
        <w:rPr>
          <w:rFonts w:ascii="Times New Roman" w:hAnsi="Times New Roman" w:cs="Times New Roman"/>
        </w:rPr>
        <w:t xml:space="preserve">of men desirous of a blameless life, who even after touching, so to </w:t>
      </w:r>
      <w:r w:rsidRPr="00E376C8">
        <w:rPr>
          <w:rFonts w:ascii="Times New Roman" w:hAnsi="Times New Roman" w:cs="Times New Roman"/>
        </w:rPr>
        <w:t>speak, the dust of the earthly life</w:t>
      </w:r>
      <w:r w:rsidR="00E66FB7" w:rsidRPr="00E376C8">
        <w:rPr>
          <w:rFonts w:ascii="Times New Roman" w:hAnsi="Times New Roman" w:cs="Times New Roman"/>
        </w:rPr>
        <w:t xml:space="preserve"> and making </w:t>
      </w:r>
      <w:r w:rsidR="009F1BC7">
        <w:rPr>
          <w:rFonts w:ascii="Times New Roman" w:hAnsi="Times New Roman" w:cs="Times New Roman"/>
        </w:rPr>
        <w:t xml:space="preserve">a </w:t>
      </w:r>
      <w:r w:rsidR="00E66FB7" w:rsidRPr="00E376C8">
        <w:rPr>
          <w:rFonts w:ascii="Times New Roman" w:hAnsi="Times New Roman" w:cs="Times New Roman"/>
        </w:rPr>
        <w:t xml:space="preserve">trial of the combats therein, and all but attaining to the right of receiving the crown of the heavenly calling, have been drawn backward, as it were, either from regard to relatives, or from being too weak to bear a struggle of endurance, or from being entangled in the snares of carnality, and foolishly preferring present pleasure to </w:t>
      </w:r>
      <w:r w:rsidR="009F1BC7">
        <w:rPr>
          <w:rFonts w:ascii="Times New Roman" w:hAnsi="Times New Roman" w:cs="Times New Roman"/>
        </w:rPr>
        <w:t xml:space="preserve">the blessings laid up in hope.  To many, the </w:t>
      </w:r>
      <w:r w:rsidR="00E66FB7" w:rsidRPr="00E376C8">
        <w:rPr>
          <w:rFonts w:ascii="Times New Roman" w:hAnsi="Times New Roman" w:cs="Times New Roman"/>
        </w:rPr>
        <w:t xml:space="preserve">fear of death has terrified, and when the season called them unto persecutions, that being proved they might receive the crown of incorruption, they have denied the faith, have avoided, that is, the duty of suffering patiently, and having shown themselves weak and cowardly have fallen from their steadfastness. </w:t>
      </w:r>
      <w:r w:rsidR="009F1BC7">
        <w:rPr>
          <w:rFonts w:ascii="Times New Roman" w:hAnsi="Times New Roman" w:cs="Times New Roman"/>
        </w:rPr>
        <w:t xml:space="preserve"> Our work therefore is a </w:t>
      </w:r>
      <w:r w:rsidR="00E66FB7" w:rsidRPr="00E376C8">
        <w:rPr>
          <w:rFonts w:ascii="Times New Roman" w:hAnsi="Times New Roman" w:cs="Times New Roman"/>
        </w:rPr>
        <w:t xml:space="preserve">mind incapable of being </w:t>
      </w:r>
      <w:proofErr w:type="gramStart"/>
      <w:r w:rsidR="00E66FB7" w:rsidRPr="00E376C8">
        <w:rPr>
          <w:rFonts w:ascii="Times New Roman" w:hAnsi="Times New Roman" w:cs="Times New Roman"/>
        </w:rPr>
        <w:t xml:space="preserve">broken, </w:t>
      </w:r>
      <w:r w:rsidR="009F1BC7">
        <w:rPr>
          <w:rFonts w:ascii="Times New Roman" w:hAnsi="Times New Roman" w:cs="Times New Roman"/>
        </w:rPr>
        <w:t>that</w:t>
      </w:r>
      <w:proofErr w:type="gramEnd"/>
      <w:r w:rsidR="009F1BC7">
        <w:rPr>
          <w:rFonts w:ascii="Times New Roman" w:hAnsi="Times New Roman" w:cs="Times New Roman"/>
        </w:rPr>
        <w:t xml:space="preserve"> makes </w:t>
      </w:r>
      <w:r w:rsidR="00E66FB7" w:rsidRPr="00E376C8">
        <w:rPr>
          <w:rFonts w:ascii="Times New Roman" w:hAnsi="Times New Roman" w:cs="Times New Roman"/>
        </w:rPr>
        <w:t>us careless of every worldly matter for our love of Him</w:t>
      </w:r>
      <w:r w:rsidR="009F1BC7">
        <w:rPr>
          <w:rFonts w:ascii="Times New Roman" w:hAnsi="Times New Roman" w:cs="Times New Roman"/>
        </w:rPr>
        <w:t xml:space="preserve">.  </w:t>
      </w:r>
      <w:r w:rsidR="00E66FB7" w:rsidRPr="00E376C8">
        <w:rPr>
          <w:rFonts w:ascii="Times New Roman" w:hAnsi="Times New Roman" w:cs="Times New Roman"/>
        </w:rPr>
        <w:t>He commands us to hate even our relatives according to the flesh, and our own self also, if, as I have just said, the season calls us thereto.</w:t>
      </w:r>
    </w:p>
    <w:p w14:paraId="7CFEC398" w14:textId="77777777" w:rsidR="00FB2B69" w:rsidRPr="00FB2B69" w:rsidRDefault="00FB2B69" w:rsidP="00FB2B69">
      <w:pPr>
        <w:widowControl w:val="0"/>
        <w:autoSpaceDE w:val="0"/>
        <w:autoSpaceDN w:val="0"/>
        <w:adjustRightInd w:val="0"/>
        <w:rPr>
          <w:rFonts w:ascii="Times New Roman" w:hAnsi="Times New Roman" w:cs="Times New Roman"/>
        </w:rPr>
      </w:pPr>
    </w:p>
    <w:p w14:paraId="2A9FFB0F" w14:textId="77777777" w:rsidR="009B0C01" w:rsidRDefault="009B0C01">
      <w:pPr>
        <w:rPr>
          <w:rFonts w:ascii="Times New Roman" w:hAnsi="Times New Roman" w:cs="Times New Roman"/>
          <w:b/>
        </w:rPr>
      </w:pPr>
      <w:r>
        <w:rPr>
          <w:rFonts w:ascii="Times New Roman" w:hAnsi="Times New Roman" w:cs="Times New Roman"/>
          <w:b/>
        </w:rPr>
        <w:br w:type="page"/>
      </w:r>
      <w:bookmarkStart w:id="0" w:name="_GoBack"/>
      <w:bookmarkEnd w:id="0"/>
    </w:p>
    <w:p w14:paraId="45136971" w14:textId="28825267" w:rsidR="000046B2" w:rsidRPr="00B02C9F" w:rsidRDefault="000046B2" w:rsidP="00FB2B69">
      <w:pPr>
        <w:pStyle w:val="ListParagraph"/>
        <w:widowControl w:val="0"/>
        <w:autoSpaceDE w:val="0"/>
        <w:autoSpaceDN w:val="0"/>
        <w:adjustRightInd w:val="0"/>
        <w:ind w:left="0"/>
        <w:rPr>
          <w:rFonts w:ascii="Times New Roman" w:hAnsi="Times New Roman" w:cs="Times New Roman"/>
          <w:b/>
        </w:rPr>
      </w:pPr>
      <w:r w:rsidRPr="00B02C9F">
        <w:rPr>
          <w:rFonts w:ascii="Times New Roman" w:hAnsi="Times New Roman" w:cs="Times New Roman"/>
          <w:b/>
        </w:rPr>
        <w:lastRenderedPageBreak/>
        <w:t>Building the Tower and seeking peace with adversary</w:t>
      </w:r>
      <w:r w:rsidR="00007D1A">
        <w:rPr>
          <w:rFonts w:ascii="Times New Roman" w:hAnsi="Times New Roman" w:cs="Times New Roman"/>
          <w:b/>
        </w:rPr>
        <w:t xml:space="preserve"> – Cyril of Alexandria</w:t>
      </w:r>
    </w:p>
    <w:p w14:paraId="405A0638" w14:textId="5EAA31CC" w:rsidR="00E66FB7" w:rsidRDefault="000046B2" w:rsidP="00FB2B69">
      <w:pPr>
        <w:pStyle w:val="ListParagraph"/>
        <w:widowControl w:val="0"/>
        <w:numPr>
          <w:ilvl w:val="0"/>
          <w:numId w:val="5"/>
        </w:numPr>
        <w:autoSpaceDE w:val="0"/>
        <w:autoSpaceDN w:val="0"/>
        <w:adjustRightInd w:val="0"/>
        <w:ind w:left="360"/>
        <w:rPr>
          <w:rFonts w:ascii="Times New Roman" w:hAnsi="Times New Roman" w:cs="Times New Roman"/>
        </w:rPr>
      </w:pPr>
      <w:r w:rsidRPr="00E376C8">
        <w:rPr>
          <w:rFonts w:ascii="Times New Roman" w:hAnsi="Times New Roman" w:cs="Times New Roman"/>
        </w:rPr>
        <w:t xml:space="preserve">Jesus </w:t>
      </w:r>
      <w:r w:rsidR="00C96709" w:rsidRPr="00E376C8">
        <w:rPr>
          <w:rFonts w:ascii="Times New Roman" w:hAnsi="Times New Roman" w:cs="Times New Roman"/>
        </w:rPr>
        <w:t>used has</w:t>
      </w:r>
      <w:r w:rsidR="00E66FB7" w:rsidRPr="00E376C8">
        <w:rPr>
          <w:rFonts w:ascii="Times New Roman" w:hAnsi="Times New Roman" w:cs="Times New Roman"/>
        </w:rPr>
        <w:t xml:space="preserve"> two examples to encourage unto an invincible fortitude those who are His friends, and to establish in an unwavering zeal those whose desire it is to attain to honors by patience and endurance. </w:t>
      </w:r>
      <w:r w:rsidR="009F1BC7">
        <w:rPr>
          <w:rFonts w:ascii="Times New Roman" w:hAnsi="Times New Roman" w:cs="Times New Roman"/>
        </w:rPr>
        <w:t xml:space="preserve"> </w:t>
      </w:r>
      <w:r w:rsidR="00E66FB7" w:rsidRPr="009F1BC7">
        <w:rPr>
          <w:rFonts w:ascii="Times New Roman" w:hAnsi="Times New Roman" w:cs="Times New Roman"/>
          <w:i/>
        </w:rPr>
        <w:t xml:space="preserve">"For if, says He, any one wish to build a tower, he reckons first if he </w:t>
      </w:r>
      <w:proofErr w:type="gramStart"/>
      <w:r w:rsidR="00E66FB7" w:rsidRPr="009F1BC7">
        <w:rPr>
          <w:rFonts w:ascii="Times New Roman" w:hAnsi="Times New Roman" w:cs="Times New Roman"/>
          <w:i/>
        </w:rPr>
        <w:t>have</w:t>
      </w:r>
      <w:proofErr w:type="gramEnd"/>
      <w:r w:rsidR="00E66FB7" w:rsidRPr="009F1BC7">
        <w:rPr>
          <w:rFonts w:ascii="Times New Roman" w:hAnsi="Times New Roman" w:cs="Times New Roman"/>
          <w:i/>
        </w:rPr>
        <w:t xml:space="preserve"> means sufficient to finish it, lest when he has laid the foundation, and is not able to finish it, men laugh at him."</w:t>
      </w:r>
      <w:r w:rsidR="00E66FB7" w:rsidRPr="00E376C8">
        <w:rPr>
          <w:rFonts w:ascii="Times New Roman" w:hAnsi="Times New Roman" w:cs="Times New Roman"/>
        </w:rPr>
        <w:t xml:space="preserve"> </w:t>
      </w:r>
      <w:r w:rsidR="009F1BC7">
        <w:rPr>
          <w:rFonts w:ascii="Times New Roman" w:hAnsi="Times New Roman" w:cs="Times New Roman"/>
        </w:rPr>
        <w:t xml:space="preserve"> </w:t>
      </w:r>
      <w:r w:rsidR="00E66FB7" w:rsidRPr="00E376C8">
        <w:rPr>
          <w:rFonts w:ascii="Times New Roman" w:hAnsi="Times New Roman" w:cs="Times New Roman"/>
        </w:rPr>
        <w:t>For those whose choice it is to lead a glorious and blameless life</w:t>
      </w:r>
      <w:r w:rsidR="009F1BC7">
        <w:rPr>
          <w:rFonts w:ascii="Times New Roman" w:hAnsi="Times New Roman" w:cs="Times New Roman"/>
        </w:rPr>
        <w:t xml:space="preserve">, they </w:t>
      </w:r>
      <w:r w:rsidR="00E66FB7" w:rsidRPr="00E376C8">
        <w:rPr>
          <w:rFonts w:ascii="Times New Roman" w:hAnsi="Times New Roman" w:cs="Times New Roman"/>
        </w:rPr>
        <w:t>ought to store up beforehand in their mind a zeal sufficient thereunto, and to remember him who says, "</w:t>
      </w:r>
      <w:r w:rsidR="00E66FB7" w:rsidRPr="009F1BC7">
        <w:rPr>
          <w:rFonts w:ascii="Times New Roman" w:hAnsi="Times New Roman" w:cs="Times New Roman"/>
          <w:i/>
        </w:rPr>
        <w:t>My son, if you draw near to serve the Lord, prepare yourself for every temptation: make y</w:t>
      </w:r>
      <w:r w:rsidR="009F1BC7">
        <w:rPr>
          <w:rFonts w:ascii="Times New Roman" w:hAnsi="Times New Roman" w:cs="Times New Roman"/>
          <w:i/>
        </w:rPr>
        <w:t>our heart straight, and endure.</w:t>
      </w:r>
      <w:r w:rsidR="00E66FB7" w:rsidRPr="009F1BC7">
        <w:rPr>
          <w:rFonts w:ascii="Times New Roman" w:hAnsi="Times New Roman" w:cs="Times New Roman"/>
          <w:i/>
        </w:rPr>
        <w:t>"</w:t>
      </w:r>
      <w:r w:rsidR="00E66FB7" w:rsidRPr="00E376C8">
        <w:rPr>
          <w:rFonts w:ascii="Times New Roman" w:hAnsi="Times New Roman" w:cs="Times New Roman"/>
        </w:rPr>
        <w:t xml:space="preserve"> </w:t>
      </w:r>
      <w:r w:rsidR="009F1BC7">
        <w:rPr>
          <w:rFonts w:ascii="Times New Roman" w:hAnsi="Times New Roman" w:cs="Times New Roman"/>
        </w:rPr>
        <w:t xml:space="preserve"> </w:t>
      </w:r>
      <w:r w:rsidR="00E66FB7" w:rsidRPr="00E376C8">
        <w:rPr>
          <w:rFonts w:ascii="Times New Roman" w:hAnsi="Times New Roman" w:cs="Times New Roman"/>
        </w:rPr>
        <w:t>But those who have no such zeal, how will they be able to reach the mark that is set before them?</w:t>
      </w:r>
    </w:p>
    <w:p w14:paraId="51F97732" w14:textId="77777777" w:rsidR="00B02C9F" w:rsidRPr="00B02C9F" w:rsidRDefault="00B02C9F" w:rsidP="00B02C9F">
      <w:pPr>
        <w:widowControl w:val="0"/>
        <w:autoSpaceDE w:val="0"/>
        <w:autoSpaceDN w:val="0"/>
        <w:adjustRightInd w:val="0"/>
        <w:rPr>
          <w:rFonts w:ascii="Times New Roman" w:hAnsi="Times New Roman" w:cs="Times New Roman"/>
        </w:rPr>
      </w:pPr>
    </w:p>
    <w:p w14:paraId="58AD6D9B" w14:textId="5FA86B78" w:rsidR="00E66FB7" w:rsidRPr="00E376C8" w:rsidRDefault="00E66FB7" w:rsidP="00FB2B69">
      <w:pPr>
        <w:pStyle w:val="ListParagraph"/>
        <w:widowControl w:val="0"/>
        <w:numPr>
          <w:ilvl w:val="0"/>
          <w:numId w:val="5"/>
        </w:numPr>
        <w:autoSpaceDE w:val="0"/>
        <w:autoSpaceDN w:val="0"/>
        <w:adjustRightInd w:val="0"/>
        <w:ind w:left="360"/>
        <w:rPr>
          <w:rFonts w:ascii="Times New Roman" w:hAnsi="Times New Roman" w:cs="Times New Roman"/>
        </w:rPr>
      </w:pPr>
      <w:r w:rsidRPr="009F1BC7">
        <w:rPr>
          <w:rFonts w:ascii="Times New Roman" w:hAnsi="Times New Roman" w:cs="Times New Roman"/>
          <w:i/>
        </w:rPr>
        <w:t>"Or what king,</w:t>
      </w:r>
      <w:r w:rsidR="009F1BC7" w:rsidRPr="009F1BC7">
        <w:rPr>
          <w:rFonts w:ascii="Times New Roman" w:hAnsi="Times New Roman" w:cs="Times New Roman"/>
          <w:i/>
        </w:rPr>
        <w:t>”</w:t>
      </w:r>
      <w:r w:rsidRPr="009F1BC7">
        <w:rPr>
          <w:rFonts w:ascii="Times New Roman" w:hAnsi="Times New Roman" w:cs="Times New Roman"/>
        </w:rPr>
        <w:t xml:space="preserve"> He says,</w:t>
      </w:r>
      <w:r w:rsidRPr="009F1BC7">
        <w:rPr>
          <w:rFonts w:ascii="Times New Roman" w:hAnsi="Times New Roman" w:cs="Times New Roman"/>
          <w:i/>
        </w:rPr>
        <w:t xml:space="preserve"> </w:t>
      </w:r>
      <w:r w:rsidR="009F1BC7" w:rsidRPr="009F1BC7">
        <w:rPr>
          <w:rFonts w:ascii="Times New Roman" w:hAnsi="Times New Roman" w:cs="Times New Roman"/>
          <w:i/>
        </w:rPr>
        <w:t>“</w:t>
      </w:r>
      <w:r w:rsidRPr="009F1BC7">
        <w:rPr>
          <w:rFonts w:ascii="Times New Roman" w:hAnsi="Times New Roman" w:cs="Times New Roman"/>
          <w:i/>
        </w:rPr>
        <w:t>wishing to make war with another king, does not consider with himself, whether with his ten thousand he can prevail over one who is more mighty than himself?"</w:t>
      </w:r>
      <w:r w:rsidRPr="00E376C8">
        <w:rPr>
          <w:rFonts w:ascii="Times New Roman" w:hAnsi="Times New Roman" w:cs="Times New Roman"/>
        </w:rPr>
        <w:t xml:space="preserve"> </w:t>
      </w:r>
      <w:r w:rsidR="009F1BC7">
        <w:rPr>
          <w:rFonts w:ascii="Times New Roman" w:hAnsi="Times New Roman" w:cs="Times New Roman"/>
        </w:rPr>
        <w:t xml:space="preserve"> </w:t>
      </w:r>
      <w:r w:rsidRPr="00E376C8">
        <w:rPr>
          <w:rFonts w:ascii="Times New Roman" w:hAnsi="Times New Roman" w:cs="Times New Roman"/>
        </w:rPr>
        <w:t xml:space="preserve">And what does this mean? </w:t>
      </w:r>
      <w:r w:rsidRPr="009F1BC7">
        <w:rPr>
          <w:rFonts w:ascii="Times New Roman" w:hAnsi="Times New Roman" w:cs="Times New Roman"/>
          <w:i/>
        </w:rPr>
        <w:t xml:space="preserve">"Our wrestle is not against blood and flesh, but against governments; against empires; against the world holders of this darkness; against wicked spirits in the heavenly regions." </w:t>
      </w:r>
      <w:r w:rsidRPr="00E376C8">
        <w:rPr>
          <w:rFonts w:ascii="Times New Roman" w:hAnsi="Times New Roman" w:cs="Times New Roman"/>
        </w:rPr>
        <w:t xml:space="preserve">We </w:t>
      </w:r>
      <w:r w:rsidR="009F1BC7">
        <w:rPr>
          <w:rFonts w:ascii="Times New Roman" w:hAnsi="Times New Roman" w:cs="Times New Roman"/>
        </w:rPr>
        <w:t xml:space="preserve">too </w:t>
      </w:r>
      <w:r w:rsidRPr="00E376C8">
        <w:rPr>
          <w:rFonts w:ascii="Times New Roman" w:hAnsi="Times New Roman" w:cs="Times New Roman"/>
        </w:rPr>
        <w:t xml:space="preserve">have a crowd, as it were, of other enemies, the carnal mind, the law that rages in our members, passions of many kinds, the lust of pleasure, the lust of the flesh, the lust of wealth, and others: with these we must wrestle; this is our savage troop of enemies. </w:t>
      </w:r>
      <w:r w:rsidR="009F1BC7">
        <w:rPr>
          <w:rFonts w:ascii="Times New Roman" w:hAnsi="Times New Roman" w:cs="Times New Roman"/>
        </w:rPr>
        <w:t xml:space="preserve"> </w:t>
      </w:r>
      <w:r w:rsidRPr="00E376C8">
        <w:rPr>
          <w:rFonts w:ascii="Times New Roman" w:hAnsi="Times New Roman" w:cs="Times New Roman"/>
        </w:rPr>
        <w:t xml:space="preserve">How therefore shall we conquer? </w:t>
      </w:r>
      <w:r w:rsidR="009F1BC7">
        <w:rPr>
          <w:rFonts w:ascii="Times New Roman" w:hAnsi="Times New Roman" w:cs="Times New Roman"/>
        </w:rPr>
        <w:t xml:space="preserve"> </w:t>
      </w:r>
      <w:r w:rsidRPr="00E376C8">
        <w:rPr>
          <w:rFonts w:ascii="Times New Roman" w:hAnsi="Times New Roman" w:cs="Times New Roman"/>
        </w:rPr>
        <w:t>By believing that "in God we shall do valiantly,</w:t>
      </w:r>
      <w:r w:rsidR="009F1BC7">
        <w:rPr>
          <w:rFonts w:ascii="Times New Roman" w:hAnsi="Times New Roman" w:cs="Times New Roman"/>
        </w:rPr>
        <w:t>”</w:t>
      </w:r>
      <w:r w:rsidRPr="00E376C8">
        <w:rPr>
          <w:rFonts w:ascii="Times New Roman" w:hAnsi="Times New Roman" w:cs="Times New Roman"/>
        </w:rPr>
        <w:t xml:space="preserve"> as Scripture says, and </w:t>
      </w:r>
      <w:r w:rsidR="009F1BC7">
        <w:rPr>
          <w:rFonts w:ascii="Times New Roman" w:hAnsi="Times New Roman" w:cs="Times New Roman"/>
        </w:rPr>
        <w:t>“</w:t>
      </w:r>
      <w:r w:rsidRPr="00E376C8">
        <w:rPr>
          <w:rFonts w:ascii="Times New Roman" w:hAnsi="Times New Roman" w:cs="Times New Roman"/>
        </w:rPr>
        <w:t>He shall bring to naught those that oppress us:</w:t>
      </w:r>
      <w:proofErr w:type="gramStart"/>
      <w:r w:rsidRPr="00E376C8">
        <w:rPr>
          <w:rFonts w:ascii="Times New Roman" w:hAnsi="Times New Roman" w:cs="Times New Roman"/>
        </w:rPr>
        <w:t xml:space="preserve">" </w:t>
      </w:r>
      <w:r w:rsidR="009F1BC7">
        <w:rPr>
          <w:rFonts w:ascii="Times New Roman" w:hAnsi="Times New Roman" w:cs="Times New Roman"/>
        </w:rPr>
        <w:t xml:space="preserve"> </w:t>
      </w:r>
      <w:r w:rsidRPr="00E376C8">
        <w:rPr>
          <w:rFonts w:ascii="Times New Roman" w:hAnsi="Times New Roman" w:cs="Times New Roman"/>
        </w:rPr>
        <w:t>In</w:t>
      </w:r>
      <w:proofErr w:type="gramEnd"/>
      <w:r w:rsidRPr="00E376C8">
        <w:rPr>
          <w:rFonts w:ascii="Times New Roman" w:hAnsi="Times New Roman" w:cs="Times New Roman"/>
        </w:rPr>
        <w:t xml:space="preserve"> this confidence one of the holy prophets said, "</w:t>
      </w:r>
      <w:r w:rsidRPr="009F1BC7">
        <w:rPr>
          <w:rFonts w:ascii="Times New Roman" w:hAnsi="Times New Roman" w:cs="Times New Roman"/>
          <w:i/>
        </w:rPr>
        <w:t>Behold the Lord helps me: who shall make me ashamed?</w:t>
      </w:r>
      <w:r w:rsidRPr="00E376C8">
        <w:rPr>
          <w:rFonts w:ascii="Times New Roman" w:hAnsi="Times New Roman" w:cs="Times New Roman"/>
        </w:rPr>
        <w:t xml:space="preserve">" And the divine David also sings, </w:t>
      </w:r>
      <w:r w:rsidRPr="009F1BC7">
        <w:rPr>
          <w:rFonts w:ascii="Times New Roman" w:hAnsi="Times New Roman" w:cs="Times New Roman"/>
          <w:i/>
        </w:rPr>
        <w:t>"The Lord is my light, and my Savior: whom shall I fear? The Lord is the helper of my life, at whom shall I tremble?</w:t>
      </w:r>
      <w:r w:rsidRPr="00007D1A">
        <w:rPr>
          <w:rFonts w:ascii="Times New Roman" w:hAnsi="Times New Roman" w:cs="Times New Roman"/>
          <w:i/>
        </w:rPr>
        <w:t xml:space="preserve"> For He is our strength, and by Him we shall gain victory: for He has given unto us to tread upon serpents and scorpions, and upon all the power of the enemy.</w:t>
      </w:r>
      <w:r w:rsidR="00007D1A">
        <w:rPr>
          <w:rFonts w:ascii="Times New Roman" w:hAnsi="Times New Roman" w:cs="Times New Roman"/>
        </w:rPr>
        <w:t>”</w:t>
      </w:r>
      <w:r w:rsidRPr="00E376C8">
        <w:rPr>
          <w:rFonts w:ascii="Times New Roman" w:hAnsi="Times New Roman" w:cs="Times New Roman"/>
        </w:rPr>
        <w:t xml:space="preserve"> As therefore He says, </w:t>
      </w:r>
      <w:r w:rsidRPr="00007D1A">
        <w:rPr>
          <w:rFonts w:ascii="Times New Roman" w:hAnsi="Times New Roman" w:cs="Times New Roman"/>
          <w:i/>
        </w:rPr>
        <w:t>"Salt is good: but if the salt be tasteless, with what can it be seasoned? It is cast out,"</w:t>
      </w:r>
      <w:r w:rsidRPr="00E376C8">
        <w:rPr>
          <w:rFonts w:ascii="Times New Roman" w:hAnsi="Times New Roman" w:cs="Times New Roman"/>
        </w:rPr>
        <w:t xml:space="preserve"> He says. </w:t>
      </w:r>
      <w:r w:rsidR="00007D1A" w:rsidRPr="00007D1A">
        <w:rPr>
          <w:rFonts w:ascii="Times New Roman" w:hAnsi="Times New Roman" w:cs="Times New Roman"/>
          <w:i/>
        </w:rPr>
        <w:t>“</w:t>
      </w:r>
      <w:r w:rsidRPr="00007D1A">
        <w:rPr>
          <w:rFonts w:ascii="Times New Roman" w:hAnsi="Times New Roman" w:cs="Times New Roman"/>
          <w:i/>
        </w:rPr>
        <w:t>Let there be therefore,</w:t>
      </w:r>
      <w:r w:rsidR="00007D1A" w:rsidRPr="00007D1A">
        <w:rPr>
          <w:rFonts w:ascii="Times New Roman" w:hAnsi="Times New Roman" w:cs="Times New Roman"/>
          <w:i/>
        </w:rPr>
        <w:t>”</w:t>
      </w:r>
      <w:r w:rsidRPr="00E376C8">
        <w:rPr>
          <w:rFonts w:ascii="Times New Roman" w:hAnsi="Times New Roman" w:cs="Times New Roman"/>
        </w:rPr>
        <w:t xml:space="preserve"> He proceeds, </w:t>
      </w:r>
      <w:r w:rsidR="00007D1A">
        <w:rPr>
          <w:rFonts w:ascii="Times New Roman" w:hAnsi="Times New Roman" w:cs="Times New Roman"/>
        </w:rPr>
        <w:t>“</w:t>
      </w:r>
      <w:r w:rsidRPr="00007D1A">
        <w:rPr>
          <w:rFonts w:ascii="Times New Roman" w:hAnsi="Times New Roman" w:cs="Times New Roman"/>
          <w:i/>
        </w:rPr>
        <w:t>salt in you,</w:t>
      </w:r>
      <w:r w:rsidR="00007D1A">
        <w:rPr>
          <w:rFonts w:ascii="Times New Roman" w:hAnsi="Times New Roman" w:cs="Times New Roman"/>
        </w:rPr>
        <w:t>”</w:t>
      </w:r>
      <w:r w:rsidRPr="00E376C8">
        <w:rPr>
          <w:rFonts w:ascii="Times New Roman" w:hAnsi="Times New Roman" w:cs="Times New Roman"/>
        </w:rPr>
        <w:t xml:space="preserve"> that is, the divine words which bring salvation: but which if we despise, we become without </w:t>
      </w:r>
      <w:r w:rsidR="00007D1A">
        <w:rPr>
          <w:rFonts w:ascii="Times New Roman" w:hAnsi="Times New Roman" w:cs="Times New Roman"/>
        </w:rPr>
        <w:t xml:space="preserve">a </w:t>
      </w:r>
      <w:r w:rsidRPr="00E376C8">
        <w:rPr>
          <w:rFonts w:ascii="Times New Roman" w:hAnsi="Times New Roman" w:cs="Times New Roman"/>
        </w:rPr>
        <w:t xml:space="preserve">savior, and foolish, and utterly useless. </w:t>
      </w:r>
      <w:r w:rsidR="00007D1A">
        <w:rPr>
          <w:rFonts w:ascii="Times New Roman" w:hAnsi="Times New Roman" w:cs="Times New Roman"/>
        </w:rPr>
        <w:t xml:space="preserve"> </w:t>
      </w:r>
      <w:r w:rsidRPr="00E376C8">
        <w:rPr>
          <w:rFonts w:ascii="Times New Roman" w:hAnsi="Times New Roman" w:cs="Times New Roman"/>
        </w:rPr>
        <w:t>Such things must the congregation of the saints cast out, by the gift unto them of mercy and love from Christ, the Savior of us all; by Whom and with Whom to God the Father be praise and dominion, with the Holy Spirit, for ever and ever, Amen.</w:t>
      </w:r>
      <w:r w:rsidR="00C96709" w:rsidRPr="00E376C8">
        <w:rPr>
          <w:rFonts w:ascii="Times New Roman" w:hAnsi="Times New Roman" w:cs="Times New Roman"/>
        </w:rPr>
        <w:t xml:space="preserve"> (</w:t>
      </w:r>
      <w:r w:rsidR="00C96709" w:rsidRPr="00007D1A">
        <w:rPr>
          <w:rFonts w:ascii="Times New Roman" w:hAnsi="Times New Roman" w:cs="Times New Roman"/>
          <w:i/>
        </w:rPr>
        <w:t xml:space="preserve">Abridged </w:t>
      </w:r>
      <w:proofErr w:type="spellStart"/>
      <w:r w:rsidR="00C96709" w:rsidRPr="00007D1A">
        <w:rPr>
          <w:rFonts w:ascii="Times New Roman" w:hAnsi="Times New Roman" w:cs="Times New Roman"/>
          <w:i/>
        </w:rPr>
        <w:t>Hom</w:t>
      </w:r>
      <w:proofErr w:type="spellEnd"/>
      <w:r w:rsidR="00C96709" w:rsidRPr="00007D1A">
        <w:rPr>
          <w:rFonts w:ascii="Times New Roman" w:hAnsi="Times New Roman" w:cs="Times New Roman"/>
          <w:i/>
        </w:rPr>
        <w:t xml:space="preserve"> 105 on the Gospel of Luke</w:t>
      </w:r>
      <w:r w:rsidR="00C96709" w:rsidRPr="00E376C8">
        <w:rPr>
          <w:rFonts w:ascii="Times New Roman" w:hAnsi="Times New Roman" w:cs="Times New Roman"/>
        </w:rPr>
        <w:t xml:space="preserve"> by Cyril of Alexandria) </w:t>
      </w:r>
      <w:r w:rsidRPr="00E376C8">
        <w:rPr>
          <w:rFonts w:ascii="Times New Roman" w:hAnsi="Times New Roman" w:cs="Times New Roman"/>
        </w:rPr>
        <w:t xml:space="preserve"> </w:t>
      </w:r>
      <w:r w:rsidRPr="00E376C8">
        <w:rPr>
          <w:rFonts w:ascii="Times New Roman" w:hAnsi="Times New Roman" w:cs="Times New Roman"/>
          <w:color w:val="FB0007"/>
        </w:rPr>
        <w:t xml:space="preserve"> </w:t>
      </w:r>
    </w:p>
    <w:p w14:paraId="4A42505A" w14:textId="0DBD7D40" w:rsidR="00B02C9F" w:rsidRDefault="00B02C9F">
      <w:pPr>
        <w:rPr>
          <w:rFonts w:ascii="Times New Roman" w:hAnsi="Times New Roman" w:cs="Times New Roman"/>
          <w:bCs/>
        </w:rPr>
      </w:pPr>
      <w:r>
        <w:rPr>
          <w:rFonts w:ascii="Times New Roman" w:hAnsi="Times New Roman" w:cs="Times New Roman"/>
          <w:bCs/>
        </w:rPr>
        <w:br w:type="page"/>
      </w:r>
    </w:p>
    <w:p w14:paraId="397AB620" w14:textId="77777777" w:rsidR="00E376C8" w:rsidRDefault="00E376C8" w:rsidP="00E66FB7">
      <w:pPr>
        <w:widowControl w:val="0"/>
        <w:autoSpaceDE w:val="0"/>
        <w:autoSpaceDN w:val="0"/>
        <w:adjustRightInd w:val="0"/>
        <w:rPr>
          <w:rFonts w:ascii="Times New Roman" w:hAnsi="Times New Roman" w:cs="Times New Roman"/>
          <w:bCs/>
        </w:rPr>
      </w:pPr>
    </w:p>
    <w:p w14:paraId="1052B64B" w14:textId="77777777" w:rsidR="00E66FB7" w:rsidRPr="00E376C8" w:rsidRDefault="00E66FB7" w:rsidP="00E376C8">
      <w:pPr>
        <w:widowControl w:val="0"/>
        <w:pBdr>
          <w:top w:val="single" w:sz="4" w:space="1" w:color="auto"/>
        </w:pBdr>
        <w:autoSpaceDE w:val="0"/>
        <w:autoSpaceDN w:val="0"/>
        <w:adjustRightInd w:val="0"/>
        <w:rPr>
          <w:rFonts w:ascii="Times New Roman" w:hAnsi="Times New Roman" w:cs="Times New Roman"/>
          <w:bCs/>
        </w:rPr>
      </w:pPr>
      <w:r w:rsidRPr="00E376C8">
        <w:rPr>
          <w:rFonts w:ascii="Times New Roman" w:hAnsi="Times New Roman" w:cs="Times New Roman"/>
          <w:bCs/>
        </w:rPr>
        <w:t xml:space="preserve"> </w:t>
      </w:r>
    </w:p>
    <w:p w14:paraId="77E01DAF" w14:textId="7746BFDE" w:rsidR="00007D1A" w:rsidRPr="00007D1A" w:rsidRDefault="00007D1A" w:rsidP="00E376C8">
      <w:pPr>
        <w:widowControl w:val="0"/>
        <w:autoSpaceDE w:val="0"/>
        <w:autoSpaceDN w:val="0"/>
        <w:adjustRightInd w:val="0"/>
        <w:rPr>
          <w:rFonts w:ascii="Times New Roman" w:hAnsi="Times New Roman" w:cs="Times New Roman"/>
          <w:b/>
        </w:rPr>
      </w:pPr>
      <w:r w:rsidRPr="00007D1A">
        <w:rPr>
          <w:rFonts w:ascii="Times New Roman" w:hAnsi="Times New Roman" w:cs="Times New Roman"/>
          <w:b/>
        </w:rPr>
        <w:t>A Great Dialogue with Philemon</w:t>
      </w:r>
    </w:p>
    <w:p w14:paraId="703B927E" w14:textId="77777777" w:rsidR="00007D1A" w:rsidRPr="00007D1A" w:rsidRDefault="0097211D" w:rsidP="00E376C8">
      <w:pPr>
        <w:widowControl w:val="0"/>
        <w:autoSpaceDE w:val="0"/>
        <w:autoSpaceDN w:val="0"/>
        <w:adjustRightInd w:val="0"/>
        <w:rPr>
          <w:rFonts w:ascii="Times New Roman" w:hAnsi="Times New Roman" w:cs="Times New Roman"/>
          <w:b/>
        </w:rPr>
      </w:pPr>
      <w:r w:rsidRPr="00007D1A">
        <w:rPr>
          <w:rFonts w:ascii="Times New Roman" w:hAnsi="Times New Roman" w:cs="Times New Roman"/>
          <w:b/>
        </w:rPr>
        <w:t>The Contradictory side of Love</w:t>
      </w:r>
    </w:p>
    <w:p w14:paraId="0592E0EA" w14:textId="5A759D5A" w:rsidR="0097211D" w:rsidRPr="00E376C8" w:rsidRDefault="00DC1B2B" w:rsidP="00007D1A">
      <w:pPr>
        <w:widowControl w:val="0"/>
        <w:tabs>
          <w:tab w:val="left" w:pos="360"/>
        </w:tabs>
        <w:autoSpaceDE w:val="0"/>
        <w:autoSpaceDN w:val="0"/>
        <w:adjustRightInd w:val="0"/>
        <w:ind w:left="360" w:right="360"/>
        <w:rPr>
          <w:rFonts w:ascii="Times New Roman" w:hAnsi="Times New Roman" w:cs="Times New Roman"/>
        </w:rPr>
      </w:pPr>
      <w:r>
        <w:rPr>
          <w:rFonts w:ascii="Times New Roman" w:hAnsi="Times New Roman" w:cs="Times New Roman"/>
        </w:rPr>
        <w:tab/>
      </w:r>
      <w:r w:rsidR="0097211D" w:rsidRPr="00E376C8">
        <w:rPr>
          <w:rFonts w:ascii="Times New Roman" w:hAnsi="Times New Roman" w:cs="Times New Roman"/>
        </w:rPr>
        <w:t>It was</w:t>
      </w:r>
      <w:r w:rsidR="00007D1A">
        <w:rPr>
          <w:rFonts w:ascii="Times New Roman" w:hAnsi="Times New Roman" w:cs="Times New Roman"/>
        </w:rPr>
        <w:t xml:space="preserve"> a warm spring day after Easter.  Ou</w:t>
      </w:r>
      <w:r w:rsidR="0097211D" w:rsidRPr="00E376C8">
        <w:rPr>
          <w:rFonts w:ascii="Times New Roman" w:hAnsi="Times New Roman" w:cs="Times New Roman"/>
        </w:rPr>
        <w:t>r mentor was hiding as was his custom. But he came out knowing that I will leave soon to go back to the Seminary.</w:t>
      </w:r>
    </w:p>
    <w:p w14:paraId="5E2774DE" w14:textId="77777777" w:rsidR="00DC1B2B" w:rsidRDefault="00DC1B2B" w:rsidP="00007D1A">
      <w:pPr>
        <w:widowControl w:val="0"/>
        <w:tabs>
          <w:tab w:val="left" w:pos="360"/>
        </w:tabs>
        <w:autoSpaceDE w:val="0"/>
        <w:autoSpaceDN w:val="0"/>
        <w:adjustRightInd w:val="0"/>
        <w:ind w:left="360" w:right="360"/>
        <w:rPr>
          <w:rFonts w:ascii="Times New Roman" w:hAnsi="Times New Roman" w:cs="Times New Roman"/>
        </w:rPr>
      </w:pPr>
      <w:r>
        <w:rPr>
          <w:rFonts w:ascii="Times New Roman" w:hAnsi="Times New Roman" w:cs="Times New Roman"/>
        </w:rPr>
        <w:tab/>
      </w:r>
    </w:p>
    <w:p w14:paraId="2B19C099" w14:textId="6D9EFF52" w:rsidR="00D81DBA" w:rsidRPr="00E376C8" w:rsidRDefault="00DC1B2B" w:rsidP="00007D1A">
      <w:pPr>
        <w:widowControl w:val="0"/>
        <w:tabs>
          <w:tab w:val="left" w:pos="360"/>
        </w:tabs>
        <w:autoSpaceDE w:val="0"/>
        <w:autoSpaceDN w:val="0"/>
        <w:adjustRightInd w:val="0"/>
        <w:ind w:left="360" w:right="360"/>
        <w:rPr>
          <w:rFonts w:ascii="Times New Roman" w:hAnsi="Times New Roman" w:cs="Times New Roman"/>
        </w:rPr>
      </w:pPr>
      <w:r>
        <w:rPr>
          <w:rFonts w:ascii="Times New Roman" w:hAnsi="Times New Roman" w:cs="Times New Roman"/>
        </w:rPr>
        <w:tab/>
      </w:r>
      <w:r w:rsidR="0097211D" w:rsidRPr="00E376C8">
        <w:rPr>
          <w:rFonts w:ascii="Times New Roman" w:hAnsi="Times New Roman" w:cs="Times New Roman"/>
        </w:rPr>
        <w:t>Before I sp</w:t>
      </w:r>
      <w:r w:rsidR="00007D1A">
        <w:rPr>
          <w:rFonts w:ascii="Times New Roman" w:hAnsi="Times New Roman" w:cs="Times New Roman"/>
        </w:rPr>
        <w:t xml:space="preserve">oke to him he said, “I </w:t>
      </w:r>
      <w:r w:rsidR="0097211D" w:rsidRPr="00E376C8">
        <w:rPr>
          <w:rFonts w:ascii="Times New Roman" w:hAnsi="Times New Roman" w:cs="Times New Roman"/>
        </w:rPr>
        <w:t xml:space="preserve">know from our previous talks during Lent that the Teaching of our Lord is causing a problem, for you keep </w:t>
      </w:r>
      <w:r w:rsidR="00D81DBA" w:rsidRPr="00E376C8">
        <w:rPr>
          <w:rFonts w:ascii="Times New Roman" w:hAnsi="Times New Roman" w:cs="Times New Roman"/>
        </w:rPr>
        <w:t>asking yourself</w:t>
      </w:r>
      <w:r w:rsidR="0097211D" w:rsidRPr="00E376C8">
        <w:rPr>
          <w:rFonts w:ascii="Times New Roman" w:hAnsi="Times New Roman" w:cs="Times New Roman"/>
        </w:rPr>
        <w:t xml:space="preserve"> how can the Lord who gave up his life for sinners teach us to hate our family, fathers, mothers and the rest. </w:t>
      </w:r>
      <w:r w:rsidR="00007D1A">
        <w:rPr>
          <w:rFonts w:ascii="Times New Roman" w:hAnsi="Times New Roman" w:cs="Times New Roman"/>
        </w:rPr>
        <w:t xml:space="preserve"> </w:t>
      </w:r>
      <w:r w:rsidR="0097211D" w:rsidRPr="00E376C8">
        <w:rPr>
          <w:rFonts w:ascii="Times New Roman" w:hAnsi="Times New Roman" w:cs="Times New Roman"/>
        </w:rPr>
        <w:t>I have myself gone through this before you, but I don’t have the best vision. Love has two sides</w:t>
      </w:r>
      <w:r>
        <w:rPr>
          <w:rFonts w:ascii="Times New Roman" w:hAnsi="Times New Roman" w:cs="Times New Roman"/>
        </w:rPr>
        <w:t>,</w:t>
      </w:r>
      <w:r w:rsidR="0097211D" w:rsidRPr="00E376C8">
        <w:rPr>
          <w:rFonts w:ascii="Times New Roman" w:hAnsi="Times New Roman" w:cs="Times New Roman"/>
        </w:rPr>
        <w:t xml:space="preserve"> not one side as we imagine. The </w:t>
      </w:r>
      <w:r w:rsidR="00D81DBA" w:rsidRPr="00E376C8">
        <w:rPr>
          <w:rFonts w:ascii="Times New Roman" w:hAnsi="Times New Roman" w:cs="Times New Roman"/>
        </w:rPr>
        <w:t>Lord recommends the absolute love, which we want</w:t>
      </w:r>
      <w:r w:rsidR="00552387" w:rsidRPr="00E376C8">
        <w:rPr>
          <w:rFonts w:ascii="Times New Roman" w:hAnsi="Times New Roman" w:cs="Times New Roman"/>
        </w:rPr>
        <w:t>,</w:t>
      </w:r>
      <w:r w:rsidR="0097211D" w:rsidRPr="00E376C8">
        <w:rPr>
          <w:rFonts w:ascii="Times New Roman" w:hAnsi="Times New Roman" w:cs="Times New Roman"/>
        </w:rPr>
        <w:t xml:space="preserve"> but</w:t>
      </w:r>
      <w:r>
        <w:rPr>
          <w:rFonts w:ascii="Times New Roman" w:hAnsi="Times New Roman" w:cs="Times New Roman"/>
        </w:rPr>
        <w:t xml:space="preserve"> the other side of this</w:t>
      </w:r>
      <w:r w:rsidR="0097211D" w:rsidRPr="00E376C8">
        <w:rPr>
          <w:rFonts w:ascii="Times New Roman" w:hAnsi="Times New Roman" w:cs="Times New Roman"/>
        </w:rPr>
        <w:t xml:space="preserve"> is</w:t>
      </w:r>
      <w:r>
        <w:rPr>
          <w:rFonts w:ascii="Times New Roman" w:hAnsi="Times New Roman" w:cs="Times New Roman"/>
        </w:rPr>
        <w:t xml:space="preserve"> absolute</w:t>
      </w:r>
      <w:r w:rsidR="0097211D" w:rsidRPr="00E376C8">
        <w:rPr>
          <w:rFonts w:ascii="Times New Roman" w:hAnsi="Times New Roman" w:cs="Times New Roman"/>
        </w:rPr>
        <w:t xml:space="preserve"> rejection of all obstacles that can </w:t>
      </w:r>
      <w:r w:rsidR="00552387" w:rsidRPr="00E376C8">
        <w:rPr>
          <w:rFonts w:ascii="Times New Roman" w:hAnsi="Times New Roman" w:cs="Times New Roman"/>
        </w:rPr>
        <w:t>hi</w:t>
      </w:r>
      <w:r>
        <w:rPr>
          <w:rFonts w:ascii="Times New Roman" w:hAnsi="Times New Roman" w:cs="Times New Roman"/>
        </w:rPr>
        <w:t>n</w:t>
      </w:r>
      <w:r w:rsidR="00552387" w:rsidRPr="00E376C8">
        <w:rPr>
          <w:rFonts w:ascii="Times New Roman" w:hAnsi="Times New Roman" w:cs="Times New Roman"/>
        </w:rPr>
        <w:t>der</w:t>
      </w:r>
      <w:r w:rsidR="0097211D" w:rsidRPr="00E376C8">
        <w:rPr>
          <w:rFonts w:ascii="Times New Roman" w:hAnsi="Times New Roman" w:cs="Times New Roman"/>
        </w:rPr>
        <w:t xml:space="preserve"> this </w:t>
      </w:r>
      <w:r w:rsidR="00D81DBA" w:rsidRPr="00E376C8">
        <w:rPr>
          <w:rFonts w:ascii="Times New Roman" w:hAnsi="Times New Roman" w:cs="Times New Roman"/>
        </w:rPr>
        <w:t>absolute</w:t>
      </w:r>
      <w:r w:rsidR="0097211D" w:rsidRPr="00E376C8">
        <w:rPr>
          <w:rFonts w:ascii="Times New Roman" w:hAnsi="Times New Roman" w:cs="Times New Roman"/>
        </w:rPr>
        <w:t xml:space="preserve"> love</w:t>
      </w:r>
      <w:r w:rsidR="00D81DBA" w:rsidRPr="00E376C8">
        <w:rPr>
          <w:rFonts w:ascii="Times New Roman" w:hAnsi="Times New Roman" w:cs="Times New Roman"/>
        </w:rPr>
        <w:t xml:space="preserve">. </w:t>
      </w:r>
      <w:r>
        <w:rPr>
          <w:rFonts w:ascii="Times New Roman" w:hAnsi="Times New Roman" w:cs="Times New Roman"/>
        </w:rPr>
        <w:t xml:space="preserve"> </w:t>
      </w:r>
      <w:r w:rsidR="00D81DBA" w:rsidRPr="00E376C8">
        <w:rPr>
          <w:rFonts w:ascii="Times New Roman" w:hAnsi="Times New Roman" w:cs="Times New Roman"/>
        </w:rPr>
        <w:t>Be car</w:t>
      </w:r>
      <w:r>
        <w:rPr>
          <w:rFonts w:ascii="Times New Roman" w:hAnsi="Times New Roman" w:cs="Times New Roman"/>
        </w:rPr>
        <w:t>e</w:t>
      </w:r>
      <w:r w:rsidR="00D81DBA" w:rsidRPr="00E376C8">
        <w:rPr>
          <w:rFonts w:ascii="Times New Roman" w:hAnsi="Times New Roman" w:cs="Times New Roman"/>
        </w:rPr>
        <w:t xml:space="preserve">ful with how you define these obstacles, for the one who is crucified daily </w:t>
      </w:r>
      <w:proofErr w:type="gramStart"/>
      <w:r w:rsidR="00D81DBA" w:rsidRPr="00E376C8">
        <w:rPr>
          <w:rFonts w:ascii="Times New Roman" w:hAnsi="Times New Roman" w:cs="Times New Roman"/>
        </w:rPr>
        <w:t>with  Jesus</w:t>
      </w:r>
      <w:proofErr w:type="gramEnd"/>
      <w:r w:rsidR="00D81DBA" w:rsidRPr="00E376C8">
        <w:rPr>
          <w:rFonts w:ascii="Times New Roman" w:hAnsi="Times New Roman" w:cs="Times New Roman"/>
        </w:rPr>
        <w:t xml:space="preserve">, his life is no longer his own. </w:t>
      </w:r>
      <w:r>
        <w:rPr>
          <w:rFonts w:ascii="Times New Roman" w:hAnsi="Times New Roman" w:cs="Times New Roman"/>
        </w:rPr>
        <w:t xml:space="preserve"> </w:t>
      </w:r>
      <w:r w:rsidR="00D81DBA" w:rsidRPr="00E376C8">
        <w:rPr>
          <w:rFonts w:ascii="Times New Roman" w:hAnsi="Times New Roman" w:cs="Times New Roman"/>
        </w:rPr>
        <w:t xml:space="preserve">This moves all attempts to define what is good and what is </w:t>
      </w:r>
      <w:r w:rsidR="00552387" w:rsidRPr="00E376C8">
        <w:rPr>
          <w:rFonts w:ascii="Times New Roman" w:hAnsi="Times New Roman" w:cs="Times New Roman"/>
        </w:rPr>
        <w:t>bad from</w:t>
      </w:r>
      <w:r>
        <w:rPr>
          <w:rFonts w:ascii="Times New Roman" w:hAnsi="Times New Roman" w:cs="Times New Roman"/>
        </w:rPr>
        <w:t xml:space="preserve"> his lif</w:t>
      </w:r>
      <w:r w:rsidR="00D81DBA" w:rsidRPr="00E376C8">
        <w:rPr>
          <w:rFonts w:ascii="Times New Roman" w:hAnsi="Times New Roman" w:cs="Times New Roman"/>
        </w:rPr>
        <w:t>e</w:t>
      </w:r>
      <w:r>
        <w:rPr>
          <w:rFonts w:ascii="Times New Roman" w:hAnsi="Times New Roman" w:cs="Times New Roman"/>
        </w:rPr>
        <w:t>,</w:t>
      </w:r>
      <w:r w:rsidR="00D81DBA" w:rsidRPr="00E376C8">
        <w:rPr>
          <w:rFonts w:ascii="Times New Roman" w:hAnsi="Times New Roman" w:cs="Times New Roman"/>
        </w:rPr>
        <w:t xml:space="preserve"> to what is useful and</w:t>
      </w:r>
      <w:r w:rsidR="0097211D" w:rsidRPr="00E376C8">
        <w:rPr>
          <w:rFonts w:ascii="Times New Roman" w:hAnsi="Times New Roman" w:cs="Times New Roman"/>
        </w:rPr>
        <w:t xml:space="preserve"> </w:t>
      </w:r>
      <w:r w:rsidR="00D81DBA" w:rsidRPr="00E376C8">
        <w:rPr>
          <w:rFonts w:ascii="Times New Roman" w:hAnsi="Times New Roman" w:cs="Times New Roman"/>
        </w:rPr>
        <w:t>keep</w:t>
      </w:r>
      <w:r>
        <w:rPr>
          <w:rFonts w:ascii="Times New Roman" w:hAnsi="Times New Roman" w:cs="Times New Roman"/>
        </w:rPr>
        <w:t>s</w:t>
      </w:r>
      <w:r w:rsidR="00D81DBA" w:rsidRPr="00E376C8">
        <w:rPr>
          <w:rFonts w:ascii="Times New Roman" w:hAnsi="Times New Roman" w:cs="Times New Roman"/>
        </w:rPr>
        <w:t xml:space="preserve"> the union the foundation of all things. </w:t>
      </w:r>
      <w:r>
        <w:rPr>
          <w:rFonts w:ascii="Times New Roman" w:hAnsi="Times New Roman" w:cs="Times New Roman"/>
        </w:rPr>
        <w:t xml:space="preserve"> </w:t>
      </w:r>
      <w:r w:rsidR="00D81DBA" w:rsidRPr="00E376C8">
        <w:rPr>
          <w:rFonts w:ascii="Times New Roman" w:hAnsi="Times New Roman" w:cs="Times New Roman"/>
        </w:rPr>
        <w:t>Now, does this bring hate? Yes it does for three reasons:</w:t>
      </w:r>
    </w:p>
    <w:p w14:paraId="37222E2E" w14:textId="036A662E" w:rsidR="00D81DBA" w:rsidRPr="00E376C8" w:rsidRDefault="00D81DBA" w:rsidP="00DC1B2B">
      <w:pPr>
        <w:pStyle w:val="ListParagraph"/>
        <w:widowControl w:val="0"/>
        <w:numPr>
          <w:ilvl w:val="0"/>
          <w:numId w:val="7"/>
        </w:numPr>
        <w:tabs>
          <w:tab w:val="left" w:pos="1080"/>
        </w:tabs>
        <w:autoSpaceDE w:val="0"/>
        <w:autoSpaceDN w:val="0"/>
        <w:adjustRightInd w:val="0"/>
        <w:ind w:left="1080" w:right="360"/>
        <w:rPr>
          <w:rFonts w:ascii="Times New Roman" w:hAnsi="Times New Roman" w:cs="Times New Roman"/>
        </w:rPr>
      </w:pPr>
      <w:r w:rsidRPr="00E376C8">
        <w:rPr>
          <w:rFonts w:ascii="Times New Roman" w:hAnsi="Times New Roman" w:cs="Times New Roman"/>
        </w:rPr>
        <w:t>What m</w:t>
      </w:r>
      <w:r w:rsidR="00DC1B2B">
        <w:rPr>
          <w:rFonts w:ascii="Times New Roman" w:hAnsi="Times New Roman" w:cs="Times New Roman"/>
        </w:rPr>
        <w:t>a</w:t>
      </w:r>
      <w:r w:rsidRPr="00E376C8">
        <w:rPr>
          <w:rFonts w:ascii="Times New Roman" w:hAnsi="Times New Roman" w:cs="Times New Roman"/>
        </w:rPr>
        <w:t>y hi</w:t>
      </w:r>
      <w:r w:rsidR="00DC1B2B">
        <w:rPr>
          <w:rFonts w:ascii="Times New Roman" w:hAnsi="Times New Roman" w:cs="Times New Roman"/>
        </w:rPr>
        <w:t>n</w:t>
      </w:r>
      <w:r w:rsidRPr="00E376C8">
        <w:rPr>
          <w:rFonts w:ascii="Times New Roman" w:hAnsi="Times New Roman" w:cs="Times New Roman"/>
        </w:rPr>
        <w:t xml:space="preserve">der our union with the Lord brings not only rejection but also is a danger of losing that union. </w:t>
      </w:r>
    </w:p>
    <w:p w14:paraId="248A5EE8" w14:textId="2D66EA75" w:rsidR="00D81DBA" w:rsidRPr="00E376C8" w:rsidRDefault="00D81DBA" w:rsidP="00DC1B2B">
      <w:pPr>
        <w:pStyle w:val="ListParagraph"/>
        <w:widowControl w:val="0"/>
        <w:numPr>
          <w:ilvl w:val="0"/>
          <w:numId w:val="7"/>
        </w:numPr>
        <w:tabs>
          <w:tab w:val="left" w:pos="1080"/>
        </w:tabs>
        <w:autoSpaceDE w:val="0"/>
        <w:autoSpaceDN w:val="0"/>
        <w:adjustRightInd w:val="0"/>
        <w:ind w:left="1080" w:right="360"/>
        <w:rPr>
          <w:rFonts w:ascii="Times New Roman" w:hAnsi="Times New Roman" w:cs="Times New Roman"/>
        </w:rPr>
      </w:pPr>
      <w:r w:rsidRPr="00E376C8">
        <w:rPr>
          <w:rFonts w:ascii="Times New Roman" w:hAnsi="Times New Roman" w:cs="Times New Roman"/>
        </w:rPr>
        <w:t>This danger comes with the relationships</w:t>
      </w:r>
      <w:r w:rsidR="00DC1B2B">
        <w:rPr>
          <w:rFonts w:ascii="Times New Roman" w:hAnsi="Times New Roman" w:cs="Times New Roman"/>
        </w:rPr>
        <w:t xml:space="preserve"> (with other things)</w:t>
      </w:r>
      <w:r w:rsidRPr="00E376C8">
        <w:rPr>
          <w:rFonts w:ascii="Times New Roman" w:hAnsi="Times New Roman" w:cs="Times New Roman"/>
        </w:rPr>
        <w:t xml:space="preserve"> and so we need to have a new relationship where the Lord is the Lord, I mean first and Last and also the sole Lord of our life and our relationships.</w:t>
      </w:r>
    </w:p>
    <w:p w14:paraId="0DBD8F9F" w14:textId="2C10BBA2" w:rsidR="008D6108" w:rsidRPr="00E376C8" w:rsidRDefault="00D81DBA" w:rsidP="00DC1B2B">
      <w:pPr>
        <w:pStyle w:val="ListParagraph"/>
        <w:widowControl w:val="0"/>
        <w:numPr>
          <w:ilvl w:val="0"/>
          <w:numId w:val="7"/>
        </w:numPr>
        <w:tabs>
          <w:tab w:val="left" w:pos="1080"/>
        </w:tabs>
        <w:autoSpaceDE w:val="0"/>
        <w:autoSpaceDN w:val="0"/>
        <w:adjustRightInd w:val="0"/>
        <w:ind w:left="1080" w:right="360"/>
        <w:rPr>
          <w:rFonts w:ascii="Times New Roman" w:hAnsi="Times New Roman" w:cs="Times New Roman"/>
        </w:rPr>
      </w:pPr>
      <w:r w:rsidRPr="00E376C8">
        <w:rPr>
          <w:rFonts w:ascii="Times New Roman" w:hAnsi="Times New Roman" w:cs="Times New Roman"/>
        </w:rPr>
        <w:t>We hate the relationship</w:t>
      </w:r>
      <w:r w:rsidR="00DC1B2B">
        <w:rPr>
          <w:rFonts w:ascii="Times New Roman" w:hAnsi="Times New Roman" w:cs="Times New Roman"/>
        </w:rPr>
        <w:t>,</w:t>
      </w:r>
      <w:r w:rsidRPr="00E376C8">
        <w:rPr>
          <w:rFonts w:ascii="Times New Roman" w:hAnsi="Times New Roman" w:cs="Times New Roman"/>
        </w:rPr>
        <w:t xml:space="preserve"> not the persons</w:t>
      </w:r>
      <w:r w:rsidR="00DC1B2B">
        <w:rPr>
          <w:rFonts w:ascii="Times New Roman" w:hAnsi="Times New Roman" w:cs="Times New Roman"/>
        </w:rPr>
        <w:t>,</w:t>
      </w:r>
      <w:r w:rsidRPr="00E376C8">
        <w:rPr>
          <w:rFonts w:ascii="Times New Roman" w:hAnsi="Times New Roman" w:cs="Times New Roman"/>
        </w:rPr>
        <w:t xml:space="preserve"> for we all are </w:t>
      </w:r>
      <w:r w:rsidR="00D85749" w:rsidRPr="00E376C8">
        <w:rPr>
          <w:rFonts w:ascii="Times New Roman" w:hAnsi="Times New Roman" w:cs="Times New Roman"/>
        </w:rPr>
        <w:t>given the</w:t>
      </w:r>
      <w:r w:rsidRPr="00E376C8">
        <w:rPr>
          <w:rFonts w:ascii="Times New Roman" w:hAnsi="Times New Roman" w:cs="Times New Roman"/>
        </w:rPr>
        <w:t xml:space="preserve"> power to hate for our self-defense</w:t>
      </w:r>
      <w:r w:rsidR="00DC1B2B">
        <w:rPr>
          <w:rFonts w:ascii="Times New Roman" w:hAnsi="Times New Roman" w:cs="Times New Roman"/>
        </w:rPr>
        <w:t>.  H</w:t>
      </w:r>
      <w:r w:rsidR="008D6108" w:rsidRPr="00E376C8">
        <w:rPr>
          <w:rFonts w:ascii="Times New Roman" w:hAnsi="Times New Roman" w:cs="Times New Roman"/>
        </w:rPr>
        <w:t xml:space="preserve">ate </w:t>
      </w:r>
      <w:r w:rsidR="00D85749" w:rsidRPr="00E376C8">
        <w:rPr>
          <w:rFonts w:ascii="Times New Roman" w:hAnsi="Times New Roman" w:cs="Times New Roman"/>
        </w:rPr>
        <w:t>is like</w:t>
      </w:r>
      <w:r w:rsidR="008D6108" w:rsidRPr="00E376C8">
        <w:rPr>
          <w:rFonts w:ascii="Times New Roman" w:hAnsi="Times New Roman" w:cs="Times New Roman"/>
        </w:rPr>
        <w:t xml:space="preserve"> anger, is a gift to protect our life.</w:t>
      </w:r>
    </w:p>
    <w:p w14:paraId="18FAFF95" w14:textId="77777777" w:rsidR="00DC1B2B" w:rsidRDefault="00DC1B2B" w:rsidP="00007D1A">
      <w:pPr>
        <w:pStyle w:val="ListParagraph"/>
        <w:widowControl w:val="0"/>
        <w:tabs>
          <w:tab w:val="left" w:pos="360"/>
        </w:tabs>
        <w:autoSpaceDE w:val="0"/>
        <w:autoSpaceDN w:val="0"/>
        <w:adjustRightInd w:val="0"/>
        <w:ind w:left="360" w:right="360"/>
        <w:rPr>
          <w:rFonts w:ascii="Times New Roman" w:hAnsi="Times New Roman" w:cs="Times New Roman"/>
        </w:rPr>
      </w:pPr>
    </w:p>
    <w:p w14:paraId="680B2B8D" w14:textId="77777777" w:rsidR="009B0C01" w:rsidRDefault="00DC1B2B" w:rsidP="00007D1A">
      <w:pPr>
        <w:pStyle w:val="ListParagraph"/>
        <w:widowControl w:val="0"/>
        <w:tabs>
          <w:tab w:val="left" w:pos="360"/>
        </w:tabs>
        <w:autoSpaceDE w:val="0"/>
        <w:autoSpaceDN w:val="0"/>
        <w:adjustRightInd w:val="0"/>
        <w:ind w:left="360" w:right="360"/>
        <w:rPr>
          <w:rFonts w:ascii="Times New Roman" w:hAnsi="Times New Roman" w:cs="Times New Roman"/>
        </w:rPr>
      </w:pPr>
      <w:r>
        <w:rPr>
          <w:rFonts w:ascii="Times New Roman" w:hAnsi="Times New Roman" w:cs="Times New Roman"/>
        </w:rPr>
        <w:tab/>
      </w:r>
      <w:r w:rsidR="008D6108" w:rsidRPr="00E376C8">
        <w:rPr>
          <w:rFonts w:ascii="Times New Roman" w:hAnsi="Times New Roman" w:cs="Times New Roman"/>
        </w:rPr>
        <w:t>Hate like anger is redeemed by love</w:t>
      </w:r>
      <w:r>
        <w:rPr>
          <w:rFonts w:ascii="Times New Roman" w:hAnsi="Times New Roman" w:cs="Times New Roman"/>
        </w:rPr>
        <w:t xml:space="preserve">; not by </w:t>
      </w:r>
      <w:r w:rsidR="008D6108" w:rsidRPr="00E376C8">
        <w:rPr>
          <w:rFonts w:ascii="Times New Roman" w:hAnsi="Times New Roman" w:cs="Times New Roman"/>
        </w:rPr>
        <w:t xml:space="preserve">denial but by becoming part of our absolute love. </w:t>
      </w:r>
      <w:r>
        <w:rPr>
          <w:rFonts w:ascii="Times New Roman" w:hAnsi="Times New Roman" w:cs="Times New Roman"/>
        </w:rPr>
        <w:t xml:space="preserve"> </w:t>
      </w:r>
      <w:r w:rsidR="008D6108" w:rsidRPr="00E376C8">
        <w:rPr>
          <w:rFonts w:ascii="Times New Roman" w:hAnsi="Times New Roman" w:cs="Times New Roman"/>
        </w:rPr>
        <w:t>What I want to say is this, when w</w:t>
      </w:r>
      <w:r w:rsidR="00D85749" w:rsidRPr="00E376C8">
        <w:rPr>
          <w:rFonts w:ascii="Times New Roman" w:hAnsi="Times New Roman" w:cs="Times New Roman"/>
        </w:rPr>
        <w:t xml:space="preserve">e love we reject our former life, and we hate it because with hate as an active positive power we don’t go back to it. </w:t>
      </w:r>
      <w:r>
        <w:rPr>
          <w:rFonts w:ascii="Times New Roman" w:hAnsi="Times New Roman" w:cs="Times New Roman"/>
        </w:rPr>
        <w:t xml:space="preserve"> This comes from</w:t>
      </w:r>
      <w:r w:rsidR="00D85749" w:rsidRPr="00E376C8">
        <w:rPr>
          <w:rFonts w:ascii="Times New Roman" w:hAnsi="Times New Roman" w:cs="Times New Roman"/>
        </w:rPr>
        <w:t xml:space="preserve"> love not from fear. </w:t>
      </w:r>
      <w:r>
        <w:rPr>
          <w:rFonts w:ascii="Times New Roman" w:hAnsi="Times New Roman" w:cs="Times New Roman"/>
        </w:rPr>
        <w:t xml:space="preserve"> </w:t>
      </w:r>
      <w:r w:rsidR="00D85749" w:rsidRPr="00E376C8">
        <w:rPr>
          <w:rFonts w:ascii="Times New Roman" w:hAnsi="Times New Roman" w:cs="Times New Roman"/>
        </w:rPr>
        <w:t>It is our love for Jesus that gives us this new accommodation</w:t>
      </w:r>
      <w:r>
        <w:rPr>
          <w:rFonts w:ascii="Times New Roman" w:hAnsi="Times New Roman" w:cs="Times New Roman"/>
        </w:rPr>
        <w:t>.  W</w:t>
      </w:r>
      <w:r w:rsidR="00D85749" w:rsidRPr="00E376C8">
        <w:rPr>
          <w:rFonts w:ascii="Times New Roman" w:hAnsi="Times New Roman" w:cs="Times New Roman"/>
        </w:rPr>
        <w:t>hen the first martyr Stephen asked Jesus to forgive those who were stoning him, do you think that Stephen enjoyed being stoned?</w:t>
      </w:r>
      <w:r>
        <w:rPr>
          <w:rFonts w:ascii="Times New Roman" w:hAnsi="Times New Roman" w:cs="Times New Roman"/>
        </w:rPr>
        <w:t xml:space="preserve"> </w:t>
      </w:r>
      <w:r w:rsidR="00D85749" w:rsidRPr="00E376C8">
        <w:rPr>
          <w:rFonts w:ascii="Times New Roman" w:hAnsi="Times New Roman" w:cs="Times New Roman"/>
        </w:rPr>
        <w:t xml:space="preserve"> Do you like and would enjoy stones breaking your bones?  We are told that the Holy Spirit gives aid and comfort</w:t>
      </w:r>
      <w:r>
        <w:rPr>
          <w:rFonts w:ascii="Times New Roman" w:hAnsi="Times New Roman" w:cs="Times New Roman"/>
        </w:rPr>
        <w:t>;</w:t>
      </w:r>
      <w:r w:rsidR="00D85749" w:rsidRPr="00E376C8">
        <w:rPr>
          <w:rFonts w:ascii="Times New Roman" w:hAnsi="Times New Roman" w:cs="Times New Roman"/>
        </w:rPr>
        <w:t xml:space="preserve"> for Stephen </w:t>
      </w:r>
      <w:r>
        <w:rPr>
          <w:rFonts w:ascii="Times New Roman" w:hAnsi="Times New Roman" w:cs="Times New Roman"/>
        </w:rPr>
        <w:t xml:space="preserve">this </w:t>
      </w:r>
      <w:r w:rsidR="00552387" w:rsidRPr="00E376C8">
        <w:rPr>
          <w:rFonts w:ascii="Times New Roman" w:hAnsi="Times New Roman" w:cs="Times New Roman"/>
        </w:rPr>
        <w:t>was Jesus</w:t>
      </w:r>
      <w:r w:rsidR="00D85749" w:rsidRPr="00E376C8">
        <w:rPr>
          <w:rFonts w:ascii="Times New Roman" w:hAnsi="Times New Roman" w:cs="Times New Roman"/>
        </w:rPr>
        <w:t xml:space="preserve"> and </w:t>
      </w:r>
      <w:r>
        <w:rPr>
          <w:rFonts w:ascii="Times New Roman" w:hAnsi="Times New Roman" w:cs="Times New Roman"/>
        </w:rPr>
        <w:t xml:space="preserve">he </w:t>
      </w:r>
      <w:r w:rsidR="00D85749" w:rsidRPr="00E376C8">
        <w:rPr>
          <w:rFonts w:ascii="Times New Roman" w:hAnsi="Times New Roman" w:cs="Times New Roman"/>
        </w:rPr>
        <w:t xml:space="preserve">was comforted. </w:t>
      </w:r>
      <w:r>
        <w:rPr>
          <w:rFonts w:ascii="Times New Roman" w:hAnsi="Times New Roman" w:cs="Times New Roman"/>
        </w:rPr>
        <w:t xml:space="preserve"> But nevertheless Stephen’s </w:t>
      </w:r>
      <w:r w:rsidR="00D85749" w:rsidRPr="00E376C8">
        <w:rPr>
          <w:rFonts w:ascii="Times New Roman" w:hAnsi="Times New Roman" w:cs="Times New Roman"/>
        </w:rPr>
        <w:t xml:space="preserve">pain was great. </w:t>
      </w:r>
      <w:r>
        <w:rPr>
          <w:rFonts w:ascii="Times New Roman" w:hAnsi="Times New Roman" w:cs="Times New Roman"/>
        </w:rPr>
        <w:t xml:space="preserve"> </w:t>
      </w:r>
      <w:r w:rsidR="00D85749" w:rsidRPr="00E376C8">
        <w:rPr>
          <w:rFonts w:ascii="Times New Roman" w:hAnsi="Times New Roman" w:cs="Times New Roman"/>
        </w:rPr>
        <w:t xml:space="preserve">He asked for forgiveness because of his great love for Jesus, and his hate was </w:t>
      </w:r>
      <w:r>
        <w:rPr>
          <w:rFonts w:ascii="Times New Roman" w:hAnsi="Times New Roman" w:cs="Times New Roman"/>
        </w:rPr>
        <w:t xml:space="preserve">for </w:t>
      </w:r>
      <w:r w:rsidR="00D85749" w:rsidRPr="00E376C8">
        <w:rPr>
          <w:rFonts w:ascii="Times New Roman" w:hAnsi="Times New Roman" w:cs="Times New Roman"/>
        </w:rPr>
        <w:t>the way he was hurting</w:t>
      </w:r>
      <w:r>
        <w:rPr>
          <w:rFonts w:ascii="Times New Roman" w:hAnsi="Times New Roman" w:cs="Times New Roman"/>
        </w:rPr>
        <w:t>.</w:t>
      </w:r>
    </w:p>
    <w:p w14:paraId="0DBCBD89" w14:textId="4BC893D0" w:rsidR="00D85749" w:rsidRPr="00E376C8" w:rsidRDefault="009B0C01" w:rsidP="00007D1A">
      <w:pPr>
        <w:pStyle w:val="ListParagraph"/>
        <w:widowControl w:val="0"/>
        <w:tabs>
          <w:tab w:val="left" w:pos="360"/>
        </w:tabs>
        <w:autoSpaceDE w:val="0"/>
        <w:autoSpaceDN w:val="0"/>
        <w:adjustRightInd w:val="0"/>
        <w:ind w:left="360" w:right="360"/>
        <w:rPr>
          <w:rFonts w:ascii="Times New Roman" w:hAnsi="Times New Roman" w:cs="Times New Roman"/>
        </w:rPr>
      </w:pPr>
      <w:r>
        <w:rPr>
          <w:rFonts w:ascii="Times New Roman" w:hAnsi="Times New Roman" w:cs="Times New Roman"/>
        </w:rPr>
        <w:tab/>
      </w:r>
      <w:r w:rsidR="00DC1B2B">
        <w:rPr>
          <w:rFonts w:ascii="Times New Roman" w:hAnsi="Times New Roman" w:cs="Times New Roman"/>
        </w:rPr>
        <w:t xml:space="preserve">That </w:t>
      </w:r>
      <w:r w:rsidR="00D85749" w:rsidRPr="00E376C8">
        <w:rPr>
          <w:rFonts w:ascii="Times New Roman" w:hAnsi="Times New Roman" w:cs="Times New Roman"/>
        </w:rPr>
        <w:t>is why he prayed for the killers.”</w:t>
      </w:r>
    </w:p>
    <w:p w14:paraId="6589EB01" w14:textId="6B1982E5" w:rsidR="0097211D" w:rsidRPr="00E376C8" w:rsidRDefault="00552387" w:rsidP="00007D1A">
      <w:pPr>
        <w:widowControl w:val="0"/>
        <w:tabs>
          <w:tab w:val="left" w:pos="360"/>
        </w:tabs>
        <w:autoSpaceDE w:val="0"/>
        <w:autoSpaceDN w:val="0"/>
        <w:adjustRightInd w:val="0"/>
        <w:ind w:left="360" w:right="360"/>
        <w:rPr>
          <w:rFonts w:ascii="Times New Roman" w:hAnsi="Times New Roman" w:cs="Times New Roman"/>
        </w:rPr>
      </w:pPr>
      <w:r w:rsidRPr="00E376C8">
        <w:rPr>
          <w:rFonts w:ascii="Times New Roman" w:hAnsi="Times New Roman" w:cs="Times New Roman"/>
        </w:rPr>
        <w:t>(April 23 1960)</w:t>
      </w:r>
    </w:p>
    <w:p w14:paraId="20A42C53" w14:textId="77777777" w:rsidR="00552387" w:rsidRDefault="00552387" w:rsidP="00E376C8">
      <w:pPr>
        <w:widowControl w:val="0"/>
        <w:pBdr>
          <w:bottom w:val="single" w:sz="4" w:space="1" w:color="auto"/>
        </w:pBdr>
        <w:autoSpaceDE w:val="0"/>
        <w:autoSpaceDN w:val="0"/>
        <w:adjustRightInd w:val="0"/>
        <w:jc w:val="both"/>
        <w:rPr>
          <w:rFonts w:ascii="Times New Roman" w:hAnsi="Times New Roman" w:cs="Times New Roman"/>
        </w:rPr>
      </w:pPr>
    </w:p>
    <w:p w14:paraId="6D117298" w14:textId="77777777" w:rsidR="00E376C8" w:rsidRPr="00E376C8" w:rsidRDefault="00E376C8" w:rsidP="00552387">
      <w:pPr>
        <w:widowControl w:val="0"/>
        <w:autoSpaceDE w:val="0"/>
        <w:autoSpaceDN w:val="0"/>
        <w:adjustRightInd w:val="0"/>
        <w:jc w:val="both"/>
        <w:rPr>
          <w:rFonts w:ascii="Times New Roman" w:hAnsi="Times New Roman" w:cs="Times New Roman"/>
        </w:rPr>
      </w:pPr>
    </w:p>
    <w:p w14:paraId="106F386B" w14:textId="77777777" w:rsidR="00B02C9F" w:rsidRDefault="00B02C9F">
      <w:pPr>
        <w:rPr>
          <w:rFonts w:ascii="Times New Roman" w:hAnsi="Times New Roman" w:cs="Times New Roman"/>
        </w:rPr>
      </w:pPr>
      <w:r>
        <w:rPr>
          <w:rFonts w:ascii="Times New Roman" w:hAnsi="Times New Roman" w:cs="Times New Roman"/>
        </w:rPr>
        <w:br w:type="page"/>
      </w:r>
    </w:p>
    <w:p w14:paraId="50F0D94E" w14:textId="2FDF23B1" w:rsidR="00C96709" w:rsidRPr="00B02C9F" w:rsidRDefault="00B02C9F" w:rsidP="00E376C8">
      <w:pPr>
        <w:widowControl w:val="0"/>
        <w:autoSpaceDE w:val="0"/>
        <w:autoSpaceDN w:val="0"/>
        <w:adjustRightInd w:val="0"/>
        <w:jc w:val="both"/>
        <w:rPr>
          <w:rFonts w:ascii="Times New Roman" w:hAnsi="Times New Roman" w:cs="Times New Roman"/>
          <w:b/>
        </w:rPr>
      </w:pPr>
      <w:r>
        <w:rPr>
          <w:rFonts w:ascii="Times New Roman" w:hAnsi="Times New Roman" w:cs="Times New Roman"/>
          <w:b/>
        </w:rPr>
        <w:lastRenderedPageBreak/>
        <w:t xml:space="preserve">Luke 14:34-35 – </w:t>
      </w:r>
      <w:r w:rsidR="00C96709" w:rsidRPr="00B02C9F">
        <w:rPr>
          <w:rFonts w:ascii="Times New Roman" w:hAnsi="Times New Roman" w:cs="Times New Roman"/>
          <w:b/>
        </w:rPr>
        <w:t xml:space="preserve">The Parable of the </w:t>
      </w:r>
      <w:r w:rsidR="007D4528">
        <w:rPr>
          <w:rFonts w:ascii="Times New Roman" w:hAnsi="Times New Roman" w:cs="Times New Roman"/>
          <w:b/>
        </w:rPr>
        <w:t>Sa</w:t>
      </w:r>
      <w:r w:rsidR="00C96709" w:rsidRPr="00B02C9F">
        <w:rPr>
          <w:rFonts w:ascii="Times New Roman" w:hAnsi="Times New Roman" w:cs="Times New Roman"/>
          <w:b/>
        </w:rPr>
        <w:t>lt</w:t>
      </w:r>
    </w:p>
    <w:p w14:paraId="56566B45" w14:textId="4E21B814" w:rsidR="00C96709" w:rsidRPr="00B02C9F" w:rsidRDefault="00B02C9F" w:rsidP="00B02C9F">
      <w:pPr>
        <w:widowControl w:val="0"/>
        <w:tabs>
          <w:tab w:val="left" w:pos="720"/>
        </w:tabs>
        <w:autoSpaceDE w:val="0"/>
        <w:autoSpaceDN w:val="0"/>
        <w:adjustRightInd w:val="0"/>
        <w:ind w:left="360" w:right="360"/>
        <w:rPr>
          <w:rFonts w:ascii="Times New Roman" w:hAnsi="Times New Roman" w:cs="Times New Roman"/>
          <w:i/>
        </w:rPr>
      </w:pPr>
      <w:r>
        <w:rPr>
          <w:rFonts w:ascii="Times New Roman" w:hAnsi="Times New Roman" w:cs="Times New Roman"/>
          <w:b/>
          <w:i/>
        </w:rPr>
        <w:tab/>
      </w:r>
      <w:r w:rsidRPr="00B02C9F">
        <w:rPr>
          <w:rFonts w:ascii="Times New Roman" w:hAnsi="Times New Roman" w:cs="Times New Roman"/>
          <w:b/>
          <w:i/>
        </w:rPr>
        <w:t>34</w:t>
      </w:r>
      <w:r w:rsidRPr="00B02C9F">
        <w:rPr>
          <w:rFonts w:ascii="Times New Roman" w:hAnsi="Times New Roman" w:cs="Times New Roman"/>
          <w:i/>
        </w:rPr>
        <w:t xml:space="preserve"> </w:t>
      </w:r>
      <w:r w:rsidR="00C96709" w:rsidRPr="00B02C9F">
        <w:rPr>
          <w:rFonts w:ascii="Times New Roman" w:hAnsi="Times New Roman" w:cs="Times New Roman"/>
          <w:i/>
        </w:rPr>
        <w:t xml:space="preserve">“Salt is good, but if salt has lost its taste, how shall its saltiness be restored? </w:t>
      </w:r>
      <w:r>
        <w:rPr>
          <w:rFonts w:ascii="Times New Roman" w:hAnsi="Times New Roman" w:cs="Times New Roman"/>
          <w:i/>
        </w:rPr>
        <w:t xml:space="preserve"> </w:t>
      </w:r>
      <w:hyperlink r:id="rId17" w:history="1">
        <w:r w:rsidR="00C96709" w:rsidRPr="00B02C9F">
          <w:rPr>
            <w:rFonts w:ascii="Times New Roman" w:hAnsi="Times New Roman" w:cs="Times New Roman"/>
            <w:b/>
            <w:bCs/>
            <w:i/>
          </w:rPr>
          <w:t>35</w:t>
        </w:r>
      </w:hyperlink>
      <w:r>
        <w:rPr>
          <w:rFonts w:ascii="Times New Roman" w:hAnsi="Times New Roman" w:cs="Times New Roman"/>
          <w:b/>
          <w:bCs/>
          <w:i/>
        </w:rPr>
        <w:t xml:space="preserve"> </w:t>
      </w:r>
      <w:r w:rsidR="00C96709" w:rsidRPr="00B02C9F">
        <w:rPr>
          <w:rFonts w:ascii="Times New Roman" w:hAnsi="Times New Roman" w:cs="Times New Roman"/>
          <w:i/>
        </w:rPr>
        <w:t xml:space="preserve">It is of no use either for the soil or for the manure pile. </w:t>
      </w:r>
      <w:r>
        <w:rPr>
          <w:rFonts w:ascii="Times New Roman" w:hAnsi="Times New Roman" w:cs="Times New Roman"/>
          <w:i/>
        </w:rPr>
        <w:t xml:space="preserve"> </w:t>
      </w:r>
      <w:r w:rsidR="00C96709" w:rsidRPr="00B02C9F">
        <w:rPr>
          <w:rFonts w:ascii="Times New Roman" w:hAnsi="Times New Roman" w:cs="Times New Roman"/>
          <w:i/>
        </w:rPr>
        <w:t xml:space="preserve">It is thrown away. </w:t>
      </w:r>
      <w:r>
        <w:rPr>
          <w:rFonts w:ascii="Times New Roman" w:hAnsi="Times New Roman" w:cs="Times New Roman"/>
          <w:i/>
        </w:rPr>
        <w:t xml:space="preserve"> </w:t>
      </w:r>
      <w:proofErr w:type="gramStart"/>
      <w:r w:rsidR="00C96709" w:rsidRPr="00B02C9F">
        <w:rPr>
          <w:rFonts w:ascii="Times New Roman" w:hAnsi="Times New Roman" w:cs="Times New Roman"/>
          <w:i/>
        </w:rPr>
        <w:t>He who has ears to hear let him hear.”</w:t>
      </w:r>
      <w:proofErr w:type="gramEnd"/>
    </w:p>
    <w:p w14:paraId="02380C9E" w14:textId="77777777" w:rsidR="00C96709" w:rsidRPr="00B02C9F" w:rsidRDefault="00C96709" w:rsidP="00C96709">
      <w:pPr>
        <w:widowControl w:val="0"/>
        <w:autoSpaceDE w:val="0"/>
        <w:autoSpaceDN w:val="0"/>
        <w:adjustRightInd w:val="0"/>
        <w:ind w:firstLine="500"/>
        <w:jc w:val="both"/>
        <w:rPr>
          <w:rFonts w:ascii="Times New Roman" w:hAnsi="Times New Roman" w:cs="Times New Roman"/>
        </w:rPr>
      </w:pPr>
    </w:p>
    <w:p w14:paraId="3AF8CF22" w14:textId="0A3EC448" w:rsidR="00C96709" w:rsidRPr="00B02C9F" w:rsidRDefault="00C96709" w:rsidP="00B02C9F">
      <w:pPr>
        <w:widowControl w:val="0"/>
        <w:autoSpaceDE w:val="0"/>
        <w:autoSpaceDN w:val="0"/>
        <w:adjustRightInd w:val="0"/>
        <w:jc w:val="both"/>
        <w:rPr>
          <w:rFonts w:ascii="Times New Roman" w:hAnsi="Times New Roman" w:cs="Times New Roman"/>
          <w:b/>
        </w:rPr>
      </w:pPr>
      <w:r w:rsidRPr="00B02C9F">
        <w:rPr>
          <w:rFonts w:ascii="Times New Roman" w:hAnsi="Times New Roman" w:cs="Times New Roman"/>
          <w:b/>
        </w:rPr>
        <w:t>Notes and Studies</w:t>
      </w:r>
    </w:p>
    <w:p w14:paraId="10DC7A96" w14:textId="11DB09D7" w:rsidR="004B0385" w:rsidRDefault="00C96709" w:rsidP="00B02C9F">
      <w:pPr>
        <w:pStyle w:val="ListParagraph"/>
        <w:widowControl w:val="0"/>
        <w:numPr>
          <w:ilvl w:val="0"/>
          <w:numId w:val="6"/>
        </w:numPr>
        <w:autoSpaceDE w:val="0"/>
        <w:autoSpaceDN w:val="0"/>
        <w:adjustRightInd w:val="0"/>
        <w:ind w:left="360" w:hanging="360"/>
        <w:rPr>
          <w:rFonts w:ascii="Times New Roman" w:hAnsi="Times New Roman" w:cs="Times New Roman"/>
        </w:rPr>
      </w:pPr>
      <w:r w:rsidRPr="00E376C8">
        <w:rPr>
          <w:rFonts w:ascii="Times New Roman" w:hAnsi="Times New Roman" w:cs="Times New Roman"/>
        </w:rPr>
        <w:t>Some scholars were speculating whether “s</w:t>
      </w:r>
      <w:r w:rsidR="00DC1B2B">
        <w:rPr>
          <w:rFonts w:ascii="Times New Roman" w:hAnsi="Times New Roman" w:cs="Times New Roman"/>
        </w:rPr>
        <w:t>al</w:t>
      </w:r>
      <w:r w:rsidR="003D51EA">
        <w:rPr>
          <w:rFonts w:ascii="Times New Roman" w:hAnsi="Times New Roman" w:cs="Times New Roman"/>
        </w:rPr>
        <w:t>t” is what we know as s</w:t>
      </w:r>
      <w:r w:rsidRPr="00E376C8">
        <w:rPr>
          <w:rFonts w:ascii="Times New Roman" w:hAnsi="Times New Roman" w:cs="Times New Roman"/>
        </w:rPr>
        <w:t xml:space="preserve">odium </w:t>
      </w:r>
      <w:r w:rsidR="003D51EA">
        <w:rPr>
          <w:rFonts w:ascii="Times New Roman" w:hAnsi="Times New Roman" w:cs="Times New Roman"/>
        </w:rPr>
        <w:t>c</w:t>
      </w:r>
      <w:r w:rsidRPr="00E376C8">
        <w:rPr>
          <w:rFonts w:ascii="Times New Roman" w:hAnsi="Times New Roman" w:cs="Times New Roman"/>
        </w:rPr>
        <w:t xml:space="preserve">hloride or was it one of the Palestine </w:t>
      </w:r>
      <w:r w:rsidR="004B0385" w:rsidRPr="00E376C8">
        <w:rPr>
          <w:rFonts w:ascii="Times New Roman" w:hAnsi="Times New Roman" w:cs="Times New Roman"/>
        </w:rPr>
        <w:t>salts wh</w:t>
      </w:r>
      <w:r w:rsidR="003D51EA">
        <w:rPr>
          <w:rFonts w:ascii="Times New Roman" w:hAnsi="Times New Roman" w:cs="Times New Roman"/>
        </w:rPr>
        <w:t>ich can lose its s</w:t>
      </w:r>
      <w:r w:rsidR="004B0385" w:rsidRPr="00E376C8">
        <w:rPr>
          <w:rFonts w:ascii="Times New Roman" w:hAnsi="Times New Roman" w:cs="Times New Roman"/>
        </w:rPr>
        <w:t>avor when moist</w:t>
      </w:r>
      <w:r w:rsidR="003D51EA">
        <w:rPr>
          <w:rFonts w:ascii="Times New Roman" w:hAnsi="Times New Roman" w:cs="Times New Roman"/>
        </w:rPr>
        <w:t>ure</w:t>
      </w:r>
      <w:r w:rsidR="004B0385" w:rsidRPr="00E376C8">
        <w:rPr>
          <w:rFonts w:ascii="Times New Roman" w:hAnsi="Times New Roman" w:cs="Times New Roman"/>
        </w:rPr>
        <w:t xml:space="preserve"> makes it disintegrate</w:t>
      </w:r>
      <w:r w:rsidR="003D51EA">
        <w:rPr>
          <w:rFonts w:ascii="Times New Roman" w:hAnsi="Times New Roman" w:cs="Times New Roman"/>
        </w:rPr>
        <w:t xml:space="preserve"> or by</w:t>
      </w:r>
      <w:r w:rsidR="004B0385" w:rsidRPr="00E376C8">
        <w:rPr>
          <w:rFonts w:ascii="Times New Roman" w:hAnsi="Times New Roman" w:cs="Times New Roman"/>
        </w:rPr>
        <w:t xml:space="preserve"> having gypsum mixed with it.</w:t>
      </w:r>
    </w:p>
    <w:p w14:paraId="7E9FBB5E" w14:textId="77777777" w:rsidR="00B02C9F" w:rsidRPr="00B02C9F" w:rsidRDefault="00B02C9F" w:rsidP="00B02C9F">
      <w:pPr>
        <w:widowControl w:val="0"/>
        <w:autoSpaceDE w:val="0"/>
        <w:autoSpaceDN w:val="0"/>
        <w:adjustRightInd w:val="0"/>
        <w:rPr>
          <w:rFonts w:ascii="Times New Roman" w:hAnsi="Times New Roman" w:cs="Times New Roman"/>
        </w:rPr>
      </w:pPr>
    </w:p>
    <w:p w14:paraId="7DC51576" w14:textId="77777777" w:rsidR="003D51EA" w:rsidRDefault="003D51EA" w:rsidP="00B02C9F">
      <w:pPr>
        <w:pStyle w:val="ListParagraph"/>
        <w:widowControl w:val="0"/>
        <w:numPr>
          <w:ilvl w:val="0"/>
          <w:numId w:val="6"/>
        </w:numPr>
        <w:autoSpaceDE w:val="0"/>
        <w:autoSpaceDN w:val="0"/>
        <w:adjustRightInd w:val="0"/>
        <w:ind w:left="360" w:hanging="360"/>
        <w:rPr>
          <w:rFonts w:ascii="Times New Roman" w:hAnsi="Times New Roman" w:cs="Times New Roman"/>
        </w:rPr>
      </w:pPr>
      <w:r>
        <w:rPr>
          <w:rFonts w:ascii="Times New Roman" w:hAnsi="Times New Roman" w:cs="Times New Roman"/>
        </w:rPr>
        <w:t>“If sal</w:t>
      </w:r>
      <w:r w:rsidR="004B0385" w:rsidRPr="00E376C8">
        <w:rPr>
          <w:rFonts w:ascii="Times New Roman" w:hAnsi="Times New Roman" w:cs="Times New Roman"/>
        </w:rPr>
        <w:t>t is tasteless</w:t>
      </w:r>
      <w:r>
        <w:rPr>
          <w:rFonts w:ascii="Times New Roman" w:hAnsi="Times New Roman" w:cs="Times New Roman"/>
        </w:rPr>
        <w:t xml:space="preserve">” </w:t>
      </w:r>
      <w:r w:rsidR="004B0385" w:rsidRPr="00E376C8">
        <w:rPr>
          <w:rFonts w:ascii="Times New Roman" w:hAnsi="Times New Roman" w:cs="Times New Roman"/>
        </w:rPr>
        <w:t>echoes what J</w:t>
      </w:r>
      <w:r>
        <w:rPr>
          <w:rFonts w:ascii="Times New Roman" w:hAnsi="Times New Roman" w:cs="Times New Roman"/>
        </w:rPr>
        <w:t>ob</w:t>
      </w:r>
      <w:r w:rsidR="004B0385" w:rsidRPr="00E376C8">
        <w:rPr>
          <w:rFonts w:ascii="Times New Roman" w:hAnsi="Times New Roman" w:cs="Times New Roman"/>
        </w:rPr>
        <w:t xml:space="preserve"> said,</w:t>
      </w:r>
      <w:r w:rsidR="004B0385" w:rsidRPr="003D51EA">
        <w:rPr>
          <w:rFonts w:ascii="Times New Roman" w:hAnsi="Times New Roman" w:cs="Times New Roman"/>
          <w:i/>
        </w:rPr>
        <w:t xml:space="preserve"> “</w:t>
      </w:r>
      <w:r w:rsidRPr="003D51EA">
        <w:rPr>
          <w:rFonts w:ascii="Times New Roman" w:hAnsi="Times New Roman" w:cs="Times New Roman"/>
          <w:i/>
        </w:rPr>
        <w:t>…</w:t>
      </w:r>
      <w:r w:rsidR="004B0385" w:rsidRPr="003D51EA">
        <w:rPr>
          <w:rFonts w:ascii="Times New Roman" w:hAnsi="Times New Roman" w:cs="Times New Roman"/>
          <w:i/>
        </w:rPr>
        <w:t xml:space="preserve">can that which </w:t>
      </w:r>
      <w:r>
        <w:rPr>
          <w:rFonts w:ascii="Times New Roman" w:hAnsi="Times New Roman" w:cs="Times New Roman"/>
          <w:i/>
        </w:rPr>
        <w:t xml:space="preserve">is </w:t>
      </w:r>
      <w:r w:rsidR="004B0385" w:rsidRPr="003D51EA">
        <w:rPr>
          <w:rFonts w:ascii="Times New Roman" w:hAnsi="Times New Roman" w:cs="Times New Roman"/>
          <w:i/>
        </w:rPr>
        <w:t>tasteless be</w:t>
      </w:r>
      <w:r>
        <w:rPr>
          <w:rFonts w:ascii="Times New Roman" w:hAnsi="Times New Roman" w:cs="Times New Roman"/>
          <w:i/>
        </w:rPr>
        <w:t xml:space="preserve"> e</w:t>
      </w:r>
      <w:r w:rsidR="004B0385" w:rsidRPr="003D51EA">
        <w:rPr>
          <w:rFonts w:ascii="Times New Roman" w:hAnsi="Times New Roman" w:cs="Times New Roman"/>
          <w:i/>
        </w:rPr>
        <w:t>aten without salt?</w:t>
      </w:r>
      <w:r>
        <w:rPr>
          <w:rFonts w:ascii="Times New Roman" w:hAnsi="Times New Roman" w:cs="Times New Roman"/>
        </w:rPr>
        <w:t>”</w:t>
      </w:r>
      <w:r w:rsidR="004B0385" w:rsidRPr="00E376C8">
        <w:rPr>
          <w:rFonts w:ascii="Times New Roman" w:hAnsi="Times New Roman" w:cs="Times New Roman"/>
        </w:rPr>
        <w:t xml:space="preserve"> (</w:t>
      </w:r>
      <w:r>
        <w:rPr>
          <w:rFonts w:ascii="Times New Roman" w:hAnsi="Times New Roman" w:cs="Times New Roman"/>
        </w:rPr>
        <w:t>Job 6:6).</w:t>
      </w:r>
      <w:r w:rsidR="004B0385" w:rsidRPr="00E376C8">
        <w:rPr>
          <w:rFonts w:ascii="Times New Roman" w:hAnsi="Times New Roman" w:cs="Times New Roman"/>
        </w:rPr>
        <w:t xml:space="preserve"> </w:t>
      </w:r>
      <w:r>
        <w:rPr>
          <w:rFonts w:ascii="Times New Roman" w:hAnsi="Times New Roman" w:cs="Times New Roman"/>
        </w:rPr>
        <w:t xml:space="preserve"> </w:t>
      </w:r>
      <w:r w:rsidR="004B0385" w:rsidRPr="00E376C8">
        <w:rPr>
          <w:rFonts w:ascii="Times New Roman" w:hAnsi="Times New Roman" w:cs="Times New Roman"/>
        </w:rPr>
        <w:t>There is a nice tale from the Ba</w:t>
      </w:r>
      <w:r w:rsidR="00773FDA" w:rsidRPr="00E376C8">
        <w:rPr>
          <w:rFonts w:ascii="Times New Roman" w:hAnsi="Times New Roman" w:cs="Times New Roman"/>
        </w:rPr>
        <w:t>b</w:t>
      </w:r>
      <w:r w:rsidR="00373A28" w:rsidRPr="00E376C8">
        <w:rPr>
          <w:rFonts w:ascii="Times New Roman" w:hAnsi="Times New Roman" w:cs="Times New Roman"/>
        </w:rPr>
        <w:t xml:space="preserve">ylonian Talmud, attributed to Rabbi Joshua Ben </w:t>
      </w:r>
      <w:proofErr w:type="spellStart"/>
      <w:r w:rsidR="00373A28" w:rsidRPr="00E376C8">
        <w:rPr>
          <w:rFonts w:ascii="Times New Roman" w:hAnsi="Times New Roman" w:cs="Times New Roman"/>
        </w:rPr>
        <w:t>Hananiah</w:t>
      </w:r>
      <w:proofErr w:type="spellEnd"/>
      <w:r w:rsidR="00373A28" w:rsidRPr="00E376C8">
        <w:rPr>
          <w:rFonts w:ascii="Times New Roman" w:hAnsi="Times New Roman" w:cs="Times New Roman"/>
        </w:rPr>
        <w:t>,</w:t>
      </w:r>
      <w:r>
        <w:rPr>
          <w:rFonts w:ascii="Times New Roman" w:hAnsi="Times New Roman" w:cs="Times New Roman"/>
        </w:rPr>
        <w:t>:</w:t>
      </w:r>
    </w:p>
    <w:p w14:paraId="467E2197" w14:textId="37204563" w:rsidR="007D4528" w:rsidRDefault="007D4528" w:rsidP="007D4528">
      <w:pPr>
        <w:pStyle w:val="ListParagraph"/>
        <w:widowControl w:val="0"/>
        <w:tabs>
          <w:tab w:val="left" w:pos="1800"/>
          <w:tab w:val="left" w:pos="7920"/>
        </w:tabs>
        <w:autoSpaceDE w:val="0"/>
        <w:autoSpaceDN w:val="0"/>
        <w:adjustRightInd w:val="0"/>
        <w:ind w:left="1440" w:right="720"/>
        <w:rPr>
          <w:rFonts w:ascii="Times New Roman" w:hAnsi="Times New Roman" w:cs="Times New Roman"/>
        </w:rPr>
      </w:pPr>
      <w:r>
        <w:rPr>
          <w:rFonts w:ascii="Times New Roman" w:hAnsi="Times New Roman" w:cs="Times New Roman"/>
        </w:rPr>
        <w:tab/>
      </w:r>
      <w:r w:rsidR="00373A28" w:rsidRPr="00E376C8">
        <w:rPr>
          <w:rFonts w:ascii="Times New Roman" w:hAnsi="Times New Roman" w:cs="Times New Roman"/>
        </w:rPr>
        <w:t xml:space="preserve">“There was once a mule which had a foal. On this mule was hung a chain with writing that this mule can raise up to 100,000 </w:t>
      </w:r>
      <w:proofErr w:type="spellStart"/>
      <w:r w:rsidR="00373A28" w:rsidRPr="00E376C8">
        <w:rPr>
          <w:rFonts w:ascii="Times New Roman" w:hAnsi="Times New Roman" w:cs="Times New Roman"/>
        </w:rPr>
        <w:t>mules</w:t>
      </w:r>
      <w:proofErr w:type="spellEnd"/>
      <w:r w:rsidR="00373A28" w:rsidRPr="00E376C8">
        <w:rPr>
          <w:rFonts w:ascii="Times New Roman" w:hAnsi="Times New Roman" w:cs="Times New Roman"/>
        </w:rPr>
        <w:t xml:space="preserve"> from his father’s family. </w:t>
      </w:r>
      <w:r w:rsidR="003D51EA">
        <w:rPr>
          <w:rFonts w:ascii="Times New Roman" w:hAnsi="Times New Roman" w:cs="Times New Roman"/>
        </w:rPr>
        <w:t xml:space="preserve"> </w:t>
      </w:r>
    </w:p>
    <w:p w14:paraId="6102FE49" w14:textId="77777777" w:rsidR="007D4528" w:rsidRDefault="007D4528" w:rsidP="007D4528">
      <w:pPr>
        <w:pStyle w:val="ListParagraph"/>
        <w:widowControl w:val="0"/>
        <w:tabs>
          <w:tab w:val="left" w:pos="1800"/>
          <w:tab w:val="left" w:pos="7920"/>
        </w:tabs>
        <w:autoSpaceDE w:val="0"/>
        <w:autoSpaceDN w:val="0"/>
        <w:adjustRightInd w:val="0"/>
        <w:ind w:left="1440" w:right="720"/>
        <w:rPr>
          <w:rFonts w:ascii="Times New Roman" w:hAnsi="Times New Roman" w:cs="Times New Roman"/>
        </w:rPr>
      </w:pPr>
      <w:r>
        <w:rPr>
          <w:rFonts w:ascii="Times New Roman" w:hAnsi="Times New Roman" w:cs="Times New Roman"/>
        </w:rPr>
        <w:tab/>
      </w:r>
      <w:r w:rsidR="00373A28" w:rsidRPr="00E376C8">
        <w:rPr>
          <w:rFonts w:ascii="Times New Roman" w:hAnsi="Times New Roman" w:cs="Times New Roman"/>
        </w:rPr>
        <w:t xml:space="preserve">The Rabbi was asked, </w:t>
      </w:r>
      <w:r w:rsidR="003D51EA">
        <w:rPr>
          <w:rFonts w:ascii="Times New Roman" w:hAnsi="Times New Roman" w:cs="Times New Roman"/>
        </w:rPr>
        <w:t>‘</w:t>
      </w:r>
      <w:r w:rsidR="00373A28" w:rsidRPr="00E376C8">
        <w:rPr>
          <w:rFonts w:ascii="Times New Roman" w:hAnsi="Times New Roman" w:cs="Times New Roman"/>
        </w:rPr>
        <w:t xml:space="preserve">Can then a </w:t>
      </w:r>
      <w:r w:rsidR="00663925" w:rsidRPr="00E376C8">
        <w:rPr>
          <w:rFonts w:ascii="Times New Roman" w:hAnsi="Times New Roman" w:cs="Times New Roman"/>
        </w:rPr>
        <w:t>mule, which is barren,</w:t>
      </w:r>
      <w:r w:rsidR="00373A28" w:rsidRPr="00E376C8">
        <w:rPr>
          <w:rFonts w:ascii="Times New Roman" w:hAnsi="Times New Roman" w:cs="Times New Roman"/>
        </w:rPr>
        <w:t xml:space="preserve"> bear offspring?</w:t>
      </w:r>
      <w:r w:rsidR="003D51EA">
        <w:rPr>
          <w:rFonts w:ascii="Times New Roman" w:hAnsi="Times New Roman" w:cs="Times New Roman"/>
        </w:rPr>
        <w:t xml:space="preserve">’ </w:t>
      </w:r>
      <w:r w:rsidR="00373A28" w:rsidRPr="00E376C8">
        <w:rPr>
          <w:rFonts w:ascii="Times New Roman" w:hAnsi="Times New Roman" w:cs="Times New Roman"/>
        </w:rPr>
        <w:t xml:space="preserve"> He </w:t>
      </w:r>
      <w:r w:rsidR="00663925" w:rsidRPr="00E376C8">
        <w:rPr>
          <w:rFonts w:ascii="Times New Roman" w:hAnsi="Times New Roman" w:cs="Times New Roman"/>
        </w:rPr>
        <w:t>said,</w:t>
      </w:r>
      <w:r w:rsidR="00373A28" w:rsidRPr="00E376C8">
        <w:rPr>
          <w:rFonts w:ascii="Times New Roman" w:hAnsi="Times New Roman" w:cs="Times New Roman"/>
        </w:rPr>
        <w:t xml:space="preserve"> </w:t>
      </w:r>
      <w:r w:rsidR="003D51EA">
        <w:rPr>
          <w:rFonts w:ascii="Times New Roman" w:hAnsi="Times New Roman" w:cs="Times New Roman"/>
        </w:rPr>
        <w:t>‘</w:t>
      </w:r>
      <w:r w:rsidR="00373A28" w:rsidRPr="00E376C8">
        <w:rPr>
          <w:rFonts w:ascii="Times New Roman" w:hAnsi="Times New Roman" w:cs="Times New Roman"/>
        </w:rPr>
        <w:t>Th</w:t>
      </w:r>
      <w:r w:rsidR="003D51EA">
        <w:rPr>
          <w:rFonts w:ascii="Times New Roman" w:hAnsi="Times New Roman" w:cs="Times New Roman"/>
        </w:rPr>
        <w:t xml:space="preserve">is writing </w:t>
      </w:r>
      <w:r w:rsidR="00373A28" w:rsidRPr="00E376C8">
        <w:rPr>
          <w:rFonts w:ascii="Times New Roman" w:hAnsi="Times New Roman" w:cs="Times New Roman"/>
        </w:rPr>
        <w:t>is just a fable</w:t>
      </w:r>
      <w:r w:rsidR="003D51EA">
        <w:rPr>
          <w:rFonts w:ascii="Times New Roman" w:hAnsi="Times New Roman" w:cs="Times New Roman"/>
        </w:rPr>
        <w:t xml:space="preserve">.’  </w:t>
      </w:r>
    </w:p>
    <w:p w14:paraId="6C12B8C9" w14:textId="3D59A367" w:rsidR="007D4528" w:rsidRDefault="007D4528" w:rsidP="007D4528">
      <w:pPr>
        <w:pStyle w:val="ListParagraph"/>
        <w:widowControl w:val="0"/>
        <w:tabs>
          <w:tab w:val="left" w:pos="1800"/>
          <w:tab w:val="left" w:pos="7920"/>
        </w:tabs>
        <w:autoSpaceDE w:val="0"/>
        <w:autoSpaceDN w:val="0"/>
        <w:adjustRightInd w:val="0"/>
        <w:ind w:left="1440" w:right="720"/>
        <w:rPr>
          <w:rFonts w:ascii="Times New Roman" w:hAnsi="Times New Roman" w:cs="Times New Roman"/>
        </w:rPr>
      </w:pPr>
      <w:r>
        <w:rPr>
          <w:rFonts w:ascii="Times New Roman" w:hAnsi="Times New Roman" w:cs="Times New Roman"/>
        </w:rPr>
        <w:tab/>
      </w:r>
      <w:r w:rsidR="003D51EA">
        <w:rPr>
          <w:rFonts w:ascii="Times New Roman" w:hAnsi="Times New Roman" w:cs="Times New Roman"/>
        </w:rPr>
        <w:t>He was then asked, ‘W</w:t>
      </w:r>
      <w:r w:rsidR="00663925" w:rsidRPr="00E376C8">
        <w:rPr>
          <w:rFonts w:ascii="Times New Roman" w:hAnsi="Times New Roman" w:cs="Times New Roman"/>
        </w:rPr>
        <w:t>hen s</w:t>
      </w:r>
      <w:r w:rsidR="003D51EA">
        <w:rPr>
          <w:rFonts w:ascii="Times New Roman" w:hAnsi="Times New Roman" w:cs="Times New Roman"/>
        </w:rPr>
        <w:t>al</w:t>
      </w:r>
      <w:r w:rsidR="00663925" w:rsidRPr="00E376C8">
        <w:rPr>
          <w:rFonts w:ascii="Times New Roman" w:hAnsi="Times New Roman" w:cs="Times New Roman"/>
        </w:rPr>
        <w:t>t loses its savor, wherewith shall it be s</w:t>
      </w:r>
      <w:r w:rsidR="003D51EA">
        <w:rPr>
          <w:rFonts w:ascii="Times New Roman" w:hAnsi="Times New Roman" w:cs="Times New Roman"/>
        </w:rPr>
        <w:t>al</w:t>
      </w:r>
      <w:r w:rsidR="00663925" w:rsidRPr="00E376C8">
        <w:rPr>
          <w:rFonts w:ascii="Times New Roman" w:hAnsi="Times New Roman" w:cs="Times New Roman"/>
        </w:rPr>
        <w:t>ted?</w:t>
      </w:r>
      <w:r w:rsidR="003D51EA">
        <w:rPr>
          <w:rFonts w:ascii="Times New Roman" w:hAnsi="Times New Roman" w:cs="Times New Roman"/>
        </w:rPr>
        <w:t xml:space="preserve">’  </w:t>
      </w:r>
      <w:r w:rsidR="00663925" w:rsidRPr="00E376C8">
        <w:rPr>
          <w:rFonts w:ascii="Times New Roman" w:hAnsi="Times New Roman" w:cs="Times New Roman"/>
        </w:rPr>
        <w:t>He answered</w:t>
      </w:r>
      <w:r w:rsidR="003D51EA">
        <w:rPr>
          <w:rFonts w:ascii="Times New Roman" w:hAnsi="Times New Roman" w:cs="Times New Roman"/>
        </w:rPr>
        <w:t>, ‘</w:t>
      </w:r>
      <w:r>
        <w:rPr>
          <w:rFonts w:ascii="Times New Roman" w:hAnsi="Times New Roman" w:cs="Times New Roman"/>
        </w:rPr>
        <w:t>W</w:t>
      </w:r>
      <w:r w:rsidR="00663925" w:rsidRPr="00E376C8">
        <w:rPr>
          <w:rFonts w:ascii="Times New Roman" w:hAnsi="Times New Roman" w:cs="Times New Roman"/>
        </w:rPr>
        <w:t>ith the young of a mule.</w:t>
      </w:r>
      <w:r w:rsidR="003D51EA">
        <w:rPr>
          <w:rFonts w:ascii="Times New Roman" w:hAnsi="Times New Roman" w:cs="Times New Roman"/>
        </w:rPr>
        <w:t xml:space="preserve">’  </w:t>
      </w:r>
    </w:p>
    <w:p w14:paraId="60AA88CF" w14:textId="5129C264" w:rsidR="007D4528" w:rsidRDefault="007D4528" w:rsidP="007D4528">
      <w:pPr>
        <w:pStyle w:val="ListParagraph"/>
        <w:widowControl w:val="0"/>
        <w:tabs>
          <w:tab w:val="left" w:pos="1800"/>
          <w:tab w:val="left" w:pos="7920"/>
        </w:tabs>
        <w:autoSpaceDE w:val="0"/>
        <w:autoSpaceDN w:val="0"/>
        <w:adjustRightInd w:val="0"/>
        <w:ind w:left="1440" w:right="720"/>
        <w:rPr>
          <w:rFonts w:ascii="Times New Roman" w:hAnsi="Times New Roman" w:cs="Times New Roman"/>
        </w:rPr>
      </w:pPr>
      <w:r>
        <w:rPr>
          <w:rFonts w:ascii="Times New Roman" w:hAnsi="Times New Roman" w:cs="Times New Roman"/>
        </w:rPr>
        <w:tab/>
      </w:r>
      <w:r w:rsidR="00663925" w:rsidRPr="00E376C8">
        <w:rPr>
          <w:rFonts w:ascii="Times New Roman" w:hAnsi="Times New Roman" w:cs="Times New Roman"/>
        </w:rPr>
        <w:t>He then asked,</w:t>
      </w:r>
      <w:r w:rsidR="003D51EA">
        <w:rPr>
          <w:rFonts w:ascii="Times New Roman" w:hAnsi="Times New Roman" w:cs="Times New Roman"/>
        </w:rPr>
        <w:t xml:space="preserve"> ‘</w:t>
      </w:r>
      <w:r w:rsidR="00663925" w:rsidRPr="00E376C8">
        <w:rPr>
          <w:rFonts w:ascii="Times New Roman" w:hAnsi="Times New Roman" w:cs="Times New Roman"/>
        </w:rPr>
        <w:t>Does then the unfruitful mule have young?</w:t>
      </w:r>
      <w:r w:rsidR="003D51EA">
        <w:rPr>
          <w:rFonts w:ascii="Times New Roman" w:hAnsi="Times New Roman" w:cs="Times New Roman"/>
        </w:rPr>
        <w:t xml:space="preserve">’  </w:t>
      </w:r>
    </w:p>
    <w:p w14:paraId="57464A61" w14:textId="4A1349CC" w:rsidR="003D51EA" w:rsidRDefault="007D4528" w:rsidP="007D4528">
      <w:pPr>
        <w:pStyle w:val="ListParagraph"/>
        <w:widowControl w:val="0"/>
        <w:tabs>
          <w:tab w:val="left" w:pos="1800"/>
          <w:tab w:val="left" w:pos="7920"/>
        </w:tabs>
        <w:autoSpaceDE w:val="0"/>
        <w:autoSpaceDN w:val="0"/>
        <w:adjustRightInd w:val="0"/>
        <w:ind w:left="1440" w:right="720"/>
        <w:rPr>
          <w:rFonts w:ascii="Times New Roman" w:hAnsi="Times New Roman" w:cs="Times New Roman"/>
        </w:rPr>
      </w:pPr>
      <w:r>
        <w:rPr>
          <w:rFonts w:ascii="Times New Roman" w:hAnsi="Times New Roman" w:cs="Times New Roman"/>
        </w:rPr>
        <w:tab/>
      </w:r>
      <w:proofErr w:type="gramStart"/>
      <w:r w:rsidR="003D51EA">
        <w:rPr>
          <w:rFonts w:ascii="Times New Roman" w:hAnsi="Times New Roman" w:cs="Times New Roman"/>
        </w:rPr>
        <w:t>He  answered</w:t>
      </w:r>
      <w:proofErr w:type="gramEnd"/>
      <w:r w:rsidR="003D51EA">
        <w:rPr>
          <w:rFonts w:ascii="Times New Roman" w:hAnsi="Times New Roman" w:cs="Times New Roman"/>
        </w:rPr>
        <w:t>, ‘C</w:t>
      </w:r>
      <w:r w:rsidR="00663925" w:rsidRPr="00E376C8">
        <w:rPr>
          <w:rFonts w:ascii="Times New Roman" w:hAnsi="Times New Roman" w:cs="Times New Roman"/>
        </w:rPr>
        <w:t>an s</w:t>
      </w:r>
      <w:r w:rsidR="003D51EA">
        <w:rPr>
          <w:rFonts w:ascii="Times New Roman" w:hAnsi="Times New Roman" w:cs="Times New Roman"/>
        </w:rPr>
        <w:t>al</w:t>
      </w:r>
      <w:r w:rsidR="00663925" w:rsidRPr="00E376C8">
        <w:rPr>
          <w:rFonts w:ascii="Times New Roman" w:hAnsi="Times New Roman" w:cs="Times New Roman"/>
        </w:rPr>
        <w:t>t lose its savor?</w:t>
      </w:r>
      <w:r w:rsidR="003D51EA">
        <w:rPr>
          <w:rFonts w:ascii="Times New Roman" w:hAnsi="Times New Roman" w:cs="Times New Roman"/>
        </w:rPr>
        <w:t>’</w:t>
      </w:r>
      <w:r w:rsidR="00663925" w:rsidRPr="00E376C8">
        <w:rPr>
          <w:rFonts w:ascii="Times New Roman" w:hAnsi="Times New Roman" w:cs="Times New Roman"/>
        </w:rPr>
        <w:t xml:space="preserve">” </w:t>
      </w:r>
    </w:p>
    <w:p w14:paraId="7F0D0A9F" w14:textId="5653EFC5" w:rsidR="00663925" w:rsidRDefault="00663925" w:rsidP="003D51EA">
      <w:pPr>
        <w:pStyle w:val="ListParagraph"/>
        <w:widowControl w:val="0"/>
        <w:autoSpaceDE w:val="0"/>
        <w:autoSpaceDN w:val="0"/>
        <w:adjustRightInd w:val="0"/>
        <w:ind w:left="360"/>
        <w:rPr>
          <w:rFonts w:ascii="Times New Roman" w:hAnsi="Times New Roman" w:cs="Times New Roman"/>
        </w:rPr>
      </w:pPr>
      <w:r w:rsidRPr="00E376C8">
        <w:rPr>
          <w:rFonts w:ascii="Times New Roman" w:hAnsi="Times New Roman" w:cs="Times New Roman"/>
        </w:rPr>
        <w:t>This story was recorded</w:t>
      </w:r>
      <w:r w:rsidR="007D4528">
        <w:rPr>
          <w:rFonts w:ascii="Times New Roman" w:hAnsi="Times New Roman" w:cs="Times New Roman"/>
        </w:rPr>
        <w:t xml:space="preserve"> around the </w:t>
      </w:r>
      <w:r w:rsidRPr="00E376C8">
        <w:rPr>
          <w:rFonts w:ascii="Times New Roman" w:hAnsi="Times New Roman" w:cs="Times New Roman"/>
        </w:rPr>
        <w:t>4</w:t>
      </w:r>
      <w:r w:rsidRPr="00E376C8">
        <w:rPr>
          <w:rFonts w:ascii="Times New Roman" w:hAnsi="Times New Roman" w:cs="Times New Roman"/>
          <w:vertAlign w:val="superscript"/>
        </w:rPr>
        <w:t>th</w:t>
      </w:r>
      <w:r w:rsidRPr="00E376C8">
        <w:rPr>
          <w:rFonts w:ascii="Times New Roman" w:hAnsi="Times New Roman" w:cs="Times New Roman"/>
        </w:rPr>
        <w:t>-5</w:t>
      </w:r>
      <w:r w:rsidRPr="00E376C8">
        <w:rPr>
          <w:rFonts w:ascii="Times New Roman" w:hAnsi="Times New Roman" w:cs="Times New Roman"/>
          <w:vertAlign w:val="superscript"/>
        </w:rPr>
        <w:t>th</w:t>
      </w:r>
      <w:r w:rsidRPr="00E376C8">
        <w:rPr>
          <w:rFonts w:ascii="Times New Roman" w:hAnsi="Times New Roman" w:cs="Times New Roman"/>
        </w:rPr>
        <w:t xml:space="preserve"> centuries A.D. </w:t>
      </w:r>
      <w:r w:rsidR="007D4528">
        <w:rPr>
          <w:rFonts w:ascii="Times New Roman" w:hAnsi="Times New Roman" w:cs="Times New Roman"/>
        </w:rPr>
        <w:t xml:space="preserve"> </w:t>
      </w:r>
      <w:r w:rsidRPr="00E376C8">
        <w:rPr>
          <w:rFonts w:ascii="Times New Roman" w:hAnsi="Times New Roman" w:cs="Times New Roman"/>
        </w:rPr>
        <w:t xml:space="preserve">It may </w:t>
      </w:r>
      <w:r w:rsidR="007D4528">
        <w:rPr>
          <w:rFonts w:ascii="Times New Roman" w:hAnsi="Times New Roman" w:cs="Times New Roman"/>
        </w:rPr>
        <w:t>b</w:t>
      </w:r>
      <w:r w:rsidRPr="00E376C8">
        <w:rPr>
          <w:rFonts w:ascii="Times New Roman" w:hAnsi="Times New Roman" w:cs="Times New Roman"/>
        </w:rPr>
        <w:t xml:space="preserve">e a response to the saying of Jesus. </w:t>
      </w:r>
      <w:r w:rsidR="00373A28" w:rsidRPr="00E376C8">
        <w:rPr>
          <w:rFonts w:ascii="Times New Roman" w:hAnsi="Times New Roman" w:cs="Times New Roman"/>
        </w:rPr>
        <w:t xml:space="preserve"> </w:t>
      </w:r>
    </w:p>
    <w:p w14:paraId="3513F06A" w14:textId="77777777" w:rsidR="00B02C9F" w:rsidRPr="00B02C9F" w:rsidRDefault="00B02C9F" w:rsidP="00B02C9F">
      <w:pPr>
        <w:widowControl w:val="0"/>
        <w:autoSpaceDE w:val="0"/>
        <w:autoSpaceDN w:val="0"/>
        <w:adjustRightInd w:val="0"/>
        <w:rPr>
          <w:rFonts w:ascii="Times New Roman" w:hAnsi="Times New Roman" w:cs="Times New Roman"/>
        </w:rPr>
      </w:pPr>
    </w:p>
    <w:p w14:paraId="55453A87" w14:textId="43E0D84E" w:rsidR="00552387" w:rsidRDefault="00663925" w:rsidP="00B02C9F">
      <w:pPr>
        <w:pStyle w:val="ListParagraph"/>
        <w:widowControl w:val="0"/>
        <w:numPr>
          <w:ilvl w:val="0"/>
          <w:numId w:val="6"/>
        </w:numPr>
        <w:autoSpaceDE w:val="0"/>
        <w:autoSpaceDN w:val="0"/>
        <w:adjustRightInd w:val="0"/>
        <w:ind w:left="360" w:hanging="360"/>
        <w:rPr>
          <w:rFonts w:ascii="Times New Roman" w:hAnsi="Times New Roman" w:cs="Times New Roman"/>
        </w:rPr>
      </w:pPr>
      <w:r w:rsidRPr="00E376C8">
        <w:rPr>
          <w:rFonts w:ascii="Times New Roman" w:hAnsi="Times New Roman" w:cs="Times New Roman"/>
        </w:rPr>
        <w:t>“</w:t>
      </w:r>
      <w:r w:rsidRPr="007D4528">
        <w:rPr>
          <w:rFonts w:ascii="Times New Roman" w:hAnsi="Times New Roman" w:cs="Times New Roman"/>
          <w:i/>
        </w:rPr>
        <w:t xml:space="preserve">It is of no use either for the soil or for the manure </w:t>
      </w:r>
      <w:proofErr w:type="gramStart"/>
      <w:r w:rsidRPr="007D4528">
        <w:rPr>
          <w:rFonts w:ascii="Times New Roman" w:hAnsi="Times New Roman" w:cs="Times New Roman"/>
          <w:i/>
        </w:rPr>
        <w:t>pile</w:t>
      </w:r>
      <w:proofErr w:type="gramEnd"/>
      <w:r w:rsidRPr="00E376C8">
        <w:rPr>
          <w:rFonts w:ascii="Times New Roman" w:hAnsi="Times New Roman" w:cs="Times New Roman"/>
        </w:rPr>
        <w:t>” is a sharp con</w:t>
      </w:r>
      <w:r w:rsidR="007D4528">
        <w:rPr>
          <w:rFonts w:ascii="Times New Roman" w:hAnsi="Times New Roman" w:cs="Times New Roman"/>
        </w:rPr>
        <w:t>demnation where the salt-less sal</w:t>
      </w:r>
      <w:r w:rsidRPr="00E376C8">
        <w:rPr>
          <w:rFonts w:ascii="Times New Roman" w:hAnsi="Times New Roman" w:cs="Times New Roman"/>
        </w:rPr>
        <w:t xml:space="preserve">t is utterly useless. </w:t>
      </w:r>
      <w:r w:rsidR="007D4528">
        <w:rPr>
          <w:rFonts w:ascii="Times New Roman" w:hAnsi="Times New Roman" w:cs="Times New Roman"/>
        </w:rPr>
        <w:t xml:space="preserve"> </w:t>
      </w:r>
      <w:r w:rsidRPr="00E376C8">
        <w:rPr>
          <w:rFonts w:ascii="Times New Roman" w:hAnsi="Times New Roman" w:cs="Times New Roman"/>
        </w:rPr>
        <w:t xml:space="preserve">It could not </w:t>
      </w:r>
      <w:proofErr w:type="spellStart"/>
      <w:r w:rsidRPr="00E376C8">
        <w:rPr>
          <w:rFonts w:ascii="Times New Roman" w:hAnsi="Times New Roman" w:cs="Times New Roman"/>
        </w:rPr>
        <w:t>used</w:t>
      </w:r>
      <w:proofErr w:type="spellEnd"/>
      <w:r w:rsidRPr="00E376C8">
        <w:rPr>
          <w:rFonts w:ascii="Times New Roman" w:hAnsi="Times New Roman" w:cs="Times New Roman"/>
        </w:rPr>
        <w:t xml:space="preserve"> </w:t>
      </w:r>
      <w:r w:rsidR="007D4528">
        <w:rPr>
          <w:rFonts w:ascii="Times New Roman" w:hAnsi="Times New Roman" w:cs="Times New Roman"/>
        </w:rPr>
        <w:t xml:space="preserve">for the soil or for a </w:t>
      </w:r>
      <w:proofErr w:type="spellStart"/>
      <w:r w:rsidRPr="007D4528">
        <w:rPr>
          <w:rFonts w:ascii="Times New Roman" w:hAnsi="Times New Roman" w:cs="Times New Roman"/>
          <w:b/>
          <w:i/>
        </w:rPr>
        <w:t>kopria</w:t>
      </w:r>
      <w:proofErr w:type="spellEnd"/>
      <w:r w:rsidR="007D4528">
        <w:rPr>
          <w:rFonts w:ascii="Times New Roman" w:hAnsi="Times New Roman" w:cs="Times New Roman"/>
        </w:rPr>
        <w:t>,</w:t>
      </w:r>
      <w:r w:rsidRPr="00E376C8">
        <w:rPr>
          <w:rFonts w:ascii="Times New Roman" w:hAnsi="Times New Roman" w:cs="Times New Roman"/>
        </w:rPr>
        <w:t xml:space="preserve"> </w:t>
      </w:r>
      <w:r w:rsidR="007D4528">
        <w:rPr>
          <w:rFonts w:ascii="Times New Roman" w:hAnsi="Times New Roman" w:cs="Times New Roman"/>
        </w:rPr>
        <w:t xml:space="preserve">a </w:t>
      </w:r>
      <w:r w:rsidRPr="00E376C8">
        <w:rPr>
          <w:rFonts w:ascii="Times New Roman" w:hAnsi="Times New Roman" w:cs="Times New Roman"/>
        </w:rPr>
        <w:t>dung-heap</w:t>
      </w:r>
      <w:r w:rsidR="004945F2" w:rsidRPr="00E376C8">
        <w:rPr>
          <w:rFonts w:ascii="Times New Roman" w:hAnsi="Times New Roman" w:cs="Times New Roman"/>
        </w:rPr>
        <w:t xml:space="preserve">. </w:t>
      </w:r>
      <w:r w:rsidR="007D4528">
        <w:rPr>
          <w:rFonts w:ascii="Times New Roman" w:hAnsi="Times New Roman" w:cs="Times New Roman"/>
        </w:rPr>
        <w:t xml:space="preserve"> </w:t>
      </w:r>
      <w:r w:rsidR="004945F2" w:rsidRPr="00E376C8">
        <w:rPr>
          <w:rFonts w:ascii="Times New Roman" w:hAnsi="Times New Roman" w:cs="Times New Roman"/>
        </w:rPr>
        <w:t>Salt was known to have been used a</w:t>
      </w:r>
      <w:r w:rsidR="007D4528">
        <w:rPr>
          <w:rFonts w:ascii="Times New Roman" w:hAnsi="Times New Roman" w:cs="Times New Roman"/>
        </w:rPr>
        <w:t>s a</w:t>
      </w:r>
      <w:r w:rsidR="004945F2" w:rsidRPr="00E376C8">
        <w:rPr>
          <w:rFonts w:ascii="Times New Roman" w:hAnsi="Times New Roman" w:cs="Times New Roman"/>
        </w:rPr>
        <w:t xml:space="preserve"> fertilizer for soil in which certain kinds of vegetables w</w:t>
      </w:r>
      <w:r w:rsidR="007D4528">
        <w:rPr>
          <w:rFonts w:ascii="Times New Roman" w:hAnsi="Times New Roman" w:cs="Times New Roman"/>
        </w:rPr>
        <w:t>ere to be planted.  The insipid sal</w:t>
      </w:r>
      <w:r w:rsidR="004945F2" w:rsidRPr="00E376C8">
        <w:rPr>
          <w:rFonts w:ascii="Times New Roman" w:hAnsi="Times New Roman" w:cs="Times New Roman"/>
        </w:rPr>
        <w:t>t would not be good fo</w:t>
      </w:r>
      <w:r w:rsidR="007D4528">
        <w:rPr>
          <w:rFonts w:ascii="Times New Roman" w:hAnsi="Times New Roman" w:cs="Times New Roman"/>
        </w:rPr>
        <w:t xml:space="preserve">r this purpose and it would probably </w:t>
      </w:r>
      <w:r w:rsidR="004945F2" w:rsidRPr="00E376C8">
        <w:rPr>
          <w:rFonts w:ascii="Times New Roman" w:hAnsi="Times New Roman" w:cs="Times New Roman"/>
        </w:rPr>
        <w:t xml:space="preserve">even ruin the dung-heap which is also added as a fertilizer.  </w:t>
      </w:r>
    </w:p>
    <w:p w14:paraId="26DFA311" w14:textId="77777777" w:rsidR="00B02C9F" w:rsidRPr="00B02C9F" w:rsidRDefault="00B02C9F" w:rsidP="00B02C9F">
      <w:pPr>
        <w:widowControl w:val="0"/>
        <w:autoSpaceDE w:val="0"/>
        <w:autoSpaceDN w:val="0"/>
        <w:adjustRightInd w:val="0"/>
        <w:rPr>
          <w:rFonts w:ascii="Times New Roman" w:hAnsi="Times New Roman" w:cs="Times New Roman"/>
        </w:rPr>
      </w:pPr>
    </w:p>
    <w:p w14:paraId="3451BE08" w14:textId="77777777" w:rsidR="00552387" w:rsidRPr="00B02C9F" w:rsidRDefault="00552387" w:rsidP="007D4528">
      <w:pPr>
        <w:pStyle w:val="ListParagraph"/>
        <w:widowControl w:val="0"/>
        <w:pBdr>
          <w:top w:val="single" w:sz="4" w:space="1" w:color="auto"/>
        </w:pBdr>
        <w:autoSpaceDE w:val="0"/>
        <w:autoSpaceDN w:val="0"/>
        <w:adjustRightInd w:val="0"/>
        <w:ind w:left="2160" w:right="2160"/>
        <w:rPr>
          <w:rFonts w:ascii="Times New Roman" w:hAnsi="Times New Roman" w:cs="Times New Roman"/>
          <w:b/>
        </w:rPr>
      </w:pPr>
      <w:r w:rsidRPr="00B02C9F">
        <w:rPr>
          <w:rFonts w:ascii="Times New Roman" w:hAnsi="Times New Roman" w:cs="Times New Roman"/>
          <w:b/>
        </w:rPr>
        <w:t>Question</w:t>
      </w:r>
    </w:p>
    <w:p w14:paraId="38E351F8" w14:textId="3C34B3B9" w:rsidR="00552387" w:rsidRPr="007D4528" w:rsidRDefault="00552387" w:rsidP="007D4528">
      <w:pPr>
        <w:widowControl w:val="0"/>
        <w:pBdr>
          <w:bottom w:val="single" w:sz="4" w:space="1" w:color="auto"/>
        </w:pBdr>
        <w:autoSpaceDE w:val="0"/>
        <w:autoSpaceDN w:val="0"/>
        <w:adjustRightInd w:val="0"/>
        <w:ind w:left="2160" w:right="2160"/>
        <w:rPr>
          <w:rFonts w:ascii="Times New Roman" w:hAnsi="Times New Roman" w:cs="Times New Roman"/>
        </w:rPr>
      </w:pPr>
      <w:r w:rsidRPr="007D4528">
        <w:rPr>
          <w:rFonts w:ascii="Times New Roman" w:hAnsi="Times New Roman" w:cs="Times New Roman"/>
        </w:rPr>
        <w:t>Is there any teaching in the Gospels or the entire NT about being neutral or impartial?</w:t>
      </w:r>
    </w:p>
    <w:p w14:paraId="530A8EF3" w14:textId="77777777" w:rsidR="00B02C9F" w:rsidRDefault="00B02C9F" w:rsidP="00B02C9F">
      <w:pPr>
        <w:widowControl w:val="0"/>
        <w:autoSpaceDE w:val="0"/>
        <w:autoSpaceDN w:val="0"/>
        <w:adjustRightInd w:val="0"/>
        <w:rPr>
          <w:rFonts w:ascii="Times New Roman" w:hAnsi="Times New Roman" w:cs="Times New Roman"/>
          <w:bCs/>
        </w:rPr>
      </w:pPr>
    </w:p>
    <w:p w14:paraId="10F5BA05" w14:textId="77777777" w:rsidR="00B02C9F" w:rsidRDefault="00B02C9F" w:rsidP="00B02C9F">
      <w:pPr>
        <w:widowControl w:val="0"/>
        <w:autoSpaceDE w:val="0"/>
        <w:autoSpaceDN w:val="0"/>
        <w:adjustRightInd w:val="0"/>
        <w:rPr>
          <w:rFonts w:ascii="Times New Roman" w:hAnsi="Times New Roman" w:cs="Times New Roman"/>
          <w:bCs/>
        </w:rPr>
      </w:pPr>
    </w:p>
    <w:p w14:paraId="24D078F3" w14:textId="77777777" w:rsidR="00B02C9F" w:rsidRDefault="00B02C9F" w:rsidP="00B02C9F">
      <w:pPr>
        <w:widowControl w:val="0"/>
        <w:autoSpaceDE w:val="0"/>
        <w:autoSpaceDN w:val="0"/>
        <w:adjustRightInd w:val="0"/>
        <w:rPr>
          <w:rFonts w:ascii="Times New Roman" w:hAnsi="Times New Roman" w:cs="Times New Roman"/>
          <w:bCs/>
        </w:rPr>
      </w:pPr>
    </w:p>
    <w:p w14:paraId="6CBCC8EF" w14:textId="77777777" w:rsidR="00B02C9F" w:rsidRDefault="00B02C9F" w:rsidP="00B02C9F">
      <w:pPr>
        <w:widowControl w:val="0"/>
        <w:autoSpaceDE w:val="0"/>
        <w:autoSpaceDN w:val="0"/>
        <w:adjustRightInd w:val="0"/>
        <w:rPr>
          <w:rFonts w:ascii="Times New Roman" w:hAnsi="Times New Roman" w:cs="Times New Roman"/>
          <w:bCs/>
        </w:rPr>
      </w:pPr>
    </w:p>
    <w:p w14:paraId="571AD22C" w14:textId="77777777" w:rsidR="00B02C9F" w:rsidRDefault="00B02C9F" w:rsidP="00B02C9F">
      <w:pPr>
        <w:widowControl w:val="0"/>
        <w:autoSpaceDE w:val="0"/>
        <w:autoSpaceDN w:val="0"/>
        <w:adjustRightInd w:val="0"/>
        <w:rPr>
          <w:rFonts w:ascii="Times New Roman" w:hAnsi="Times New Roman" w:cs="Times New Roman"/>
          <w:bCs/>
        </w:rPr>
      </w:pPr>
    </w:p>
    <w:p w14:paraId="3AFDD048" w14:textId="77777777" w:rsidR="00B02C9F" w:rsidRPr="00717362" w:rsidRDefault="00B02C9F" w:rsidP="00B02C9F">
      <w:pPr>
        <w:pBdr>
          <w:bottom w:val="single" w:sz="4" w:space="1" w:color="auto"/>
        </w:pBdr>
        <w:rPr>
          <w:rFonts w:ascii="Arial" w:hAnsi="Arial" w:cs="Arial"/>
        </w:rPr>
      </w:pPr>
      <w:r w:rsidRPr="00717362">
        <w:rPr>
          <w:rFonts w:ascii="Arial" w:hAnsi="Arial" w:cs="Arial"/>
          <w:b/>
        </w:rPr>
        <w:t>Class Contacts</w:t>
      </w:r>
    </w:p>
    <w:p w14:paraId="362C1C05" w14:textId="77777777" w:rsidR="00B02C9F" w:rsidRPr="00717362" w:rsidRDefault="00B02C9F" w:rsidP="00B02C9F">
      <w:pPr>
        <w:rPr>
          <w:rFonts w:ascii="Arial" w:hAnsi="Arial" w:cs="Arial"/>
        </w:rPr>
      </w:pPr>
      <w:r w:rsidRPr="00717362">
        <w:rPr>
          <w:rFonts w:ascii="Arial" w:hAnsi="Arial" w:cs="Arial"/>
        </w:rPr>
        <w:t>George &amp; May Bebawi</w:t>
      </w:r>
      <w:r w:rsidRPr="00717362">
        <w:rPr>
          <w:rFonts w:ascii="Arial" w:hAnsi="Arial" w:cs="Arial"/>
        </w:rPr>
        <w:tab/>
      </w:r>
      <w:r w:rsidRPr="00717362">
        <w:rPr>
          <w:rFonts w:ascii="Arial" w:hAnsi="Arial" w:cs="Arial"/>
        </w:rPr>
        <w:tab/>
      </w:r>
      <w:r w:rsidRPr="00717362">
        <w:rPr>
          <w:rFonts w:ascii="Arial" w:hAnsi="Arial" w:cs="Arial"/>
        </w:rPr>
        <w:tab/>
        <w:t xml:space="preserve">Bob &amp; Pam Walters </w:t>
      </w:r>
    </w:p>
    <w:p w14:paraId="553BB8B1" w14:textId="77777777" w:rsidR="00B02C9F" w:rsidRPr="00717362" w:rsidRDefault="00B02C9F" w:rsidP="00B02C9F">
      <w:pPr>
        <w:rPr>
          <w:rFonts w:ascii="Arial" w:hAnsi="Arial" w:cs="Arial"/>
        </w:rPr>
      </w:pPr>
      <w:r w:rsidRPr="00717362">
        <w:rPr>
          <w:rFonts w:ascii="Arial" w:hAnsi="Arial" w:cs="Arial"/>
        </w:rPr>
        <w:t>403 Shoemaker Dr.</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12281 Blue Springs Lane</w:t>
      </w:r>
    </w:p>
    <w:p w14:paraId="6F294613" w14:textId="77777777" w:rsidR="00B02C9F" w:rsidRPr="00717362" w:rsidRDefault="00B02C9F" w:rsidP="00B02C9F">
      <w:pPr>
        <w:rPr>
          <w:rFonts w:ascii="Arial" w:hAnsi="Arial" w:cs="Arial"/>
        </w:rPr>
      </w:pPr>
      <w:r w:rsidRPr="00717362">
        <w:rPr>
          <w:rFonts w:ascii="Arial" w:hAnsi="Arial" w:cs="Arial"/>
        </w:rPr>
        <w:t>Carmel, IN 46032</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Fishers, IN 46037</w:t>
      </w:r>
    </w:p>
    <w:p w14:paraId="1D7236B3" w14:textId="77777777" w:rsidR="00B02C9F" w:rsidRPr="00717362" w:rsidRDefault="00B02C9F" w:rsidP="00B02C9F">
      <w:pPr>
        <w:rPr>
          <w:rFonts w:ascii="Arial" w:hAnsi="Arial" w:cs="Arial"/>
        </w:rPr>
      </w:pPr>
      <w:r w:rsidRPr="00717362">
        <w:rPr>
          <w:rFonts w:ascii="Arial" w:hAnsi="Arial" w:cs="Arial"/>
        </w:rPr>
        <w:t>317-818-1487</w:t>
      </w:r>
      <w:r w:rsidRPr="00717362">
        <w:rPr>
          <w:rFonts w:ascii="Arial" w:hAnsi="Arial" w:cs="Arial"/>
        </w:rPr>
        <w:tab/>
      </w:r>
      <w:r w:rsidRPr="00717362">
        <w:rPr>
          <w:rFonts w:ascii="Arial" w:hAnsi="Arial" w:cs="Arial"/>
        </w:rPr>
        <w:tab/>
      </w:r>
      <w:r w:rsidRPr="00717362">
        <w:rPr>
          <w:rFonts w:ascii="Arial" w:hAnsi="Arial" w:cs="Arial"/>
        </w:rPr>
        <w:tab/>
      </w:r>
      <w:r w:rsidRPr="00717362">
        <w:rPr>
          <w:rFonts w:ascii="Arial" w:hAnsi="Arial" w:cs="Arial"/>
        </w:rPr>
        <w:tab/>
        <w:t>317-694-4141 / 317-727-7917</w:t>
      </w:r>
    </w:p>
    <w:p w14:paraId="2B7C045F" w14:textId="2E97A26C" w:rsidR="007A630D" w:rsidRDefault="00B02C9F">
      <w:r w:rsidRPr="00717362">
        <w:rPr>
          <w:rFonts w:ascii="Arial" w:hAnsi="Arial" w:cs="Arial"/>
          <w:i/>
        </w:rPr>
        <w:t>Audio at GeorgeBebawi.com</w:t>
      </w:r>
      <w:r w:rsidRPr="00717362">
        <w:rPr>
          <w:rFonts w:ascii="Arial" w:hAnsi="Arial" w:cs="Arial"/>
        </w:rPr>
        <w:tab/>
      </w:r>
      <w:r w:rsidRPr="00717362">
        <w:rPr>
          <w:rFonts w:ascii="Arial" w:hAnsi="Arial" w:cs="Arial"/>
        </w:rPr>
        <w:tab/>
        <w:t>rlwcom@aol.com</w:t>
      </w:r>
    </w:p>
    <w:sectPr w:rsidR="007A630D" w:rsidSect="007A630D">
      <w:headerReference w:type="default" r:id="rId18"/>
      <w:footerReference w:type="even"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E7533" w14:textId="77777777" w:rsidR="00FB2F96" w:rsidRDefault="00FB2F96">
      <w:r>
        <w:separator/>
      </w:r>
    </w:p>
  </w:endnote>
  <w:endnote w:type="continuationSeparator" w:id="0">
    <w:p w14:paraId="6342FBC3" w14:textId="77777777" w:rsidR="00FB2F96" w:rsidRDefault="00FB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88C8D" w14:textId="77777777" w:rsidR="00D85749" w:rsidRDefault="00D85749" w:rsidP="00ED6D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4CB86" w14:textId="77777777" w:rsidR="00D85749" w:rsidRDefault="00D85749" w:rsidP="00ED6D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1AFB0" w14:textId="42F11B5D" w:rsidR="00D85749" w:rsidRDefault="00666DC3" w:rsidP="00666DC3">
    <w:pPr>
      <w:pStyle w:val="Footer"/>
      <w:ind w:right="-720"/>
    </w:pPr>
    <w:r w:rsidRPr="008C4AD9">
      <w:rPr>
        <w:rFonts w:ascii="Times New Roman" w:hAnsi="Times New Roman" w:cs="Times New Roman"/>
        <w:i/>
        <w:iCs/>
      </w:rPr>
      <w:t>East 91</w:t>
    </w:r>
    <w:r w:rsidRPr="008C4AD9">
      <w:rPr>
        <w:rFonts w:ascii="Times New Roman" w:hAnsi="Times New Roman" w:cs="Times New Roman"/>
        <w:i/>
        <w:iCs/>
        <w:vertAlign w:val="superscript"/>
      </w:rPr>
      <w:t>st</w:t>
    </w:r>
    <w:r w:rsidRPr="008C4AD9">
      <w:rPr>
        <w:rFonts w:ascii="Times New Roman" w:hAnsi="Times New Roman" w:cs="Times New Roman"/>
        <w:i/>
        <w:iCs/>
      </w:rPr>
      <w:t xml:space="preserve"> Street Christian Church / Indianapolis / 317-849-</w:t>
    </w:r>
    <w:r w:rsidRPr="00CF606D">
      <w:rPr>
        <w:rFonts w:ascii="Times New Roman" w:hAnsi="Times New Roman" w:cs="Times New Roman"/>
        <w:i/>
        <w:iCs/>
      </w:rPr>
      <w:t xml:space="preserve">1261 </w:t>
    </w:r>
    <w:r w:rsidRPr="00690E61">
      <w:rPr>
        <w:rFonts w:ascii="Times New Roman" w:hAnsi="Times New Roman" w:cs="Times New Roman"/>
        <w:i/>
        <w:iCs/>
      </w:rPr>
      <w:t xml:space="preserve">/ </w:t>
    </w:r>
    <w:hyperlink r:id="rId1" w:history="1">
      <w:r w:rsidRPr="00AB015E">
        <w:rPr>
          <w:rStyle w:val="Hyperlink"/>
          <w:rFonts w:ascii="Times New Roman" w:hAnsi="Times New Roman" w:cs="Times New Roman"/>
          <w:i/>
          <w:iCs/>
        </w:rPr>
        <w:t>www.east91st.org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B3810" w14:textId="77777777" w:rsidR="00FB2F96" w:rsidRDefault="00FB2F96">
      <w:r>
        <w:separator/>
      </w:r>
    </w:p>
  </w:footnote>
  <w:footnote w:type="continuationSeparator" w:id="0">
    <w:p w14:paraId="780E9650" w14:textId="77777777" w:rsidR="00FB2F96" w:rsidRDefault="00FB2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0A614" w14:textId="0AFEDDE0" w:rsidR="00666DC3" w:rsidRDefault="00666DC3" w:rsidP="00666DC3">
    <w:pPr>
      <w:pStyle w:val="Header"/>
      <w:jc w:val="right"/>
    </w:pPr>
    <w:r w:rsidRPr="00717362">
      <w:rPr>
        <w:rFonts w:ascii="Arial" w:hAnsi="Arial" w:cs="Arial"/>
        <w:i/>
        <w:iCs/>
      </w:rPr>
      <w:t xml:space="preserve">Wednesday @ E 91 / Dr. George Bebawi / </w:t>
    </w:r>
    <w:r>
      <w:rPr>
        <w:rFonts w:ascii="Arial" w:hAnsi="Arial" w:cs="Arial"/>
        <w:i/>
        <w:iCs/>
      </w:rPr>
      <w:t xml:space="preserve">April </w:t>
    </w:r>
    <w:r>
      <w:rPr>
        <w:rFonts w:ascii="Arial" w:hAnsi="Arial" w:cs="Arial"/>
        <w:i/>
        <w:iCs/>
      </w:rPr>
      <w:t>13</w:t>
    </w:r>
    <w:r>
      <w:rPr>
        <w:rFonts w:ascii="Arial" w:hAnsi="Arial" w:cs="Arial"/>
        <w:i/>
        <w:iCs/>
      </w:rPr>
      <w:t xml:space="preserve">, </w:t>
    </w:r>
    <w:r w:rsidRPr="00717362">
      <w:rPr>
        <w:rFonts w:ascii="Arial" w:hAnsi="Arial" w:cs="Arial"/>
        <w:i/>
        <w:iCs/>
      </w:rPr>
      <w:t>201</w:t>
    </w:r>
    <w:r>
      <w:rPr>
        <w:rFonts w:ascii="Arial" w:hAnsi="Arial" w:cs="Arial"/>
        <w:i/>
        <w:iCs/>
      </w:rPr>
      <w:t>6</w:t>
    </w:r>
    <w:r w:rsidRPr="00717362">
      <w:rPr>
        <w:rFonts w:ascii="Arial" w:hAnsi="Arial" w:cs="Arial"/>
        <w:i/>
        <w:iCs/>
      </w:rPr>
      <w:t xml:space="preserve"> / Page </w:t>
    </w:r>
    <w:r w:rsidRPr="00717362">
      <w:rPr>
        <w:rStyle w:val="PageNumber"/>
        <w:rFonts w:ascii="Arial" w:hAnsi="Arial" w:cs="Arial"/>
        <w:i/>
      </w:rPr>
      <w:fldChar w:fldCharType="begin"/>
    </w:r>
    <w:r w:rsidRPr="00717362">
      <w:rPr>
        <w:rStyle w:val="PageNumber"/>
        <w:rFonts w:ascii="Arial" w:hAnsi="Arial" w:cs="Arial"/>
        <w:i/>
      </w:rPr>
      <w:instrText xml:space="preserve"> PAGE </w:instrText>
    </w:r>
    <w:r w:rsidRPr="00717362">
      <w:rPr>
        <w:rStyle w:val="PageNumber"/>
        <w:rFonts w:ascii="Arial" w:hAnsi="Arial" w:cs="Arial"/>
        <w:i/>
      </w:rPr>
      <w:fldChar w:fldCharType="separate"/>
    </w:r>
    <w:r w:rsidR="009B0C01">
      <w:rPr>
        <w:rStyle w:val="PageNumber"/>
        <w:rFonts w:ascii="Arial" w:hAnsi="Arial" w:cs="Arial"/>
        <w:i/>
        <w:noProof/>
      </w:rPr>
      <w:t>3</w:t>
    </w:r>
    <w:r w:rsidRPr="00717362">
      <w:rPr>
        <w:rStyle w:val="PageNumber"/>
        <w:rFonts w:ascii="Arial" w:hAnsi="Arial" w:cs="Arial"/>
        <w:i/>
      </w:rPr>
      <w:fldChar w:fldCharType="end"/>
    </w:r>
    <w:r w:rsidRPr="00717362">
      <w:rPr>
        <w:rStyle w:val="PageNumber"/>
        <w:rFonts w:ascii="Arial" w:hAnsi="Arial" w:cs="Arial"/>
        <w:i/>
      </w:rPr>
      <w:t xml:space="preserve"> of </w:t>
    </w:r>
    <w:r w:rsidRPr="00717362">
      <w:rPr>
        <w:rStyle w:val="PageNumber"/>
        <w:rFonts w:ascii="Arial" w:hAnsi="Arial" w:cs="Arial"/>
        <w:i/>
      </w:rPr>
      <w:fldChar w:fldCharType="begin"/>
    </w:r>
    <w:r w:rsidRPr="00717362">
      <w:rPr>
        <w:rStyle w:val="PageNumber"/>
        <w:rFonts w:ascii="Arial" w:hAnsi="Arial" w:cs="Arial"/>
        <w:i/>
      </w:rPr>
      <w:instrText xml:space="preserve"> NUMPAGES </w:instrText>
    </w:r>
    <w:r w:rsidRPr="00717362">
      <w:rPr>
        <w:rStyle w:val="PageNumber"/>
        <w:rFonts w:ascii="Arial" w:hAnsi="Arial" w:cs="Arial"/>
        <w:i/>
      </w:rPr>
      <w:fldChar w:fldCharType="separate"/>
    </w:r>
    <w:r w:rsidR="009B0C01">
      <w:rPr>
        <w:rStyle w:val="PageNumber"/>
        <w:rFonts w:ascii="Arial" w:hAnsi="Arial" w:cs="Arial"/>
        <w:i/>
        <w:noProof/>
      </w:rPr>
      <w:t>6</w:t>
    </w:r>
    <w:r w:rsidRPr="00717362">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266"/>
    <w:multiLevelType w:val="hybridMultilevel"/>
    <w:tmpl w:val="69F0B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94D07"/>
    <w:multiLevelType w:val="hybridMultilevel"/>
    <w:tmpl w:val="F586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272DB"/>
    <w:multiLevelType w:val="hybridMultilevel"/>
    <w:tmpl w:val="F736640E"/>
    <w:lvl w:ilvl="0" w:tplc="6DD023C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39DE4876"/>
    <w:multiLevelType w:val="hybridMultilevel"/>
    <w:tmpl w:val="AC888DEC"/>
    <w:lvl w:ilvl="0" w:tplc="A62EDED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
    <w:nsid w:val="40A10F97"/>
    <w:multiLevelType w:val="hybridMultilevel"/>
    <w:tmpl w:val="A512332C"/>
    <w:lvl w:ilvl="0" w:tplc="2EF00E2A">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F653F"/>
    <w:multiLevelType w:val="hybridMultilevel"/>
    <w:tmpl w:val="A82C2178"/>
    <w:lvl w:ilvl="0" w:tplc="49B633E8">
      <w:start w:val="1"/>
      <w:numFmt w:val="decimal"/>
      <w:lvlText w:val="%1."/>
      <w:lvlJc w:val="left"/>
      <w:pPr>
        <w:ind w:left="1380" w:hanging="880"/>
      </w:pPr>
      <w:rPr>
        <w:rFonts w:hint="default"/>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6">
    <w:nsid w:val="6BDA5987"/>
    <w:multiLevelType w:val="hybridMultilevel"/>
    <w:tmpl w:val="76DC456C"/>
    <w:lvl w:ilvl="0" w:tplc="6548F41C">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B7"/>
    <w:rsid w:val="000046B2"/>
    <w:rsid w:val="00007D1A"/>
    <w:rsid w:val="00373A28"/>
    <w:rsid w:val="003D51EA"/>
    <w:rsid w:val="004301BA"/>
    <w:rsid w:val="0045717E"/>
    <w:rsid w:val="004945F2"/>
    <w:rsid w:val="004B0385"/>
    <w:rsid w:val="00552387"/>
    <w:rsid w:val="00562E9F"/>
    <w:rsid w:val="005B3BBC"/>
    <w:rsid w:val="00663925"/>
    <w:rsid w:val="00666DC3"/>
    <w:rsid w:val="007007D1"/>
    <w:rsid w:val="00773FDA"/>
    <w:rsid w:val="007A630D"/>
    <w:rsid w:val="007D4528"/>
    <w:rsid w:val="008D6108"/>
    <w:rsid w:val="0092363F"/>
    <w:rsid w:val="0097211D"/>
    <w:rsid w:val="009B0C01"/>
    <w:rsid w:val="009F1BC7"/>
    <w:rsid w:val="00A52343"/>
    <w:rsid w:val="00B02C9F"/>
    <w:rsid w:val="00B46F58"/>
    <w:rsid w:val="00C5308A"/>
    <w:rsid w:val="00C96709"/>
    <w:rsid w:val="00D81DBA"/>
    <w:rsid w:val="00D85749"/>
    <w:rsid w:val="00D93699"/>
    <w:rsid w:val="00DC1B2B"/>
    <w:rsid w:val="00E376C8"/>
    <w:rsid w:val="00E479EE"/>
    <w:rsid w:val="00E66E6A"/>
    <w:rsid w:val="00E66FB7"/>
    <w:rsid w:val="00EA193E"/>
    <w:rsid w:val="00ED6D5E"/>
    <w:rsid w:val="00FB2B69"/>
    <w:rsid w:val="00FB2F96"/>
    <w:rsid w:val="00FE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5B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B7"/>
    <w:pPr>
      <w:ind w:left="720"/>
      <w:contextualSpacing/>
    </w:pPr>
  </w:style>
  <w:style w:type="paragraph" w:styleId="Footer">
    <w:name w:val="footer"/>
    <w:basedOn w:val="Normal"/>
    <w:link w:val="FooterChar"/>
    <w:uiPriority w:val="99"/>
    <w:unhideWhenUsed/>
    <w:rsid w:val="00E66FB7"/>
    <w:pPr>
      <w:tabs>
        <w:tab w:val="center" w:pos="4320"/>
        <w:tab w:val="right" w:pos="8640"/>
      </w:tabs>
    </w:pPr>
  </w:style>
  <w:style w:type="character" w:customStyle="1" w:styleId="FooterChar">
    <w:name w:val="Footer Char"/>
    <w:basedOn w:val="DefaultParagraphFont"/>
    <w:link w:val="Footer"/>
    <w:uiPriority w:val="99"/>
    <w:rsid w:val="00E66FB7"/>
  </w:style>
  <w:style w:type="character" w:styleId="PageNumber">
    <w:name w:val="page number"/>
    <w:basedOn w:val="DefaultParagraphFont"/>
    <w:uiPriority w:val="99"/>
    <w:semiHidden/>
    <w:unhideWhenUsed/>
    <w:rsid w:val="00E66FB7"/>
  </w:style>
  <w:style w:type="paragraph" w:styleId="Header">
    <w:name w:val="header"/>
    <w:basedOn w:val="Normal"/>
    <w:link w:val="HeaderChar"/>
    <w:uiPriority w:val="99"/>
    <w:unhideWhenUsed/>
    <w:rsid w:val="00666DC3"/>
    <w:pPr>
      <w:tabs>
        <w:tab w:val="center" w:pos="4680"/>
        <w:tab w:val="right" w:pos="9360"/>
      </w:tabs>
    </w:pPr>
  </w:style>
  <w:style w:type="character" w:customStyle="1" w:styleId="HeaderChar">
    <w:name w:val="Header Char"/>
    <w:basedOn w:val="DefaultParagraphFont"/>
    <w:link w:val="Header"/>
    <w:uiPriority w:val="99"/>
    <w:rsid w:val="00666DC3"/>
  </w:style>
  <w:style w:type="character" w:styleId="Hyperlink">
    <w:name w:val="Hyperlink"/>
    <w:basedOn w:val="DefaultParagraphFont"/>
    <w:unhideWhenUsed/>
    <w:rsid w:val="00666D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B7"/>
    <w:pPr>
      <w:ind w:left="720"/>
      <w:contextualSpacing/>
    </w:pPr>
  </w:style>
  <w:style w:type="paragraph" w:styleId="Footer">
    <w:name w:val="footer"/>
    <w:basedOn w:val="Normal"/>
    <w:link w:val="FooterChar"/>
    <w:uiPriority w:val="99"/>
    <w:unhideWhenUsed/>
    <w:rsid w:val="00E66FB7"/>
    <w:pPr>
      <w:tabs>
        <w:tab w:val="center" w:pos="4320"/>
        <w:tab w:val="right" w:pos="8640"/>
      </w:tabs>
    </w:pPr>
  </w:style>
  <w:style w:type="character" w:customStyle="1" w:styleId="FooterChar">
    <w:name w:val="Footer Char"/>
    <w:basedOn w:val="DefaultParagraphFont"/>
    <w:link w:val="Footer"/>
    <w:uiPriority w:val="99"/>
    <w:rsid w:val="00E66FB7"/>
  </w:style>
  <w:style w:type="character" w:styleId="PageNumber">
    <w:name w:val="page number"/>
    <w:basedOn w:val="DefaultParagraphFont"/>
    <w:uiPriority w:val="99"/>
    <w:semiHidden/>
    <w:unhideWhenUsed/>
    <w:rsid w:val="00E66FB7"/>
  </w:style>
  <w:style w:type="paragraph" w:styleId="Header">
    <w:name w:val="header"/>
    <w:basedOn w:val="Normal"/>
    <w:link w:val="HeaderChar"/>
    <w:uiPriority w:val="99"/>
    <w:unhideWhenUsed/>
    <w:rsid w:val="00666DC3"/>
    <w:pPr>
      <w:tabs>
        <w:tab w:val="center" w:pos="4680"/>
        <w:tab w:val="right" w:pos="9360"/>
      </w:tabs>
    </w:pPr>
  </w:style>
  <w:style w:type="character" w:customStyle="1" w:styleId="HeaderChar">
    <w:name w:val="Header Char"/>
    <w:basedOn w:val="DefaultParagraphFont"/>
    <w:link w:val="Header"/>
    <w:uiPriority w:val="99"/>
    <w:rsid w:val="00666DC3"/>
  </w:style>
  <w:style w:type="character" w:styleId="Hyperlink">
    <w:name w:val="Hyperlink"/>
    <w:basedOn w:val="DefaultParagraphFont"/>
    <w:unhideWhenUsed/>
    <w:rsid w:val="00666D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341903">
      <w:bodyDiv w:val="1"/>
      <w:marLeft w:val="0"/>
      <w:marRight w:val="0"/>
      <w:marTop w:val="0"/>
      <w:marBottom w:val="0"/>
      <w:divBdr>
        <w:top w:val="none" w:sz="0" w:space="0" w:color="auto"/>
        <w:left w:val="none" w:sz="0" w:space="0" w:color="auto"/>
        <w:bottom w:val="none" w:sz="0" w:space="0" w:color="auto"/>
        <w:right w:val="none" w:sz="0" w:space="0" w:color="auto"/>
      </w:divBdr>
      <w:divsChild>
        <w:div w:id="1711300208">
          <w:marLeft w:val="0"/>
          <w:marRight w:val="0"/>
          <w:marTop w:val="0"/>
          <w:marBottom w:val="0"/>
          <w:divBdr>
            <w:top w:val="none" w:sz="0" w:space="0" w:color="auto"/>
            <w:left w:val="none" w:sz="0" w:space="0" w:color="auto"/>
            <w:bottom w:val="none" w:sz="0" w:space="0" w:color="auto"/>
            <w:right w:val="none" w:sz="0" w:space="0" w:color="auto"/>
          </w:divBdr>
        </w:div>
        <w:div w:id="188950747">
          <w:marLeft w:val="0"/>
          <w:marRight w:val="0"/>
          <w:marTop w:val="0"/>
          <w:marBottom w:val="0"/>
          <w:divBdr>
            <w:top w:val="none" w:sz="0" w:space="0" w:color="auto"/>
            <w:left w:val="none" w:sz="0" w:space="0" w:color="auto"/>
            <w:bottom w:val="none" w:sz="0" w:space="0" w:color="auto"/>
            <w:right w:val="none" w:sz="0" w:space="0" w:color="auto"/>
          </w:divBdr>
        </w:div>
        <w:div w:id="17303735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luke/14-26.htm" TargetMode="External"/><Relationship Id="rId13" Type="http://schemas.openxmlformats.org/officeDocument/2006/relationships/hyperlink" Target="http://biblehub.com/luke/14-3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blehub.com/luke/14-30.htm" TargetMode="External"/><Relationship Id="rId17" Type="http://schemas.openxmlformats.org/officeDocument/2006/relationships/hyperlink" Target="http://biblehub.com/luke/14-35.htm" TargetMode="External"/><Relationship Id="rId2" Type="http://schemas.openxmlformats.org/officeDocument/2006/relationships/styles" Target="styles.xml"/><Relationship Id="rId16" Type="http://schemas.openxmlformats.org/officeDocument/2006/relationships/hyperlink" Target="http://biblehub.com/luke/14-27.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blehub.com/luke/14-29.htm" TargetMode="External"/><Relationship Id="rId5" Type="http://schemas.openxmlformats.org/officeDocument/2006/relationships/webSettings" Target="webSettings.xml"/><Relationship Id="rId15" Type="http://schemas.openxmlformats.org/officeDocument/2006/relationships/hyperlink" Target="http://biblehub.com/luke/14-33.htm" TargetMode="External"/><Relationship Id="rId10" Type="http://schemas.openxmlformats.org/officeDocument/2006/relationships/hyperlink" Target="http://biblehub.com/luke/14-28.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ehub.com/luke/14-27.htm" TargetMode="External"/><Relationship Id="rId14" Type="http://schemas.openxmlformats.org/officeDocument/2006/relationships/hyperlink" Target="http://biblehub.com/luke/14-32.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ast91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6</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7</cp:revision>
  <dcterms:created xsi:type="dcterms:W3CDTF">2016-04-11T20:37:00Z</dcterms:created>
  <dcterms:modified xsi:type="dcterms:W3CDTF">2016-04-12T17:55:00Z</dcterms:modified>
</cp:coreProperties>
</file>