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453" w:rsidRDefault="00D54453" w:rsidP="00D54453">
      <w:pPr>
        <w:jc w:val="center"/>
        <w:rPr>
          <w:b/>
          <w:bCs/>
          <w:sz w:val="36"/>
          <w:szCs w:val="36"/>
          <w:lang w:val="en-GB"/>
        </w:rPr>
      </w:pPr>
      <w:r>
        <w:rPr>
          <w:b/>
          <w:bCs/>
          <w:sz w:val="36"/>
          <w:szCs w:val="36"/>
          <w:lang w:val="en-GB"/>
        </w:rPr>
        <w:t>The Gospel of Luke</w:t>
      </w:r>
    </w:p>
    <w:p w:rsidR="00EE3D6D" w:rsidRPr="00D54453" w:rsidRDefault="00D54453" w:rsidP="00D54453">
      <w:pPr>
        <w:jc w:val="center"/>
        <w:rPr>
          <w:b/>
          <w:bCs/>
          <w:sz w:val="32"/>
          <w:szCs w:val="32"/>
          <w:lang w:val="en-GB"/>
        </w:rPr>
      </w:pPr>
      <w:r>
        <w:rPr>
          <w:b/>
          <w:bCs/>
          <w:sz w:val="32"/>
          <w:szCs w:val="32"/>
          <w:lang w:val="en-GB"/>
        </w:rPr>
        <w:t xml:space="preserve">Witness to the Gentiles </w:t>
      </w:r>
      <w:bookmarkStart w:id="0" w:name="_GoBack"/>
      <w:bookmarkEnd w:id="0"/>
      <w:r>
        <w:rPr>
          <w:b/>
          <w:bCs/>
          <w:sz w:val="32"/>
          <w:szCs w:val="32"/>
          <w:lang w:val="en-GB"/>
        </w:rPr>
        <w:t>- #2</w:t>
      </w:r>
    </w:p>
    <w:p w:rsidR="00D54453" w:rsidRDefault="001660AA" w:rsidP="00800515">
      <w:pPr>
        <w:jc w:val="center"/>
        <w:rPr>
          <w:b/>
          <w:sz w:val="32"/>
          <w:szCs w:val="32"/>
        </w:rPr>
      </w:pPr>
      <w:r w:rsidRPr="00D54453">
        <w:rPr>
          <w:b/>
          <w:sz w:val="32"/>
          <w:szCs w:val="32"/>
        </w:rPr>
        <w:t xml:space="preserve">The </w:t>
      </w:r>
      <w:r w:rsidR="00800515" w:rsidRPr="00D54453">
        <w:rPr>
          <w:b/>
          <w:sz w:val="32"/>
          <w:szCs w:val="32"/>
        </w:rPr>
        <w:t>Beginning of the Good News</w:t>
      </w:r>
      <w:r w:rsidR="00D54453">
        <w:rPr>
          <w:b/>
          <w:sz w:val="32"/>
          <w:szCs w:val="32"/>
        </w:rPr>
        <w:t>:</w:t>
      </w:r>
    </w:p>
    <w:p w:rsidR="00800515" w:rsidRPr="00D54453" w:rsidRDefault="00D54453" w:rsidP="00800515">
      <w:pPr>
        <w:jc w:val="center"/>
        <w:rPr>
          <w:b/>
          <w:sz w:val="32"/>
          <w:szCs w:val="32"/>
        </w:rPr>
      </w:pPr>
      <w:r>
        <w:rPr>
          <w:b/>
          <w:sz w:val="32"/>
          <w:szCs w:val="32"/>
        </w:rPr>
        <w:t>T</w:t>
      </w:r>
      <w:r w:rsidR="00800515" w:rsidRPr="00D54453">
        <w:rPr>
          <w:b/>
          <w:sz w:val="32"/>
          <w:szCs w:val="32"/>
        </w:rPr>
        <w:t xml:space="preserve">he Birth of John the Baptist </w:t>
      </w:r>
    </w:p>
    <w:p w:rsidR="00EE3D6D" w:rsidRPr="00D54453" w:rsidRDefault="00D54453" w:rsidP="00D54453">
      <w:pPr>
        <w:jc w:val="center"/>
        <w:rPr>
          <w:b/>
          <w:sz w:val="32"/>
          <w:szCs w:val="32"/>
        </w:rPr>
      </w:pPr>
      <w:r>
        <w:rPr>
          <w:b/>
          <w:sz w:val="32"/>
          <w:szCs w:val="32"/>
        </w:rPr>
        <w:t>Luke</w:t>
      </w:r>
      <w:r w:rsidR="00EE3D6D" w:rsidRPr="00D54453">
        <w:rPr>
          <w:b/>
          <w:sz w:val="32"/>
          <w:szCs w:val="32"/>
        </w:rPr>
        <w:t>1</w:t>
      </w:r>
      <w:r w:rsidR="007D08FE" w:rsidRPr="00D54453">
        <w:rPr>
          <w:b/>
          <w:sz w:val="32"/>
          <w:szCs w:val="32"/>
        </w:rPr>
        <w:t>:5-25</w:t>
      </w:r>
    </w:p>
    <w:p w:rsidR="00D54453" w:rsidRDefault="00D54453" w:rsidP="00D54453">
      <w:pPr>
        <w:pStyle w:val="Heading3"/>
        <w:spacing w:before="0" w:beforeAutospacing="0" w:after="0" w:afterAutospacing="0"/>
        <w:rPr>
          <w:b w:val="0"/>
          <w:sz w:val="24"/>
          <w:szCs w:val="24"/>
        </w:rPr>
      </w:pPr>
    </w:p>
    <w:p w:rsidR="001660AA" w:rsidRPr="00D54453" w:rsidRDefault="001660AA" w:rsidP="00D54453">
      <w:pPr>
        <w:pStyle w:val="Heading3"/>
        <w:spacing w:before="0" w:beforeAutospacing="0" w:after="0" w:afterAutospacing="0"/>
        <w:rPr>
          <w:sz w:val="24"/>
          <w:szCs w:val="24"/>
        </w:rPr>
      </w:pPr>
      <w:r w:rsidRPr="00D54453">
        <w:rPr>
          <w:sz w:val="24"/>
          <w:szCs w:val="24"/>
        </w:rPr>
        <w:t>OT Background</w:t>
      </w:r>
    </w:p>
    <w:p w:rsidR="00D54453" w:rsidRPr="00D54453" w:rsidRDefault="00D54453" w:rsidP="00D54453">
      <w:pPr>
        <w:pStyle w:val="Heading3"/>
        <w:spacing w:before="0" w:beforeAutospacing="0" w:after="0" w:afterAutospacing="0"/>
        <w:rPr>
          <w:sz w:val="24"/>
          <w:szCs w:val="24"/>
        </w:rPr>
      </w:pPr>
      <w:r w:rsidRPr="00D54453">
        <w:rPr>
          <w:sz w:val="24"/>
          <w:szCs w:val="24"/>
        </w:rPr>
        <w:t>Verses</w:t>
      </w:r>
      <w:r>
        <w:rPr>
          <w:sz w:val="24"/>
          <w:szCs w:val="24"/>
        </w:rPr>
        <w:t xml:space="preserve"> 1-11</w:t>
      </w:r>
    </w:p>
    <w:p w:rsidR="001660AA" w:rsidRPr="00D54453" w:rsidRDefault="003012A6" w:rsidP="00D54453">
      <w:pPr>
        <w:pStyle w:val="Heading3"/>
        <w:numPr>
          <w:ilvl w:val="0"/>
          <w:numId w:val="1"/>
        </w:numPr>
        <w:spacing w:before="0" w:beforeAutospacing="0" w:after="0" w:afterAutospacing="0"/>
        <w:ind w:left="360" w:hanging="310"/>
        <w:rPr>
          <w:b w:val="0"/>
          <w:sz w:val="24"/>
          <w:szCs w:val="24"/>
        </w:rPr>
      </w:pPr>
      <w:r>
        <w:rPr>
          <w:b w:val="0"/>
          <w:sz w:val="24"/>
          <w:szCs w:val="24"/>
        </w:rPr>
        <w:t>We see an echo of Genesis 1</w:t>
      </w:r>
      <w:r w:rsidR="001660AA" w:rsidRPr="00D54453">
        <w:rPr>
          <w:b w:val="0"/>
          <w:sz w:val="24"/>
          <w:szCs w:val="24"/>
        </w:rPr>
        <w:t>7</w:t>
      </w:r>
      <w:r>
        <w:rPr>
          <w:b w:val="0"/>
          <w:sz w:val="24"/>
          <w:szCs w:val="24"/>
        </w:rPr>
        <w:t>:</w:t>
      </w:r>
      <w:r w:rsidR="00481037" w:rsidRPr="00D54453">
        <w:rPr>
          <w:b w:val="0"/>
          <w:sz w:val="24"/>
          <w:szCs w:val="24"/>
        </w:rPr>
        <w:t>9</w:t>
      </w:r>
      <w:r w:rsidR="001660AA" w:rsidRPr="00D54453">
        <w:rPr>
          <w:b w:val="0"/>
          <w:sz w:val="24"/>
          <w:szCs w:val="24"/>
        </w:rPr>
        <w:t xml:space="preserve"> where </w:t>
      </w:r>
      <w:r>
        <w:rPr>
          <w:b w:val="0"/>
          <w:sz w:val="24"/>
          <w:szCs w:val="24"/>
        </w:rPr>
        <w:t>t</w:t>
      </w:r>
      <w:r w:rsidR="00481037" w:rsidRPr="00D54453">
        <w:rPr>
          <w:b w:val="0"/>
          <w:sz w:val="24"/>
          <w:szCs w:val="24"/>
        </w:rPr>
        <w:t>his old mother conceived Isaac</w:t>
      </w:r>
      <w:r>
        <w:rPr>
          <w:b w:val="0"/>
          <w:sz w:val="24"/>
          <w:szCs w:val="24"/>
        </w:rPr>
        <w:t xml:space="preserve">.  </w:t>
      </w:r>
      <w:r w:rsidR="00481037" w:rsidRPr="00D54453">
        <w:rPr>
          <w:b w:val="0"/>
          <w:sz w:val="24"/>
          <w:szCs w:val="24"/>
        </w:rPr>
        <w:t>Elizabeth is like Sarah and</w:t>
      </w:r>
      <w:r w:rsidR="001660AA" w:rsidRPr="00D54453">
        <w:rPr>
          <w:b w:val="0"/>
          <w:sz w:val="24"/>
          <w:szCs w:val="24"/>
        </w:rPr>
        <w:t xml:space="preserve"> Zachariah was old </w:t>
      </w:r>
      <w:r w:rsidR="00481037" w:rsidRPr="00D54453">
        <w:rPr>
          <w:b w:val="0"/>
          <w:sz w:val="24"/>
          <w:szCs w:val="24"/>
        </w:rPr>
        <w:t xml:space="preserve">just </w:t>
      </w:r>
      <w:r w:rsidR="001660AA" w:rsidRPr="00D54453">
        <w:rPr>
          <w:b w:val="0"/>
          <w:sz w:val="24"/>
          <w:szCs w:val="24"/>
        </w:rPr>
        <w:t>like Abraham.</w:t>
      </w:r>
      <w:r>
        <w:rPr>
          <w:b w:val="0"/>
          <w:sz w:val="24"/>
          <w:szCs w:val="24"/>
        </w:rPr>
        <w:br/>
      </w:r>
    </w:p>
    <w:p w:rsidR="00D54453" w:rsidRDefault="001660AA" w:rsidP="00D54453">
      <w:pPr>
        <w:pStyle w:val="Heading3"/>
        <w:numPr>
          <w:ilvl w:val="0"/>
          <w:numId w:val="1"/>
        </w:numPr>
        <w:spacing w:before="0" w:beforeAutospacing="0" w:after="0" w:afterAutospacing="0"/>
        <w:ind w:left="360" w:hanging="310"/>
        <w:rPr>
          <w:b w:val="0"/>
          <w:sz w:val="24"/>
          <w:szCs w:val="24"/>
        </w:rPr>
      </w:pPr>
      <w:r w:rsidRPr="00D54453">
        <w:rPr>
          <w:b w:val="0"/>
          <w:sz w:val="24"/>
          <w:szCs w:val="24"/>
        </w:rPr>
        <w:t>But this part of the narrative goes far a</w:t>
      </w:r>
      <w:r w:rsidR="003012A6">
        <w:rPr>
          <w:b w:val="0"/>
          <w:sz w:val="24"/>
          <w:szCs w:val="24"/>
        </w:rPr>
        <w:t xml:space="preserve">nd beyond the old narrative of </w:t>
      </w:r>
      <w:r w:rsidRPr="00D54453">
        <w:rPr>
          <w:b w:val="0"/>
          <w:sz w:val="24"/>
          <w:szCs w:val="24"/>
        </w:rPr>
        <w:t xml:space="preserve">Genesis for it begins the new chapter of the new </w:t>
      </w:r>
      <w:r w:rsidR="00481037" w:rsidRPr="00D54453">
        <w:rPr>
          <w:b w:val="0"/>
          <w:sz w:val="24"/>
          <w:szCs w:val="24"/>
        </w:rPr>
        <w:t>covenant.</w:t>
      </w:r>
    </w:p>
    <w:p w:rsidR="00481037" w:rsidRDefault="00481037" w:rsidP="00D54453">
      <w:pPr>
        <w:pStyle w:val="Heading3"/>
        <w:numPr>
          <w:ilvl w:val="1"/>
          <w:numId w:val="1"/>
        </w:numPr>
        <w:spacing w:before="0" w:beforeAutospacing="0" w:after="0" w:afterAutospacing="0"/>
        <w:rPr>
          <w:b w:val="0"/>
          <w:sz w:val="24"/>
          <w:szCs w:val="24"/>
        </w:rPr>
      </w:pPr>
      <w:r w:rsidRPr="00D54453">
        <w:rPr>
          <w:b w:val="0"/>
          <w:sz w:val="24"/>
          <w:szCs w:val="24"/>
        </w:rPr>
        <w:t>Now it is the time of fulfillment of the old promise.</w:t>
      </w:r>
    </w:p>
    <w:p w:rsidR="00481037" w:rsidRPr="00D54453" w:rsidRDefault="00481037" w:rsidP="00D54453">
      <w:pPr>
        <w:pStyle w:val="Heading3"/>
        <w:numPr>
          <w:ilvl w:val="1"/>
          <w:numId w:val="1"/>
        </w:numPr>
        <w:spacing w:before="0" w:beforeAutospacing="0" w:after="0" w:afterAutospacing="0"/>
        <w:rPr>
          <w:b w:val="0"/>
          <w:sz w:val="24"/>
          <w:szCs w:val="24"/>
        </w:rPr>
      </w:pPr>
      <w:r w:rsidRPr="00D54453">
        <w:rPr>
          <w:b w:val="0"/>
          <w:sz w:val="24"/>
          <w:szCs w:val="24"/>
        </w:rPr>
        <w:t xml:space="preserve">The unusual conception of John though is like that if Isaac, but John is not just </w:t>
      </w:r>
      <w:r w:rsidR="003012A6">
        <w:rPr>
          <w:b w:val="0"/>
          <w:sz w:val="24"/>
          <w:szCs w:val="24"/>
        </w:rPr>
        <w:t xml:space="preserve">an heir </w:t>
      </w:r>
      <w:r w:rsidRPr="00D54453">
        <w:rPr>
          <w:b w:val="0"/>
          <w:sz w:val="24"/>
          <w:szCs w:val="24"/>
        </w:rPr>
        <w:t>of the Promise to Abraham but is also a Prophet.</w:t>
      </w:r>
    </w:p>
    <w:p w:rsidR="00D54453" w:rsidRDefault="00D54453" w:rsidP="00D54453">
      <w:pPr>
        <w:pStyle w:val="Heading3"/>
        <w:spacing w:before="0" w:beforeAutospacing="0" w:after="0" w:afterAutospacing="0"/>
        <w:ind w:left="90"/>
        <w:rPr>
          <w:b w:val="0"/>
          <w:sz w:val="24"/>
          <w:szCs w:val="24"/>
        </w:rPr>
      </w:pPr>
    </w:p>
    <w:p w:rsidR="00D54453" w:rsidRPr="00235960" w:rsidRDefault="00481037" w:rsidP="003012A6">
      <w:pPr>
        <w:pStyle w:val="Heading3"/>
        <w:spacing w:before="0" w:beforeAutospacing="0" w:after="0" w:afterAutospacing="0"/>
        <w:rPr>
          <w:sz w:val="24"/>
          <w:szCs w:val="24"/>
        </w:rPr>
      </w:pPr>
      <w:r w:rsidRPr="00235960">
        <w:rPr>
          <w:sz w:val="24"/>
          <w:szCs w:val="24"/>
        </w:rPr>
        <w:t>Verses 15-17</w:t>
      </w:r>
    </w:p>
    <w:p w:rsidR="00481037" w:rsidRDefault="00481037" w:rsidP="003012A6">
      <w:pPr>
        <w:pStyle w:val="Heading3"/>
        <w:numPr>
          <w:ilvl w:val="0"/>
          <w:numId w:val="8"/>
        </w:numPr>
        <w:spacing w:before="0" w:beforeAutospacing="0" w:after="0" w:afterAutospacing="0"/>
        <w:ind w:left="360"/>
        <w:rPr>
          <w:b w:val="0"/>
          <w:sz w:val="24"/>
          <w:szCs w:val="24"/>
        </w:rPr>
      </w:pPr>
      <w:r w:rsidRPr="00D54453">
        <w:rPr>
          <w:b w:val="0"/>
          <w:sz w:val="24"/>
          <w:szCs w:val="24"/>
        </w:rPr>
        <w:t xml:space="preserve">John </w:t>
      </w:r>
      <w:r w:rsidR="003012A6">
        <w:rPr>
          <w:b w:val="0"/>
          <w:sz w:val="24"/>
          <w:szCs w:val="24"/>
        </w:rPr>
        <w:t xml:space="preserve">is </w:t>
      </w:r>
      <w:r w:rsidRPr="00D54453">
        <w:rPr>
          <w:b w:val="0"/>
          <w:sz w:val="24"/>
          <w:szCs w:val="24"/>
        </w:rPr>
        <w:t>like a “</w:t>
      </w:r>
      <w:proofErr w:type="spellStart"/>
      <w:r w:rsidRPr="00D54453">
        <w:rPr>
          <w:b w:val="0"/>
          <w:sz w:val="24"/>
          <w:szCs w:val="24"/>
        </w:rPr>
        <w:t>Nazirite</w:t>
      </w:r>
      <w:proofErr w:type="spellEnd"/>
      <w:proofErr w:type="gramStart"/>
      <w:r w:rsidR="003012A6">
        <w:rPr>
          <w:b w:val="0"/>
          <w:sz w:val="24"/>
          <w:szCs w:val="24"/>
        </w:rPr>
        <w:t>,</w:t>
      </w:r>
      <w:r w:rsidRPr="00D54453">
        <w:rPr>
          <w:b w:val="0"/>
          <w:sz w:val="24"/>
          <w:szCs w:val="24"/>
        </w:rPr>
        <w:t>,</w:t>
      </w:r>
      <w:proofErr w:type="gramEnd"/>
      <w:r w:rsidRPr="00D54453">
        <w:rPr>
          <w:b w:val="0"/>
          <w:sz w:val="24"/>
          <w:szCs w:val="24"/>
        </w:rPr>
        <w:t xml:space="preserve"> filled with the Holy Spirit to bring Israel back to Yahweh the God of Israel, just like Elijah.</w:t>
      </w:r>
      <w:r w:rsidR="003012A6">
        <w:rPr>
          <w:b w:val="0"/>
          <w:sz w:val="24"/>
          <w:szCs w:val="24"/>
        </w:rPr>
        <w:t xml:space="preserve">  A</w:t>
      </w:r>
      <w:r w:rsidRPr="00D54453">
        <w:rPr>
          <w:b w:val="0"/>
          <w:sz w:val="24"/>
          <w:szCs w:val="24"/>
        </w:rPr>
        <w:t xml:space="preserve"> </w:t>
      </w:r>
      <w:proofErr w:type="spellStart"/>
      <w:r w:rsidRPr="00D54453">
        <w:rPr>
          <w:b w:val="0"/>
          <w:sz w:val="24"/>
          <w:szCs w:val="24"/>
        </w:rPr>
        <w:t>Nazirite</w:t>
      </w:r>
      <w:proofErr w:type="spellEnd"/>
      <w:r w:rsidRPr="00D54453">
        <w:rPr>
          <w:b w:val="0"/>
          <w:sz w:val="24"/>
          <w:szCs w:val="24"/>
        </w:rPr>
        <w:t xml:space="preserve"> is l</w:t>
      </w:r>
      <w:r w:rsidR="003012A6">
        <w:rPr>
          <w:b w:val="0"/>
          <w:sz w:val="24"/>
          <w:szCs w:val="24"/>
        </w:rPr>
        <w:t xml:space="preserve">ike </w:t>
      </w:r>
      <w:proofErr w:type="spellStart"/>
      <w:proofErr w:type="gramStart"/>
      <w:r w:rsidR="003012A6">
        <w:rPr>
          <w:b w:val="0"/>
          <w:sz w:val="24"/>
          <w:szCs w:val="24"/>
        </w:rPr>
        <w:t>a</w:t>
      </w:r>
      <w:proofErr w:type="spellEnd"/>
      <w:proofErr w:type="gramEnd"/>
      <w:r w:rsidRPr="00D54453">
        <w:rPr>
          <w:b w:val="0"/>
          <w:sz w:val="24"/>
          <w:szCs w:val="24"/>
        </w:rPr>
        <w:t xml:space="preserve"> ascetic and we have pre-Lucan descri</w:t>
      </w:r>
      <w:r w:rsidR="003012A6">
        <w:rPr>
          <w:b w:val="0"/>
          <w:sz w:val="24"/>
          <w:szCs w:val="24"/>
        </w:rPr>
        <w:t xml:space="preserve">ption of his life and cloth in </w:t>
      </w:r>
      <w:r w:rsidRPr="00D54453">
        <w:rPr>
          <w:b w:val="0"/>
          <w:sz w:val="24"/>
          <w:szCs w:val="24"/>
        </w:rPr>
        <w:t>Matt</w:t>
      </w:r>
      <w:r w:rsidR="003012A6">
        <w:rPr>
          <w:b w:val="0"/>
          <w:sz w:val="24"/>
          <w:szCs w:val="24"/>
        </w:rPr>
        <w:t>hew</w:t>
      </w:r>
      <w:r w:rsidRPr="00D54453">
        <w:rPr>
          <w:b w:val="0"/>
          <w:sz w:val="24"/>
          <w:szCs w:val="24"/>
        </w:rPr>
        <w:t xml:space="preserve"> 11:11).</w:t>
      </w:r>
    </w:p>
    <w:p w:rsidR="003012A6" w:rsidRDefault="003012A6" w:rsidP="003012A6">
      <w:pPr>
        <w:pStyle w:val="Heading3"/>
        <w:spacing w:before="0" w:beforeAutospacing="0" w:after="0" w:afterAutospacing="0"/>
        <w:ind w:left="360"/>
        <w:rPr>
          <w:b w:val="0"/>
          <w:sz w:val="24"/>
          <w:szCs w:val="24"/>
        </w:rPr>
      </w:pPr>
    </w:p>
    <w:p w:rsidR="008B3ED1" w:rsidRDefault="003012A6" w:rsidP="003012A6">
      <w:pPr>
        <w:pStyle w:val="Heading3"/>
        <w:numPr>
          <w:ilvl w:val="0"/>
          <w:numId w:val="8"/>
        </w:numPr>
        <w:spacing w:before="0" w:beforeAutospacing="0" w:after="0" w:afterAutospacing="0"/>
        <w:ind w:left="360"/>
        <w:rPr>
          <w:b w:val="0"/>
          <w:sz w:val="24"/>
          <w:szCs w:val="24"/>
        </w:rPr>
      </w:pPr>
      <w:r>
        <w:rPr>
          <w:b w:val="0"/>
          <w:sz w:val="24"/>
          <w:szCs w:val="24"/>
        </w:rPr>
        <w:t xml:space="preserve">John will go </w:t>
      </w:r>
      <w:r w:rsidR="00481037" w:rsidRPr="003012A6">
        <w:rPr>
          <w:b w:val="0"/>
          <w:sz w:val="24"/>
          <w:szCs w:val="24"/>
        </w:rPr>
        <w:t xml:space="preserve">“before </w:t>
      </w:r>
      <w:r w:rsidR="008B3ED1" w:rsidRPr="003012A6">
        <w:rPr>
          <w:b w:val="0"/>
          <w:sz w:val="24"/>
          <w:szCs w:val="24"/>
        </w:rPr>
        <w:t>the Lord”</w:t>
      </w:r>
      <w:r>
        <w:rPr>
          <w:b w:val="0"/>
          <w:sz w:val="24"/>
          <w:szCs w:val="24"/>
        </w:rPr>
        <w:t xml:space="preserve"> – these are the same </w:t>
      </w:r>
      <w:r w:rsidR="008B3ED1" w:rsidRPr="003012A6">
        <w:rPr>
          <w:b w:val="0"/>
          <w:sz w:val="24"/>
          <w:szCs w:val="24"/>
        </w:rPr>
        <w:t>words of the Prophet Malachi (3:1:23 and echo 1Sam 1:19).</w:t>
      </w:r>
      <w:r>
        <w:rPr>
          <w:b w:val="0"/>
          <w:sz w:val="24"/>
          <w:szCs w:val="24"/>
        </w:rPr>
        <w:t xml:space="preserve"> </w:t>
      </w:r>
      <w:r w:rsidR="008B3ED1" w:rsidRPr="003012A6">
        <w:rPr>
          <w:b w:val="0"/>
          <w:sz w:val="24"/>
          <w:szCs w:val="24"/>
        </w:rPr>
        <w:t xml:space="preserve"> Malachi</w:t>
      </w:r>
      <w:r>
        <w:rPr>
          <w:b w:val="0"/>
          <w:sz w:val="24"/>
          <w:szCs w:val="24"/>
        </w:rPr>
        <w:t>’s</w:t>
      </w:r>
      <w:r w:rsidR="008B3ED1" w:rsidRPr="003012A6">
        <w:rPr>
          <w:b w:val="0"/>
          <w:sz w:val="24"/>
          <w:szCs w:val="24"/>
        </w:rPr>
        <w:t xml:space="preserve"> words define the work of the coming of this new Elijah as a reformer. Here in the context of the Gospel of Luke it will be the </w:t>
      </w:r>
      <w:r>
        <w:rPr>
          <w:b w:val="0"/>
          <w:sz w:val="24"/>
          <w:szCs w:val="24"/>
        </w:rPr>
        <w:t>preparation</w:t>
      </w:r>
      <w:r w:rsidR="008B3ED1" w:rsidRPr="003012A6">
        <w:rPr>
          <w:b w:val="0"/>
          <w:sz w:val="24"/>
          <w:szCs w:val="24"/>
        </w:rPr>
        <w:t xml:space="preserve"> for the new covenant.</w:t>
      </w:r>
    </w:p>
    <w:p w:rsidR="003012A6" w:rsidRDefault="003012A6" w:rsidP="003012A6">
      <w:pPr>
        <w:pStyle w:val="Heading3"/>
        <w:spacing w:before="0" w:beforeAutospacing="0" w:after="0" w:afterAutospacing="0"/>
        <w:ind w:left="360"/>
        <w:rPr>
          <w:b w:val="0"/>
          <w:sz w:val="24"/>
          <w:szCs w:val="24"/>
        </w:rPr>
      </w:pPr>
    </w:p>
    <w:p w:rsidR="00D162E4" w:rsidRPr="003012A6" w:rsidRDefault="008B3ED1" w:rsidP="003012A6">
      <w:pPr>
        <w:pStyle w:val="Heading3"/>
        <w:numPr>
          <w:ilvl w:val="0"/>
          <w:numId w:val="8"/>
        </w:numPr>
        <w:spacing w:before="0" w:beforeAutospacing="0" w:after="0" w:afterAutospacing="0"/>
        <w:ind w:left="360"/>
        <w:rPr>
          <w:b w:val="0"/>
          <w:sz w:val="24"/>
          <w:szCs w:val="24"/>
        </w:rPr>
      </w:pPr>
      <w:r w:rsidRPr="003012A6">
        <w:rPr>
          <w:b w:val="0"/>
          <w:sz w:val="24"/>
          <w:szCs w:val="24"/>
        </w:rPr>
        <w:t>John is to be “filled with the Holy Spirit”. This brings to Holy Spirit work as a co-worker with Jesus in bringing the New Covenant.</w:t>
      </w:r>
    </w:p>
    <w:p w:rsidR="00D54453" w:rsidRPr="00D54453" w:rsidRDefault="00D54453" w:rsidP="00D54453">
      <w:pPr>
        <w:pStyle w:val="Heading3"/>
        <w:tabs>
          <w:tab w:val="left" w:pos="360"/>
        </w:tabs>
        <w:spacing w:before="0" w:beforeAutospacing="0" w:after="0" w:afterAutospacing="0"/>
        <w:ind w:left="360"/>
        <w:rPr>
          <w:b w:val="0"/>
          <w:sz w:val="24"/>
          <w:szCs w:val="24"/>
        </w:rPr>
      </w:pPr>
    </w:p>
    <w:p w:rsidR="00D162E4" w:rsidRPr="00451143" w:rsidRDefault="00D162E4" w:rsidP="00D54453">
      <w:pPr>
        <w:pStyle w:val="Heading3"/>
        <w:tabs>
          <w:tab w:val="left" w:pos="360"/>
        </w:tabs>
        <w:spacing w:before="0" w:beforeAutospacing="0" w:after="0" w:afterAutospacing="0"/>
        <w:ind w:left="360" w:hanging="360"/>
        <w:rPr>
          <w:sz w:val="24"/>
          <w:szCs w:val="24"/>
        </w:rPr>
      </w:pPr>
      <w:r w:rsidRPr="00451143">
        <w:rPr>
          <w:sz w:val="24"/>
          <w:szCs w:val="24"/>
        </w:rPr>
        <w:t>Verses 18-20</w:t>
      </w:r>
    </w:p>
    <w:p w:rsidR="001660AA" w:rsidRDefault="00D162E4" w:rsidP="00D54453">
      <w:pPr>
        <w:pStyle w:val="Heading3"/>
        <w:numPr>
          <w:ilvl w:val="0"/>
          <w:numId w:val="4"/>
        </w:numPr>
        <w:tabs>
          <w:tab w:val="left" w:pos="360"/>
        </w:tabs>
        <w:spacing w:before="0" w:beforeAutospacing="0" w:after="0" w:afterAutospacing="0"/>
        <w:ind w:left="360" w:hanging="360"/>
        <w:rPr>
          <w:b w:val="0"/>
          <w:sz w:val="24"/>
          <w:szCs w:val="24"/>
        </w:rPr>
      </w:pPr>
      <w:r w:rsidRPr="00D54453">
        <w:rPr>
          <w:b w:val="0"/>
          <w:sz w:val="24"/>
          <w:szCs w:val="24"/>
        </w:rPr>
        <w:t>Zachariah like Abraham asks a question</w:t>
      </w:r>
      <w:r w:rsidR="008B3ED1" w:rsidRPr="00D54453">
        <w:rPr>
          <w:b w:val="0"/>
          <w:sz w:val="24"/>
          <w:szCs w:val="24"/>
        </w:rPr>
        <w:t xml:space="preserve"> </w:t>
      </w:r>
      <w:r w:rsidRPr="00D54453">
        <w:rPr>
          <w:b w:val="0"/>
          <w:sz w:val="24"/>
          <w:szCs w:val="24"/>
        </w:rPr>
        <w:t>about the coming birth (Gen 15:8), but the Angel reveals his name as Gabriel</w:t>
      </w:r>
      <w:r w:rsidR="003012A6">
        <w:rPr>
          <w:b w:val="0"/>
          <w:sz w:val="24"/>
          <w:szCs w:val="24"/>
        </w:rPr>
        <w:t xml:space="preserve">, </w:t>
      </w:r>
      <w:r w:rsidR="00D84B87" w:rsidRPr="00D54453">
        <w:rPr>
          <w:b w:val="0"/>
          <w:sz w:val="24"/>
          <w:szCs w:val="24"/>
        </w:rPr>
        <w:t xml:space="preserve">a reference to </w:t>
      </w:r>
      <w:r w:rsidR="003012A6">
        <w:rPr>
          <w:b w:val="0"/>
          <w:sz w:val="24"/>
          <w:szCs w:val="24"/>
        </w:rPr>
        <w:t xml:space="preserve">Daniel </w:t>
      </w:r>
      <w:r w:rsidR="00D84B87" w:rsidRPr="00D54453">
        <w:rPr>
          <w:b w:val="0"/>
          <w:sz w:val="24"/>
          <w:szCs w:val="24"/>
        </w:rPr>
        <w:t>9:21.</w:t>
      </w:r>
    </w:p>
    <w:p w:rsidR="003012A6" w:rsidRPr="00D54453" w:rsidRDefault="003012A6" w:rsidP="003012A6">
      <w:pPr>
        <w:pStyle w:val="Heading3"/>
        <w:tabs>
          <w:tab w:val="left" w:pos="360"/>
        </w:tabs>
        <w:spacing w:before="0" w:beforeAutospacing="0" w:after="0" w:afterAutospacing="0"/>
        <w:ind w:left="360"/>
        <w:rPr>
          <w:b w:val="0"/>
          <w:sz w:val="24"/>
          <w:szCs w:val="24"/>
        </w:rPr>
      </w:pPr>
    </w:p>
    <w:p w:rsidR="007D08FE" w:rsidRDefault="00D84B87" w:rsidP="00D54453">
      <w:pPr>
        <w:pStyle w:val="Heading3"/>
        <w:numPr>
          <w:ilvl w:val="0"/>
          <w:numId w:val="4"/>
        </w:numPr>
        <w:tabs>
          <w:tab w:val="left" w:pos="360"/>
        </w:tabs>
        <w:spacing w:before="0" w:beforeAutospacing="0" w:after="0" w:afterAutospacing="0"/>
        <w:ind w:left="360" w:hanging="360"/>
        <w:rPr>
          <w:b w:val="0"/>
          <w:sz w:val="24"/>
          <w:szCs w:val="24"/>
        </w:rPr>
      </w:pPr>
      <w:r w:rsidRPr="00D54453">
        <w:rPr>
          <w:b w:val="0"/>
          <w:sz w:val="24"/>
          <w:szCs w:val="24"/>
        </w:rPr>
        <w:t>Zachariah wa</w:t>
      </w:r>
      <w:r w:rsidR="003012A6">
        <w:rPr>
          <w:b w:val="0"/>
          <w:sz w:val="24"/>
          <w:szCs w:val="24"/>
        </w:rPr>
        <w:t>s told that he will become mute.  N</w:t>
      </w:r>
      <w:r w:rsidRPr="00D54453">
        <w:rPr>
          <w:b w:val="0"/>
          <w:sz w:val="24"/>
          <w:szCs w:val="24"/>
        </w:rPr>
        <w:t xml:space="preserve">either Abraham nor Mary later on became mute. </w:t>
      </w:r>
      <w:r w:rsidR="003012A6">
        <w:rPr>
          <w:b w:val="0"/>
          <w:sz w:val="24"/>
          <w:szCs w:val="24"/>
        </w:rPr>
        <w:t xml:space="preserve"> </w:t>
      </w:r>
      <w:r w:rsidRPr="00D54453">
        <w:rPr>
          <w:b w:val="0"/>
          <w:sz w:val="24"/>
          <w:szCs w:val="24"/>
        </w:rPr>
        <w:t>Being unable to speak may be seen as punishment by some, but it is imposed silence, so the people who were at the service will know that something unusual has happened and that Zachariah may have t</w:t>
      </w:r>
      <w:r w:rsidR="003012A6">
        <w:rPr>
          <w:b w:val="0"/>
          <w:sz w:val="24"/>
          <w:szCs w:val="24"/>
        </w:rPr>
        <w:t>ime to take and understand the s</w:t>
      </w:r>
      <w:r w:rsidRPr="00D54453">
        <w:rPr>
          <w:b w:val="0"/>
          <w:sz w:val="24"/>
          <w:szCs w:val="24"/>
        </w:rPr>
        <w:t>hock</w:t>
      </w:r>
      <w:r w:rsidR="003012A6">
        <w:rPr>
          <w:b w:val="0"/>
          <w:sz w:val="24"/>
          <w:szCs w:val="24"/>
        </w:rPr>
        <w:t>,</w:t>
      </w:r>
      <w:r w:rsidRPr="00D54453">
        <w:rPr>
          <w:b w:val="0"/>
          <w:sz w:val="24"/>
          <w:szCs w:val="24"/>
        </w:rPr>
        <w:t xml:space="preserve"> for </w:t>
      </w:r>
      <w:r w:rsidR="003012A6">
        <w:rPr>
          <w:b w:val="0"/>
          <w:sz w:val="24"/>
          <w:szCs w:val="24"/>
        </w:rPr>
        <w:t>neither he nor his wife were expec</w:t>
      </w:r>
      <w:r w:rsidRPr="00D54453">
        <w:rPr>
          <w:b w:val="0"/>
          <w:sz w:val="24"/>
          <w:szCs w:val="24"/>
        </w:rPr>
        <w:t>ting such great news.</w:t>
      </w:r>
    </w:p>
    <w:p w:rsidR="003012A6" w:rsidRDefault="003012A6" w:rsidP="003012A6">
      <w:pPr>
        <w:pStyle w:val="Heading3"/>
        <w:tabs>
          <w:tab w:val="left" w:pos="360"/>
        </w:tabs>
        <w:spacing w:before="0" w:beforeAutospacing="0" w:after="0" w:afterAutospacing="0"/>
        <w:ind w:left="360"/>
        <w:rPr>
          <w:b w:val="0"/>
          <w:sz w:val="24"/>
          <w:szCs w:val="24"/>
        </w:rPr>
      </w:pPr>
    </w:p>
    <w:p w:rsidR="003012A6" w:rsidRPr="003012A6" w:rsidRDefault="003012A6" w:rsidP="003012A6">
      <w:pPr>
        <w:pStyle w:val="Heading3"/>
        <w:numPr>
          <w:ilvl w:val="0"/>
          <w:numId w:val="4"/>
        </w:numPr>
        <w:tabs>
          <w:tab w:val="left" w:pos="360"/>
        </w:tabs>
        <w:spacing w:before="0" w:beforeAutospacing="0" w:after="0" w:afterAutospacing="0"/>
        <w:ind w:left="360" w:hanging="360"/>
        <w:rPr>
          <w:b w:val="0"/>
          <w:sz w:val="24"/>
          <w:szCs w:val="24"/>
        </w:rPr>
      </w:pPr>
      <w:r w:rsidRPr="003012A6">
        <w:rPr>
          <w:b w:val="0"/>
          <w:sz w:val="24"/>
          <w:szCs w:val="24"/>
        </w:rPr>
        <w:t>The people knew that something has happened to their priest.</w:t>
      </w:r>
    </w:p>
    <w:p w:rsidR="003012A6" w:rsidRDefault="003012A6" w:rsidP="003012A6">
      <w:pPr>
        <w:pStyle w:val="Heading3"/>
        <w:tabs>
          <w:tab w:val="left" w:pos="360"/>
        </w:tabs>
        <w:spacing w:before="0" w:beforeAutospacing="0" w:after="0" w:afterAutospacing="0"/>
        <w:ind w:left="360"/>
        <w:rPr>
          <w:b w:val="0"/>
          <w:sz w:val="24"/>
          <w:szCs w:val="24"/>
        </w:rPr>
      </w:pPr>
    </w:p>
    <w:p w:rsidR="003012A6" w:rsidRDefault="003012A6" w:rsidP="003012A6">
      <w:pPr>
        <w:pStyle w:val="Heading3"/>
        <w:tabs>
          <w:tab w:val="left" w:pos="360"/>
        </w:tabs>
        <w:spacing w:before="0" w:beforeAutospacing="0" w:after="0" w:afterAutospacing="0"/>
        <w:ind w:left="360" w:hanging="360"/>
        <w:rPr>
          <w:b w:val="0"/>
          <w:sz w:val="24"/>
          <w:szCs w:val="24"/>
        </w:rPr>
      </w:pPr>
      <w:r w:rsidRPr="003012A6">
        <w:rPr>
          <w:b w:val="0"/>
          <w:sz w:val="24"/>
          <w:szCs w:val="24"/>
        </w:rPr>
        <w:t>Question:</w:t>
      </w:r>
      <w:r w:rsidR="007D08FE" w:rsidRPr="003012A6">
        <w:rPr>
          <w:b w:val="0"/>
          <w:sz w:val="24"/>
          <w:szCs w:val="24"/>
        </w:rPr>
        <w:t xml:space="preserve"> If you believe in </w:t>
      </w:r>
      <w:r>
        <w:rPr>
          <w:b w:val="0"/>
          <w:sz w:val="24"/>
          <w:szCs w:val="24"/>
        </w:rPr>
        <w:t xml:space="preserve">the </w:t>
      </w:r>
      <w:r w:rsidR="007D08FE" w:rsidRPr="003012A6">
        <w:rPr>
          <w:b w:val="0"/>
          <w:sz w:val="24"/>
          <w:szCs w:val="24"/>
        </w:rPr>
        <w:t>Calvinistic understanding of “predestination</w:t>
      </w:r>
      <w:r>
        <w:rPr>
          <w:b w:val="0"/>
          <w:sz w:val="24"/>
          <w:szCs w:val="24"/>
        </w:rPr>
        <w:t>,</w:t>
      </w:r>
      <w:r w:rsidR="007D08FE" w:rsidRPr="003012A6">
        <w:rPr>
          <w:b w:val="0"/>
          <w:sz w:val="24"/>
          <w:szCs w:val="24"/>
        </w:rPr>
        <w:t>” do you think that Zachariah and Elizabeth had faith prior to this great news?</w:t>
      </w:r>
    </w:p>
    <w:p w:rsidR="003012A6" w:rsidRDefault="003012A6">
      <w:pPr>
        <w:rPr>
          <w:bCs/>
        </w:rPr>
      </w:pPr>
      <w:r>
        <w:rPr>
          <w:b/>
        </w:rPr>
        <w:br w:type="page"/>
      </w:r>
    </w:p>
    <w:p w:rsidR="00D54453" w:rsidRPr="00451143" w:rsidRDefault="00451143" w:rsidP="003012A6">
      <w:pPr>
        <w:pStyle w:val="Heading3"/>
        <w:spacing w:before="0" w:beforeAutospacing="0" w:after="0" w:afterAutospacing="0"/>
        <w:ind w:left="360" w:hanging="360"/>
        <w:rPr>
          <w:sz w:val="24"/>
          <w:szCs w:val="24"/>
        </w:rPr>
      </w:pPr>
      <w:r w:rsidRPr="00451143">
        <w:rPr>
          <w:sz w:val="24"/>
          <w:szCs w:val="24"/>
        </w:rPr>
        <w:lastRenderedPageBreak/>
        <w:t>Verses 21-25</w:t>
      </w:r>
    </w:p>
    <w:p w:rsidR="00D84B87" w:rsidRDefault="003012A6" w:rsidP="003012A6">
      <w:pPr>
        <w:pStyle w:val="Heading3"/>
        <w:spacing w:before="0" w:beforeAutospacing="0" w:after="0" w:afterAutospacing="0"/>
        <w:rPr>
          <w:b w:val="0"/>
          <w:sz w:val="24"/>
          <w:szCs w:val="24"/>
        </w:rPr>
      </w:pPr>
      <w:r>
        <w:rPr>
          <w:b w:val="0"/>
          <w:sz w:val="24"/>
          <w:szCs w:val="24"/>
        </w:rPr>
        <w:t>Consider the time frame.  There are five</w:t>
      </w:r>
      <w:r w:rsidR="007D08FE" w:rsidRPr="00D54453">
        <w:rPr>
          <w:b w:val="0"/>
          <w:sz w:val="24"/>
          <w:szCs w:val="24"/>
        </w:rPr>
        <w:t xml:space="preserve"> months</w:t>
      </w:r>
      <w:r>
        <w:rPr>
          <w:b w:val="0"/>
          <w:sz w:val="24"/>
          <w:szCs w:val="24"/>
        </w:rPr>
        <w:t xml:space="preserve"> (1:24), six months (1:26)</w:t>
      </w:r>
      <w:r w:rsidR="007D08FE" w:rsidRPr="00D54453">
        <w:rPr>
          <w:b w:val="0"/>
          <w:sz w:val="24"/>
          <w:szCs w:val="24"/>
        </w:rPr>
        <w:t xml:space="preserve">, and then </w:t>
      </w:r>
      <w:r>
        <w:rPr>
          <w:b w:val="0"/>
          <w:sz w:val="24"/>
          <w:szCs w:val="24"/>
        </w:rPr>
        <w:t>three</w:t>
      </w:r>
      <w:r w:rsidR="007D08FE" w:rsidRPr="00D54453">
        <w:rPr>
          <w:b w:val="0"/>
          <w:sz w:val="24"/>
          <w:szCs w:val="24"/>
        </w:rPr>
        <w:t xml:space="preserve"> mo</w:t>
      </w:r>
      <w:r>
        <w:rPr>
          <w:b w:val="0"/>
          <w:sz w:val="24"/>
          <w:szCs w:val="24"/>
        </w:rPr>
        <w:t>n</w:t>
      </w:r>
      <w:r w:rsidR="007D08FE" w:rsidRPr="00D54453">
        <w:rPr>
          <w:b w:val="0"/>
          <w:sz w:val="24"/>
          <w:szCs w:val="24"/>
        </w:rPr>
        <w:t>ths</w:t>
      </w:r>
      <w:r w:rsidR="00D84B87" w:rsidRPr="00D54453">
        <w:rPr>
          <w:b w:val="0"/>
          <w:sz w:val="24"/>
          <w:szCs w:val="24"/>
        </w:rPr>
        <w:t xml:space="preserve"> </w:t>
      </w:r>
      <w:r w:rsidR="007D08FE" w:rsidRPr="00D54453">
        <w:rPr>
          <w:b w:val="0"/>
          <w:sz w:val="24"/>
          <w:szCs w:val="24"/>
        </w:rPr>
        <w:t>in (Luke 1:56)</w:t>
      </w:r>
      <w:r>
        <w:rPr>
          <w:b w:val="0"/>
          <w:sz w:val="24"/>
          <w:szCs w:val="24"/>
        </w:rPr>
        <w:t xml:space="preserve">, plus there are </w:t>
      </w:r>
      <w:r w:rsidR="007D08FE" w:rsidRPr="00D54453">
        <w:rPr>
          <w:b w:val="0"/>
          <w:sz w:val="24"/>
          <w:szCs w:val="24"/>
        </w:rPr>
        <w:t xml:space="preserve">added </w:t>
      </w:r>
      <w:r>
        <w:rPr>
          <w:b w:val="0"/>
          <w:sz w:val="24"/>
          <w:szCs w:val="24"/>
        </w:rPr>
        <w:t>eight</w:t>
      </w:r>
      <w:r w:rsidR="007D08FE" w:rsidRPr="00D54453">
        <w:rPr>
          <w:b w:val="0"/>
          <w:sz w:val="24"/>
          <w:szCs w:val="24"/>
        </w:rPr>
        <w:t xml:space="preserve"> days (Luke 2:21)</w:t>
      </w:r>
      <w:r>
        <w:rPr>
          <w:b w:val="0"/>
          <w:sz w:val="24"/>
          <w:szCs w:val="24"/>
        </w:rPr>
        <w:t>.  T</w:t>
      </w:r>
      <w:r w:rsidR="007D08FE" w:rsidRPr="00D54453">
        <w:rPr>
          <w:b w:val="0"/>
          <w:sz w:val="24"/>
          <w:szCs w:val="24"/>
        </w:rPr>
        <w:t>he final number is 490 days</w:t>
      </w:r>
      <w:r w:rsidR="00FA67E5" w:rsidRPr="00D54453">
        <w:rPr>
          <w:b w:val="0"/>
          <w:sz w:val="24"/>
          <w:szCs w:val="24"/>
        </w:rPr>
        <w:t xml:space="preserve"> which may be a hidden allusion to the 70 Weeks prophecy in Dan</w:t>
      </w:r>
      <w:r>
        <w:rPr>
          <w:b w:val="0"/>
          <w:sz w:val="24"/>
          <w:szCs w:val="24"/>
        </w:rPr>
        <w:t xml:space="preserve">iel 2:21. (See R Brown, </w:t>
      </w:r>
      <w:r w:rsidRPr="003012A6">
        <w:rPr>
          <w:b w:val="0"/>
          <w:i/>
          <w:sz w:val="24"/>
          <w:szCs w:val="24"/>
        </w:rPr>
        <w:t>T</w:t>
      </w:r>
      <w:r w:rsidR="00FA67E5" w:rsidRPr="003012A6">
        <w:rPr>
          <w:b w:val="0"/>
          <w:i/>
          <w:sz w:val="24"/>
          <w:szCs w:val="24"/>
        </w:rPr>
        <w:t>he Birth of the Messiah</w:t>
      </w:r>
      <w:r w:rsidR="00FA67E5" w:rsidRPr="00D54453">
        <w:rPr>
          <w:b w:val="0"/>
          <w:sz w:val="24"/>
          <w:szCs w:val="24"/>
        </w:rPr>
        <w:t xml:space="preserve">, p 282) </w:t>
      </w:r>
    </w:p>
    <w:p w:rsidR="00235960" w:rsidRDefault="00235960" w:rsidP="00D54453">
      <w:pPr>
        <w:pStyle w:val="Heading3"/>
        <w:spacing w:before="0" w:beforeAutospacing="0" w:after="0" w:afterAutospacing="0"/>
        <w:ind w:left="360" w:hanging="360"/>
        <w:rPr>
          <w:b w:val="0"/>
          <w:sz w:val="24"/>
          <w:szCs w:val="24"/>
        </w:rPr>
      </w:pPr>
    </w:p>
    <w:p w:rsidR="00B857F8" w:rsidRPr="00D54453" w:rsidRDefault="00B857F8" w:rsidP="00D54453">
      <w:pPr>
        <w:pStyle w:val="Heading3"/>
        <w:spacing w:before="0" w:beforeAutospacing="0" w:after="0" w:afterAutospacing="0"/>
        <w:ind w:left="360" w:hanging="360"/>
        <w:rPr>
          <w:b w:val="0"/>
          <w:sz w:val="24"/>
          <w:szCs w:val="24"/>
        </w:rPr>
      </w:pPr>
    </w:p>
    <w:p w:rsidR="00FA67E5" w:rsidRDefault="00FA67E5" w:rsidP="00D54453">
      <w:pPr>
        <w:pStyle w:val="Heading3"/>
        <w:spacing w:before="0" w:beforeAutospacing="0" w:after="0" w:afterAutospacing="0"/>
        <w:ind w:left="360" w:hanging="360"/>
        <w:rPr>
          <w:sz w:val="24"/>
          <w:szCs w:val="24"/>
        </w:rPr>
      </w:pPr>
      <w:r w:rsidRPr="00235960">
        <w:rPr>
          <w:sz w:val="24"/>
          <w:szCs w:val="24"/>
        </w:rPr>
        <w:t>Notes on the text</w:t>
      </w:r>
      <w:r w:rsidR="001F3F58">
        <w:rPr>
          <w:sz w:val="24"/>
          <w:szCs w:val="24"/>
        </w:rPr>
        <w:t xml:space="preserve"> of Luke</w:t>
      </w:r>
      <w:r w:rsidRPr="00235960">
        <w:rPr>
          <w:sz w:val="24"/>
          <w:szCs w:val="24"/>
        </w:rPr>
        <w:t>:</w:t>
      </w:r>
    </w:p>
    <w:p w:rsidR="00FA67E5" w:rsidRDefault="003012A6" w:rsidP="00D54453">
      <w:pPr>
        <w:ind w:left="360" w:hanging="360"/>
        <w:rPr>
          <w:i/>
        </w:rPr>
      </w:pPr>
      <w:r>
        <w:rPr>
          <w:b/>
        </w:rPr>
        <w:t>Verse 1:5</w:t>
      </w:r>
      <w:r w:rsidR="001F3F58">
        <w:rPr>
          <w:b/>
        </w:rPr>
        <w:t xml:space="preserve"> – </w:t>
      </w:r>
      <w:r w:rsidR="00EE3D6D" w:rsidRPr="003012A6">
        <w:rPr>
          <w:i/>
        </w:rPr>
        <w:t xml:space="preserve">In the days of Herod, king of Judea, there was a priest named </w:t>
      </w:r>
      <w:r w:rsidR="001660AA" w:rsidRPr="003012A6">
        <w:rPr>
          <w:i/>
        </w:rPr>
        <w:t xml:space="preserve">Zechariah, of the division of </w:t>
      </w:r>
      <w:proofErr w:type="spellStart"/>
      <w:r w:rsidR="001660AA" w:rsidRPr="003012A6">
        <w:rPr>
          <w:i/>
        </w:rPr>
        <w:t>Abi</w:t>
      </w:r>
      <w:r w:rsidR="00EE3D6D" w:rsidRPr="003012A6">
        <w:rPr>
          <w:i/>
        </w:rPr>
        <w:t>jah</w:t>
      </w:r>
      <w:proofErr w:type="spellEnd"/>
      <w:r w:rsidR="00EE3D6D" w:rsidRPr="003012A6">
        <w:rPr>
          <w:i/>
        </w:rPr>
        <w:t>; an</w:t>
      </w:r>
      <w:r w:rsidR="00671423" w:rsidRPr="003012A6">
        <w:rPr>
          <w:i/>
        </w:rPr>
        <w:t xml:space="preserve">d he had a wife of the </w:t>
      </w:r>
      <w:r w:rsidR="00BF6F28" w:rsidRPr="003012A6">
        <w:rPr>
          <w:i/>
        </w:rPr>
        <w:t>descendant of</w:t>
      </w:r>
      <w:r w:rsidR="00EE3D6D" w:rsidRPr="003012A6">
        <w:rPr>
          <w:i/>
        </w:rPr>
        <w:t xml:space="preserve"> Aaron, and her name was Elizabeth.</w:t>
      </w:r>
    </w:p>
    <w:p w:rsidR="003012A6" w:rsidRDefault="001F3F58" w:rsidP="001F3F58">
      <w:pPr>
        <w:ind w:left="720" w:hanging="360"/>
      </w:pPr>
      <w:r>
        <w:t xml:space="preserve">a. </w:t>
      </w:r>
      <w:r w:rsidR="00FA67E5" w:rsidRPr="00D54453">
        <w:t xml:space="preserve">Herod the Great the son of Antipater, named king of Judea by the Roman Senate in 40 B.C, (Josephus the Jewish historian, </w:t>
      </w:r>
      <w:r w:rsidR="00FA67E5" w:rsidRPr="001F3F58">
        <w:rPr>
          <w:i/>
        </w:rPr>
        <w:t>The Antiquities</w:t>
      </w:r>
      <w:r w:rsidR="00FA67E5" w:rsidRPr="00D54453">
        <w:t xml:space="preserve"> 15:8)</w:t>
      </w:r>
      <w:r w:rsidR="003012A6">
        <w:t>.</w:t>
      </w:r>
    </w:p>
    <w:p w:rsidR="00FA67E5" w:rsidRDefault="001F3F58" w:rsidP="001F3F58">
      <w:pPr>
        <w:ind w:left="720" w:hanging="360"/>
      </w:pPr>
      <w:r>
        <w:t>b.</w:t>
      </w:r>
      <w:r>
        <w:tab/>
        <w:t>The p</w:t>
      </w:r>
      <w:r w:rsidR="003012A6">
        <w:t>r</w:t>
      </w:r>
      <w:r w:rsidR="00594ACB" w:rsidRPr="00D54453">
        <w:t>iest</w:t>
      </w:r>
      <w:r w:rsidR="003012A6">
        <w:t xml:space="preserve"> is</w:t>
      </w:r>
      <w:r w:rsidR="00594ACB" w:rsidRPr="00D54453">
        <w:t xml:space="preserve"> named Zachariah</w:t>
      </w:r>
      <w:r w:rsidR="00671423" w:rsidRPr="00D54453">
        <w:t xml:space="preserve">, </w:t>
      </w:r>
      <w:r w:rsidR="003012A6">
        <w:t>which</w:t>
      </w:r>
      <w:r w:rsidR="00671423" w:rsidRPr="00D54453">
        <w:t xml:space="preserve"> means, “Yahweh has remembered</w:t>
      </w:r>
      <w:r w:rsidR="003012A6">
        <w:t>.</w:t>
      </w:r>
      <w:r w:rsidR="00671423" w:rsidRPr="00D54453">
        <w:t>”</w:t>
      </w:r>
    </w:p>
    <w:p w:rsidR="00671423" w:rsidRDefault="001F3F58" w:rsidP="001F3F58">
      <w:pPr>
        <w:ind w:left="720" w:hanging="360"/>
      </w:pPr>
      <w:r>
        <w:t>c.</w:t>
      </w:r>
      <w:r>
        <w:tab/>
        <w:t xml:space="preserve">The </w:t>
      </w:r>
      <w:r w:rsidR="00671423" w:rsidRPr="00D54453">
        <w:t xml:space="preserve">division of </w:t>
      </w:r>
      <w:proofErr w:type="spellStart"/>
      <w:r w:rsidR="00671423" w:rsidRPr="00D54453">
        <w:t>Abijah</w:t>
      </w:r>
      <w:proofErr w:type="spellEnd"/>
      <w:r w:rsidR="00671423" w:rsidRPr="00D54453">
        <w:t xml:space="preserve"> was one of the </w:t>
      </w:r>
      <w:r w:rsidR="00BF6F28" w:rsidRPr="00D54453">
        <w:t>eight</w:t>
      </w:r>
      <w:r w:rsidR="00671423" w:rsidRPr="00D54453">
        <w:t xml:space="preserve"> </w:t>
      </w:r>
      <w:r w:rsidR="00BF6F28" w:rsidRPr="00D54453">
        <w:t>divisions</w:t>
      </w:r>
      <w:r w:rsidR="00671423" w:rsidRPr="00D54453">
        <w:t xml:space="preserve"> of priests who served in Jerusalem (</w:t>
      </w:r>
      <w:proofErr w:type="spellStart"/>
      <w:r w:rsidR="00671423" w:rsidRPr="00D54453">
        <w:t>Neh</w:t>
      </w:r>
      <w:proofErr w:type="spellEnd"/>
      <w:r w:rsidR="00671423" w:rsidRPr="00D54453">
        <w:t xml:space="preserve"> 13:30).</w:t>
      </w:r>
    </w:p>
    <w:p w:rsidR="00671423" w:rsidRDefault="001F3F58" w:rsidP="001F3F58">
      <w:pPr>
        <w:ind w:left="720" w:hanging="360"/>
      </w:pPr>
      <w:r>
        <w:t>d.</w:t>
      </w:r>
      <w:r>
        <w:tab/>
        <w:t xml:space="preserve">His </w:t>
      </w:r>
      <w:r w:rsidR="00671423" w:rsidRPr="00D54453">
        <w:t xml:space="preserve">wife </w:t>
      </w:r>
      <w:r>
        <w:t xml:space="preserve">Elizabeth </w:t>
      </w:r>
      <w:r w:rsidR="00671423" w:rsidRPr="00D54453">
        <w:t>was the descendant of Aaron.</w:t>
      </w:r>
      <w:r>
        <w:t xml:space="preserve"> </w:t>
      </w:r>
      <w:r w:rsidR="00671423" w:rsidRPr="00D54453">
        <w:t xml:space="preserve"> This means th</w:t>
      </w:r>
      <w:r>
        <w:t>at John, b</w:t>
      </w:r>
      <w:r w:rsidR="00671423" w:rsidRPr="00D54453">
        <w:t>eing of this stock</w:t>
      </w:r>
      <w:r>
        <w:t>,</w:t>
      </w:r>
      <w:r w:rsidR="00671423" w:rsidRPr="00D54453">
        <w:t xml:space="preserve"> would one day have to go to s</w:t>
      </w:r>
      <w:r>
        <w:t>erve in the Temple of Jerusalem.</w:t>
      </w:r>
    </w:p>
    <w:p w:rsidR="00FA67E5" w:rsidRPr="00D54453" w:rsidRDefault="001F3F58" w:rsidP="001F3F58">
      <w:pPr>
        <w:ind w:left="720" w:hanging="360"/>
      </w:pPr>
      <w:r>
        <w:t xml:space="preserve">e. </w:t>
      </w:r>
      <w:r>
        <w:tab/>
      </w:r>
      <w:r w:rsidR="00671423" w:rsidRPr="00D54453">
        <w:t xml:space="preserve">Elizabeth </w:t>
      </w:r>
      <w:r w:rsidR="00EF1BD3" w:rsidRPr="00D54453">
        <w:t xml:space="preserve">means </w:t>
      </w:r>
      <w:r>
        <w:t>“</w:t>
      </w:r>
      <w:r w:rsidR="00EF1BD3" w:rsidRPr="00D54453">
        <w:t>my God is my fortune.</w:t>
      </w:r>
      <w:r>
        <w:t>”</w:t>
      </w:r>
    </w:p>
    <w:p w:rsidR="00FA67E5" w:rsidRPr="00D54453" w:rsidRDefault="00FA67E5" w:rsidP="001660AA"/>
    <w:p w:rsidR="001F3F58" w:rsidRDefault="001F3F58" w:rsidP="001660AA">
      <w:r>
        <w:rPr>
          <w:b/>
        </w:rPr>
        <w:t xml:space="preserve">Verse 1:6 – </w:t>
      </w:r>
      <w:r w:rsidR="00EF1BD3" w:rsidRPr="001F3F58">
        <w:rPr>
          <w:i/>
        </w:rPr>
        <w:t>And they were both upright in the eyes of God,</w:t>
      </w:r>
      <w:r w:rsidR="00EE3D6D" w:rsidRPr="001F3F58">
        <w:rPr>
          <w:i/>
        </w:rPr>
        <w:t xml:space="preserve"> walking in all</w:t>
      </w:r>
      <w:r w:rsidR="00EF1BD3" w:rsidRPr="001F3F58">
        <w:rPr>
          <w:i/>
        </w:rPr>
        <w:t xml:space="preserve"> the commandments and </w:t>
      </w:r>
      <w:r w:rsidR="000A362E" w:rsidRPr="001F3F58">
        <w:rPr>
          <w:i/>
        </w:rPr>
        <w:t>requirements of</w:t>
      </w:r>
      <w:r w:rsidR="00EE3D6D" w:rsidRPr="001F3F58">
        <w:rPr>
          <w:i/>
        </w:rPr>
        <w:t xml:space="preserve"> the Lord </w:t>
      </w:r>
      <w:r w:rsidR="00EF1BD3" w:rsidRPr="001F3F58">
        <w:rPr>
          <w:i/>
        </w:rPr>
        <w:t xml:space="preserve">were </w:t>
      </w:r>
      <w:r w:rsidR="00EE3D6D" w:rsidRPr="001F3F58">
        <w:rPr>
          <w:i/>
        </w:rPr>
        <w:t>blameless.</w:t>
      </w:r>
    </w:p>
    <w:p w:rsidR="001F3F58" w:rsidRDefault="001F3F58" w:rsidP="001660AA"/>
    <w:p w:rsidR="001F3F58" w:rsidRDefault="001F3F58" w:rsidP="001660AA">
      <w:r>
        <w:rPr>
          <w:b/>
        </w:rPr>
        <w:t xml:space="preserve">Verse 1:7 – </w:t>
      </w:r>
      <w:r w:rsidR="00EE3D6D" w:rsidRPr="001F3F58">
        <w:rPr>
          <w:i/>
        </w:rPr>
        <w:t>But they had no child, because Elizabeth was barren, and both w</w:t>
      </w:r>
      <w:r w:rsidR="00EF1BD3" w:rsidRPr="001F3F58">
        <w:rPr>
          <w:i/>
        </w:rPr>
        <w:t>ere advanced in years.</w:t>
      </w:r>
    </w:p>
    <w:p w:rsidR="00EF1BD3" w:rsidRDefault="001F3F58" w:rsidP="001F3F58">
      <w:pPr>
        <w:ind w:left="720" w:hanging="360"/>
      </w:pPr>
      <w:r>
        <w:t>a.</w:t>
      </w:r>
      <w:r>
        <w:tab/>
        <w:t>This is like Genesis 18:11.  I</w:t>
      </w:r>
      <w:r w:rsidR="00EF1BD3" w:rsidRPr="00D54453">
        <w:t>n Judaism this means a misfortune and a disgrace (Gen 16:4</w:t>
      </w:r>
      <w:proofErr w:type="gramStart"/>
      <w:r w:rsidR="00EF1BD3" w:rsidRPr="00D54453">
        <w:t>,11</w:t>
      </w:r>
      <w:proofErr w:type="gramEnd"/>
      <w:r w:rsidR="00EF1BD3" w:rsidRPr="00D54453">
        <w:t>; 29:32, 30-Lev 20:20,21</w:t>
      </w:r>
      <w:r>
        <w:t xml:space="preserve">, </w:t>
      </w:r>
      <w:r w:rsidR="00EF1BD3" w:rsidRPr="00D54453">
        <w:t>1 Sam 1:5:6; 2 Sam 6:33)</w:t>
      </w:r>
      <w:r>
        <w:t xml:space="preserve">.  </w:t>
      </w:r>
      <w:r w:rsidR="00EF1BD3" w:rsidRPr="00D54453">
        <w:t>Here, Eliza</w:t>
      </w:r>
      <w:r w:rsidR="00B07A0A" w:rsidRPr="00D54453">
        <w:t>beth is like Sarah, Rebecca,</w:t>
      </w:r>
      <w:r w:rsidR="00EF1BD3" w:rsidRPr="00D54453">
        <w:t xml:space="preserve"> Rache</w:t>
      </w:r>
      <w:r w:rsidR="00B07A0A" w:rsidRPr="00D54453">
        <w:t>l</w:t>
      </w:r>
      <w:r w:rsidR="00EF1BD3" w:rsidRPr="00D54453">
        <w:t xml:space="preserve"> </w:t>
      </w:r>
      <w:r w:rsidR="00B07A0A" w:rsidRPr="00D54453">
        <w:t>and the un</w:t>
      </w:r>
      <w:r>
        <w:t xml:space="preserve">named </w:t>
      </w:r>
      <w:r w:rsidR="00B07A0A" w:rsidRPr="00D54453">
        <w:t>mother of Samson (</w:t>
      </w:r>
      <w:r>
        <w:t>s</w:t>
      </w:r>
      <w:r w:rsidR="00B07A0A" w:rsidRPr="00D54453">
        <w:t>ee, Gen 16:1. Gen 25:21, Gen 30:1-Juh 13:2)</w:t>
      </w:r>
      <w:r>
        <w:t xml:space="preserve">. </w:t>
      </w:r>
      <w:r w:rsidR="00B07A0A" w:rsidRPr="00D54453">
        <w:t xml:space="preserve"> Sarah is the best example for the barrenness of Elizabeth because Elizab</w:t>
      </w:r>
      <w:r>
        <w:t>eth was beyond age.</w:t>
      </w:r>
    </w:p>
    <w:p w:rsidR="001F3F58" w:rsidRDefault="001F3F58" w:rsidP="001F3F58"/>
    <w:p w:rsidR="00EE3D6D" w:rsidRDefault="001F3F58" w:rsidP="001660AA">
      <w:r>
        <w:rPr>
          <w:b/>
        </w:rPr>
        <w:t xml:space="preserve">Verse 1:8 – </w:t>
      </w:r>
      <w:r w:rsidR="00EE3D6D" w:rsidRPr="001F3F58">
        <w:rPr>
          <w:i/>
        </w:rPr>
        <w:t>Now while he was s</w:t>
      </w:r>
      <w:r w:rsidR="00B07A0A" w:rsidRPr="001F3F58">
        <w:rPr>
          <w:i/>
        </w:rPr>
        <w:t xml:space="preserve">erving as priest before God during the turn </w:t>
      </w:r>
      <w:r w:rsidR="00B857F8">
        <w:rPr>
          <w:i/>
        </w:rPr>
        <w:t xml:space="preserve">[of] </w:t>
      </w:r>
      <w:r w:rsidR="00B07A0A" w:rsidRPr="001F3F58">
        <w:rPr>
          <w:i/>
        </w:rPr>
        <w:t>his priestly course</w:t>
      </w:r>
      <w:r w:rsidR="00EE3D6D" w:rsidRPr="001F3F58">
        <w:rPr>
          <w:i/>
        </w:rPr>
        <w:t xml:space="preserve">, </w:t>
      </w:r>
    </w:p>
    <w:p w:rsidR="001F3F58" w:rsidRDefault="001F3F58" w:rsidP="001660AA"/>
    <w:p w:rsidR="00B857F8" w:rsidRDefault="00B857F8">
      <w:pPr>
        <w:rPr>
          <w:b/>
        </w:rPr>
      </w:pPr>
      <w:r>
        <w:rPr>
          <w:b/>
        </w:rPr>
        <w:br w:type="page"/>
      </w:r>
    </w:p>
    <w:p w:rsidR="001F3F58" w:rsidRDefault="001F3F58" w:rsidP="001660AA">
      <w:r>
        <w:rPr>
          <w:b/>
        </w:rPr>
        <w:lastRenderedPageBreak/>
        <w:t xml:space="preserve">Verse 1:9 – </w:t>
      </w:r>
      <w:r w:rsidR="00B07A0A" w:rsidRPr="001F3F58">
        <w:rPr>
          <w:i/>
        </w:rPr>
        <w:t>According</w:t>
      </w:r>
      <w:r w:rsidR="00EE3D6D" w:rsidRPr="001F3F58">
        <w:rPr>
          <w:i/>
        </w:rPr>
        <w:t xml:space="preserve"> to the custom of the priesthood, it fell t</w:t>
      </w:r>
      <w:r w:rsidR="00B07A0A" w:rsidRPr="001F3F58">
        <w:rPr>
          <w:i/>
        </w:rPr>
        <w:t>o him by lot to enter the sanctuary of</w:t>
      </w:r>
      <w:r w:rsidR="00235960" w:rsidRPr="001F3F58">
        <w:rPr>
          <w:i/>
        </w:rPr>
        <w:t xml:space="preserve"> the Lord and burn incense.</w:t>
      </w:r>
    </w:p>
    <w:p w:rsidR="00B07A0A" w:rsidRPr="00B857F8" w:rsidRDefault="001F3F58" w:rsidP="001F3F58">
      <w:pPr>
        <w:ind w:left="720" w:hanging="360"/>
        <w:rPr>
          <w:b/>
        </w:rPr>
      </w:pPr>
      <w:r>
        <w:t>a.</w:t>
      </w:r>
      <w:r>
        <w:tab/>
      </w:r>
      <w:r w:rsidR="00B07A0A" w:rsidRPr="00D54453">
        <w:t xml:space="preserve">In the first part of the sanctuary </w:t>
      </w:r>
      <w:r>
        <w:t xml:space="preserve">at the </w:t>
      </w:r>
      <w:r w:rsidR="00B07A0A" w:rsidRPr="00D54453">
        <w:t>alt</w:t>
      </w:r>
      <w:r w:rsidR="00235960">
        <w:t>a</w:t>
      </w:r>
      <w:r w:rsidR="00B07A0A" w:rsidRPr="00D54453">
        <w:t xml:space="preserve">r of </w:t>
      </w:r>
      <w:r w:rsidR="004165FC" w:rsidRPr="00D54453">
        <w:t>Incense</w:t>
      </w:r>
      <w:r w:rsidR="00B07A0A" w:rsidRPr="00D54453">
        <w:t>, the</w:t>
      </w:r>
      <w:r>
        <w:t xml:space="preserve">re is also the </w:t>
      </w:r>
      <w:r w:rsidR="00B07A0A" w:rsidRPr="00D54453">
        <w:t>golden seven-branched lampstand</w:t>
      </w:r>
      <w:r w:rsidR="004165FC" w:rsidRPr="00D54453">
        <w:t>,</w:t>
      </w:r>
      <w:r w:rsidR="00B857F8">
        <w:t xml:space="preserve"> the m</w:t>
      </w:r>
      <w:r w:rsidR="004165FC" w:rsidRPr="00D54453">
        <w:rPr>
          <w:bCs/>
        </w:rPr>
        <w:t>enorah</w:t>
      </w:r>
      <w:r w:rsidR="00B857F8">
        <w:rPr>
          <w:bCs/>
        </w:rPr>
        <w:t xml:space="preserve">. </w:t>
      </w:r>
      <w:hyperlink r:id="rId8" w:history="1">
        <w:r w:rsidR="004165FC" w:rsidRPr="00D54453">
          <w:t>Hebrew</w:t>
        </w:r>
      </w:hyperlink>
      <w:r w:rsidR="004165FC" w:rsidRPr="00D54453">
        <w:t xml:space="preserve">: </w:t>
      </w:r>
      <w:dir w:val="rtl">
        <w:proofErr w:type="spellStart"/>
        <w:r w:rsidR="00B857F8">
          <w:rPr>
            <w:b/>
            <w:sz w:val="28"/>
            <w:szCs w:val="28"/>
          </w:rPr>
          <w:t>מְנוֹרָה</w:t>
        </w:r>
        <w:proofErr w:type="spellEnd"/>
        <w:r w:rsidR="00B857F8">
          <w:rPr>
            <w:b/>
            <w:sz w:val="28"/>
            <w:szCs w:val="28"/>
          </w:rPr>
          <w:t>‬</w:t>
        </w:r>
        <w:r w:rsidR="004165FC" w:rsidRPr="00235960">
          <w:rPr>
            <w:b/>
            <w:sz w:val="28"/>
            <w:szCs w:val="28"/>
          </w:rPr>
          <w:t>.</w:t>
        </w:r>
        <w:r w:rsidR="006D3431">
          <w:t>‬</w:t>
        </w:r>
        <w:r w:rsidR="00FF7D5F">
          <w:t>‬</w:t>
        </w:r>
        <w:r w:rsidR="00284F29">
          <w:t>‬</w:t>
        </w:r>
      </w:dir>
    </w:p>
    <w:p w:rsidR="004165FC" w:rsidRDefault="00B857F8" w:rsidP="00B857F8">
      <w:pPr>
        <w:ind w:left="720" w:hanging="360"/>
      </w:pPr>
      <w:r>
        <w:t>b.</w:t>
      </w:r>
      <w:r>
        <w:tab/>
      </w:r>
      <w:r w:rsidR="004165FC" w:rsidRPr="00D54453">
        <w:t>This is not the Ho</w:t>
      </w:r>
      <w:r w:rsidR="00235960">
        <w:t>l</w:t>
      </w:r>
      <w:r w:rsidR="004165FC" w:rsidRPr="00D54453">
        <w:t xml:space="preserve">y of </w:t>
      </w:r>
      <w:r w:rsidR="00542BC6" w:rsidRPr="00D54453">
        <w:t>Holies, which</w:t>
      </w:r>
      <w:r w:rsidR="004165FC" w:rsidRPr="00D54453">
        <w:t xml:space="preserve"> was </w:t>
      </w:r>
      <w:r w:rsidR="00542BC6" w:rsidRPr="00D54453">
        <w:t>separated</w:t>
      </w:r>
      <w:r w:rsidR="004165FC" w:rsidRPr="00D54453">
        <w:t xml:space="preserve"> by a </w:t>
      </w:r>
      <w:r w:rsidR="00542BC6" w:rsidRPr="00D54453">
        <w:t xml:space="preserve">curtain. </w:t>
      </w:r>
      <w:r>
        <w:t xml:space="preserve"> </w:t>
      </w:r>
      <w:r w:rsidR="00542BC6" w:rsidRPr="00D54453">
        <w:t>Only the high priest will enter it</w:t>
      </w:r>
      <w:r w:rsidR="004165FC" w:rsidRPr="00D54453">
        <w:t xml:space="preserve"> </w:t>
      </w:r>
      <w:r w:rsidR="00542BC6" w:rsidRPr="00D54453">
        <w:t>once a year (</w:t>
      </w:r>
      <w:proofErr w:type="spellStart"/>
      <w:r w:rsidR="00542BC6" w:rsidRPr="00D54453">
        <w:t>Heb</w:t>
      </w:r>
      <w:proofErr w:type="spellEnd"/>
      <w:r w:rsidR="00542BC6" w:rsidRPr="00D54453">
        <w:t xml:space="preserve"> 9:6-7).</w:t>
      </w:r>
    </w:p>
    <w:p w:rsidR="00235960" w:rsidRDefault="00B857F8" w:rsidP="006A3BBB">
      <w:pPr>
        <w:ind w:left="720" w:hanging="360"/>
      </w:pPr>
      <w:r>
        <w:t>c.</w:t>
      </w:r>
      <w:r>
        <w:tab/>
      </w:r>
      <w:r w:rsidR="00542BC6" w:rsidRPr="00D54453">
        <w:t>Zachari</w:t>
      </w:r>
      <w:r w:rsidR="00235960">
        <w:t>ah would enter to clean the alta</w:t>
      </w:r>
      <w:r w:rsidR="00542BC6" w:rsidRPr="00D54453">
        <w:t xml:space="preserve">r and to offer fresh </w:t>
      </w:r>
      <w:r w:rsidR="000A362E" w:rsidRPr="00D54453">
        <w:t>incense.</w:t>
      </w:r>
      <w:r w:rsidR="006A3BBB">
        <w:t xml:space="preserve"> </w:t>
      </w:r>
    </w:p>
    <w:p w:rsidR="00235960" w:rsidRDefault="00235960" w:rsidP="001660AA"/>
    <w:p w:rsidR="00B857F8" w:rsidRPr="00235960" w:rsidRDefault="00B857F8" w:rsidP="00B857F8">
      <w:pPr>
        <w:sectPr w:rsidR="00B857F8" w:rsidRPr="00235960" w:rsidSect="00B72AD6">
          <w:headerReference w:type="default" r:id="rId9"/>
          <w:footerReference w:type="even" r:id="rId10"/>
          <w:footerReference w:type="default" r:id="rId11"/>
          <w:pgSz w:w="12240" w:h="15840"/>
          <w:pgMar w:top="1440" w:right="1800" w:bottom="1440" w:left="1710" w:header="720" w:footer="720" w:gutter="0"/>
          <w:cols w:space="720"/>
          <w:docGrid w:linePitch="360"/>
        </w:sectPr>
      </w:pPr>
    </w:p>
    <w:p w:rsidR="004165FC" w:rsidRPr="00BF6F28" w:rsidRDefault="004165FC" w:rsidP="001660AA">
      <w:pPr>
        <w:rPr>
          <w:rFonts w:ascii="Helvetica" w:hAnsi="Helvetica" w:cs="Helvetica"/>
          <w:b/>
          <w:sz w:val="32"/>
          <w:szCs w:val="32"/>
        </w:rPr>
      </w:pPr>
    </w:p>
    <w:p w:rsidR="00B857F8" w:rsidRDefault="006A3BBB" w:rsidP="001660AA">
      <w:pPr>
        <w:rPr>
          <w:rFonts w:ascii="Helvetica" w:hAnsi="Helvetica" w:cs="Helvetica"/>
          <w:b/>
        </w:rPr>
      </w:pPr>
      <w:r>
        <w:rPr>
          <w:rFonts w:ascii="Helvetica" w:hAnsi="Helvetica" w:cs="Helvetica"/>
          <w:b/>
          <w:noProof/>
          <w:sz w:val="32"/>
          <w:szCs w:val="32"/>
        </w:rPr>
        <w:drawing>
          <wp:inline distT="0" distB="0" distL="0" distR="0" wp14:anchorId="2F26DDC1" wp14:editId="0115FA47">
            <wp:extent cx="1438275" cy="20455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4300" cy="2054116"/>
                    </a:xfrm>
                    <a:prstGeom prst="rect">
                      <a:avLst/>
                    </a:prstGeom>
                    <a:noFill/>
                    <a:ln>
                      <a:noFill/>
                    </a:ln>
                  </pic:spPr>
                </pic:pic>
              </a:graphicData>
            </a:graphic>
          </wp:inline>
        </w:drawing>
      </w:r>
    </w:p>
    <w:p w:rsidR="00B857F8" w:rsidRDefault="00B857F8" w:rsidP="00B857F8">
      <w:pPr>
        <w:rPr>
          <w:rFonts w:ascii="Helvetica" w:hAnsi="Helvetica" w:cs="Helvetica"/>
          <w:b/>
        </w:rPr>
      </w:pPr>
    </w:p>
    <w:p w:rsidR="00B857F8" w:rsidRDefault="00B857F8" w:rsidP="00B857F8">
      <w:pPr>
        <w:rPr>
          <w:rFonts w:ascii="Helvetica" w:hAnsi="Helvetica" w:cs="Helvetica"/>
          <w:b/>
        </w:rPr>
      </w:pPr>
    </w:p>
    <w:p w:rsidR="00B857F8" w:rsidRDefault="00B857F8" w:rsidP="00B857F8">
      <w:pPr>
        <w:rPr>
          <w:rFonts w:ascii="Helvetica" w:hAnsi="Helvetica" w:cs="Helvetica"/>
          <w:b/>
        </w:rPr>
      </w:pPr>
    </w:p>
    <w:p w:rsidR="00B857F8" w:rsidRDefault="00B857F8" w:rsidP="00B857F8">
      <w:pPr>
        <w:rPr>
          <w:rFonts w:ascii="Helvetica" w:hAnsi="Helvetica" w:cs="Helvetica"/>
          <w:b/>
        </w:rPr>
      </w:pPr>
      <w:r w:rsidRPr="00B857F8">
        <w:rPr>
          <w:rFonts w:ascii="Helvetica" w:hAnsi="Helvetica" w:cs="Helvetica"/>
          <w:b/>
        </w:rPr>
        <w:lastRenderedPageBreak/>
        <w:t>A menorah (</w:t>
      </w:r>
      <w:proofErr w:type="gramStart"/>
      <w:r w:rsidRPr="00B857F8">
        <w:rPr>
          <w:rFonts w:ascii="Helvetica" w:hAnsi="Helvetica" w:cs="Helvetica"/>
          <w:b/>
        </w:rPr>
        <w:t>left),</w:t>
      </w:r>
      <w:proofErr w:type="gramEnd"/>
      <w:r w:rsidRPr="00B857F8">
        <w:rPr>
          <w:rFonts w:ascii="Helvetica" w:hAnsi="Helvetica" w:cs="Helvetica"/>
          <w:b/>
        </w:rPr>
        <w:t xml:space="preserve"> and a relief </w:t>
      </w:r>
    </w:p>
    <w:p w:rsidR="004165FC" w:rsidRPr="00B857F8" w:rsidRDefault="004165FC" w:rsidP="001660AA">
      <w:pPr>
        <w:rPr>
          <w:rFonts w:ascii="Helvetica" w:hAnsi="Helvetica" w:cs="Helvetica"/>
          <w:b/>
        </w:rPr>
      </w:pPr>
      <w:proofErr w:type="gramStart"/>
      <w:r w:rsidRPr="00B857F8">
        <w:rPr>
          <w:rFonts w:ascii="Helvetica" w:hAnsi="Helvetica" w:cs="Helvetica"/>
          <w:b/>
        </w:rPr>
        <w:t>re-constructed</w:t>
      </w:r>
      <w:proofErr w:type="gramEnd"/>
      <w:r w:rsidR="00B857F8">
        <w:rPr>
          <w:rFonts w:ascii="Helvetica" w:hAnsi="Helvetica" w:cs="Helvetica"/>
          <w:b/>
        </w:rPr>
        <w:t xml:space="preserve"> from the Arch of Titus in Rome (</w:t>
      </w:r>
      <w:r w:rsidRPr="00B857F8">
        <w:rPr>
          <w:rFonts w:ascii="Helvetica" w:hAnsi="Helvetica" w:cs="Helvetica"/>
          <w:b/>
        </w:rPr>
        <w:t>below</w:t>
      </w:r>
      <w:r w:rsidR="00B857F8">
        <w:rPr>
          <w:rFonts w:ascii="Helvetica" w:hAnsi="Helvetica" w:cs="Helvetica"/>
          <w:b/>
        </w:rPr>
        <w:t>)</w:t>
      </w:r>
      <w:r w:rsidRPr="00B857F8">
        <w:rPr>
          <w:rFonts w:ascii="Helvetica" w:hAnsi="Helvetica" w:cs="Helvetica"/>
          <w:b/>
        </w:rPr>
        <w:t xml:space="preserve"> </w:t>
      </w:r>
    </w:p>
    <w:p w:rsidR="00235960" w:rsidRPr="00235960" w:rsidRDefault="00235960" w:rsidP="001660AA">
      <w:pPr>
        <w:rPr>
          <w:rFonts w:ascii="Helvetica" w:hAnsi="Helvetica" w:cs="Helvetica"/>
          <w:b/>
          <w:sz w:val="28"/>
          <w:szCs w:val="28"/>
        </w:rPr>
      </w:pPr>
    </w:p>
    <w:p w:rsidR="00D54453" w:rsidRDefault="00D54453" w:rsidP="001660AA">
      <w:pPr>
        <w:rPr>
          <w:rFonts w:ascii="Helvetica" w:hAnsi="Helvetica" w:cs="Helvetica"/>
          <w:b/>
          <w:sz w:val="32"/>
          <w:szCs w:val="32"/>
        </w:rPr>
        <w:sectPr w:rsidR="00D54453" w:rsidSect="00D54453">
          <w:type w:val="continuous"/>
          <w:pgSz w:w="12240" w:h="15840"/>
          <w:pgMar w:top="1440" w:right="1800" w:bottom="1440" w:left="1710" w:header="720" w:footer="720" w:gutter="0"/>
          <w:cols w:num="2" w:space="720"/>
          <w:docGrid w:linePitch="360"/>
        </w:sectPr>
      </w:pPr>
      <w:r>
        <w:rPr>
          <w:rFonts w:ascii="Helvetica" w:hAnsi="Helvetica" w:cs="Helvetica"/>
          <w:b/>
          <w:noProof/>
          <w:sz w:val="32"/>
          <w:szCs w:val="32"/>
        </w:rPr>
        <w:drawing>
          <wp:inline distT="0" distB="0" distL="0" distR="0" wp14:anchorId="225CB1C9" wp14:editId="591D390B">
            <wp:extent cx="2219325" cy="1479550"/>
            <wp:effectExtent l="0" t="0" r="952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19325" cy="1479550"/>
                    </a:xfrm>
                    <a:prstGeom prst="rect">
                      <a:avLst/>
                    </a:prstGeom>
                    <a:noFill/>
                    <a:ln>
                      <a:noFill/>
                    </a:ln>
                  </pic:spPr>
                </pic:pic>
              </a:graphicData>
            </a:graphic>
          </wp:inline>
        </w:drawing>
      </w:r>
    </w:p>
    <w:p w:rsidR="00542BC6" w:rsidRPr="00B857F8" w:rsidRDefault="00B857F8" w:rsidP="001660AA">
      <w:pPr>
        <w:rPr>
          <w:i/>
        </w:rPr>
      </w:pPr>
      <w:r>
        <w:rPr>
          <w:b/>
          <w:bCs/>
        </w:rPr>
        <w:lastRenderedPageBreak/>
        <w:t xml:space="preserve">Verse 1:10 – </w:t>
      </w:r>
      <w:r w:rsidR="00EE3D6D" w:rsidRPr="00B857F8">
        <w:rPr>
          <w:i/>
        </w:rPr>
        <w:t xml:space="preserve">And the whole </w:t>
      </w:r>
      <w:r w:rsidR="00542BC6" w:rsidRPr="00B857F8">
        <w:rPr>
          <w:i/>
        </w:rPr>
        <w:t>multitude of the people was</w:t>
      </w:r>
      <w:r w:rsidR="00EE3D6D" w:rsidRPr="00B857F8">
        <w:rPr>
          <w:i/>
        </w:rPr>
        <w:t xml:space="preserve"> praying outside at the hour of incense. </w:t>
      </w:r>
    </w:p>
    <w:p w:rsidR="00542BC6" w:rsidRPr="00D54453" w:rsidRDefault="00B857F8" w:rsidP="001660AA">
      <w:r>
        <w:t>This could b</w:t>
      </w:r>
      <w:r w:rsidR="00542BC6" w:rsidRPr="00D54453">
        <w:t xml:space="preserve">e the prayer of </w:t>
      </w:r>
      <w:proofErr w:type="gramStart"/>
      <w:r w:rsidR="00542BC6" w:rsidRPr="00D54453">
        <w:t>king</w:t>
      </w:r>
      <w:proofErr w:type="gramEnd"/>
      <w:r w:rsidR="00542BC6" w:rsidRPr="00D54453">
        <w:t xml:space="preserve"> Solomon in 2 </w:t>
      </w:r>
      <w:r w:rsidR="00BF6F28" w:rsidRPr="00D54453">
        <w:t>Ch</w:t>
      </w:r>
      <w:r>
        <w:t>ronicles</w:t>
      </w:r>
      <w:r w:rsidR="00542BC6" w:rsidRPr="00D54453">
        <w:t xml:space="preserve"> 6:12-42.</w:t>
      </w:r>
      <w:r>
        <w:t xml:space="preserve">  N</w:t>
      </w:r>
      <w:r w:rsidR="00542BC6" w:rsidRPr="00D54453">
        <w:t>o prayer was recited during the time of offering sacrifices. Compare this silence with that of the Crucifixion of our Lord.</w:t>
      </w:r>
      <w:r>
        <w:t xml:space="preserve">  </w:t>
      </w:r>
      <w:r w:rsidR="00542BC6" w:rsidRPr="00D54453">
        <w:t xml:space="preserve">What can we deduce from this comparison? </w:t>
      </w:r>
    </w:p>
    <w:p w:rsidR="00542BC6" w:rsidRPr="00B857F8" w:rsidRDefault="00A173BC" w:rsidP="00235960">
      <w:pPr>
        <w:rPr>
          <w:b/>
        </w:rPr>
      </w:pPr>
      <w:r w:rsidRPr="00D54453">
        <w:br/>
      </w:r>
      <w:r w:rsidRPr="00B857F8">
        <w:rPr>
          <w:b/>
        </w:rPr>
        <w:t>The Angel of the Lord</w:t>
      </w:r>
    </w:p>
    <w:p w:rsidR="00A173BC" w:rsidRPr="00D54453" w:rsidRDefault="00B857F8" w:rsidP="00235960">
      <w:r>
        <w:t>An angel ap</w:t>
      </w:r>
      <w:r w:rsidR="00A173BC" w:rsidRPr="00D54453">
        <w:t>pears to Manoah (</w:t>
      </w:r>
      <w:r w:rsidR="00B72AD6" w:rsidRPr="00D54453">
        <w:t>Judges</w:t>
      </w:r>
      <w:r w:rsidR="00A173BC" w:rsidRPr="00D54453">
        <w:t xml:space="preserve"> 13:3). From Zachariah the prophet (1:11-14)</w:t>
      </w:r>
      <w:r>
        <w:t xml:space="preserve">, we know the </w:t>
      </w:r>
      <w:r w:rsidR="00A173BC" w:rsidRPr="00D54453">
        <w:t>angel is a person</w:t>
      </w:r>
      <w:r>
        <w:t>.</w:t>
      </w:r>
    </w:p>
    <w:p w:rsidR="00542BC6" w:rsidRPr="00D54453" w:rsidRDefault="00542BC6" w:rsidP="00235960"/>
    <w:p w:rsidR="00A173BC" w:rsidRPr="00D54453" w:rsidRDefault="00B857F8" w:rsidP="001660AA">
      <w:r>
        <w:rPr>
          <w:b/>
          <w:bCs/>
        </w:rPr>
        <w:t xml:space="preserve">Verse 1:11 – </w:t>
      </w:r>
      <w:r w:rsidR="00EE3D6D" w:rsidRPr="00B857F8">
        <w:rPr>
          <w:i/>
        </w:rPr>
        <w:t xml:space="preserve">And there appeared to him an angel of the Lord standing on the right </w:t>
      </w:r>
      <w:r w:rsidR="00A173BC" w:rsidRPr="00B857F8">
        <w:rPr>
          <w:i/>
        </w:rPr>
        <w:t>side of the altar of incense.</w:t>
      </w:r>
      <w:r w:rsidR="00A173BC" w:rsidRPr="00D54453">
        <w:t xml:space="preserve"> </w:t>
      </w:r>
    </w:p>
    <w:p w:rsidR="00A173BC" w:rsidRPr="00D54453" w:rsidRDefault="006A3BBB" w:rsidP="006A3BBB">
      <w:pPr>
        <w:ind w:left="720" w:hanging="360"/>
      </w:pPr>
      <w:r>
        <w:t>a. T</w:t>
      </w:r>
      <w:r w:rsidR="00A173BC" w:rsidRPr="00D54453">
        <w:t>his alter was described in</w:t>
      </w:r>
      <w:r>
        <w:t xml:space="preserve"> Exodus</w:t>
      </w:r>
      <w:r w:rsidR="00A173BC" w:rsidRPr="00D54453">
        <w:t xml:space="preserve"> 30:1-10</w:t>
      </w:r>
      <w:r>
        <w:t>.</w:t>
      </w:r>
    </w:p>
    <w:p w:rsidR="00235960" w:rsidRDefault="006A3BBB" w:rsidP="006A3BBB">
      <w:pPr>
        <w:ind w:left="720" w:hanging="360"/>
        <w:rPr>
          <w:bCs/>
        </w:rPr>
      </w:pPr>
      <w:r>
        <w:t xml:space="preserve">b. </w:t>
      </w:r>
      <w:r w:rsidR="00A173BC" w:rsidRPr="00D54453">
        <w:t xml:space="preserve">The right </w:t>
      </w:r>
      <w:r w:rsidR="0037608E" w:rsidRPr="00D54453">
        <w:t>hand, “</w:t>
      </w:r>
      <w:r w:rsidR="0037608E" w:rsidRPr="006A3BBB">
        <w:rPr>
          <w:i/>
        </w:rPr>
        <w:t xml:space="preserve">As is </w:t>
      </w:r>
      <w:r w:rsidR="00BF6F28" w:rsidRPr="006A3BBB">
        <w:rPr>
          <w:i/>
        </w:rPr>
        <w:t>your</w:t>
      </w:r>
      <w:r w:rsidR="0037608E" w:rsidRPr="006A3BBB">
        <w:rPr>
          <w:i/>
        </w:rPr>
        <w:t xml:space="preserve"> name, O </w:t>
      </w:r>
      <w:r w:rsidR="0037608E" w:rsidRPr="006A3BBB">
        <w:rPr>
          <w:bCs/>
          <w:i/>
        </w:rPr>
        <w:t>God</w:t>
      </w:r>
      <w:r w:rsidR="0037608E" w:rsidRPr="006A3BBB">
        <w:rPr>
          <w:i/>
        </w:rPr>
        <w:t xml:space="preserve">, So is </w:t>
      </w:r>
      <w:r w:rsidR="00BF6F28" w:rsidRPr="006A3BBB">
        <w:rPr>
          <w:i/>
        </w:rPr>
        <w:t>your</w:t>
      </w:r>
      <w:r w:rsidR="0037608E" w:rsidRPr="006A3BBB">
        <w:rPr>
          <w:i/>
        </w:rPr>
        <w:t xml:space="preserve"> praise to </w:t>
      </w:r>
      <w:r w:rsidR="0037608E" w:rsidRPr="006A3BBB">
        <w:rPr>
          <w:bCs/>
          <w:i/>
        </w:rPr>
        <w:t>the</w:t>
      </w:r>
      <w:r w:rsidR="0037608E" w:rsidRPr="006A3BBB">
        <w:rPr>
          <w:i/>
        </w:rPr>
        <w:t xml:space="preserve"> ends </w:t>
      </w:r>
      <w:r w:rsidR="0037608E" w:rsidRPr="006A3BBB">
        <w:rPr>
          <w:bCs/>
          <w:i/>
        </w:rPr>
        <w:t>of</w:t>
      </w:r>
      <w:r w:rsidR="0037608E" w:rsidRPr="006A3BBB">
        <w:rPr>
          <w:i/>
        </w:rPr>
        <w:t xml:space="preserve"> </w:t>
      </w:r>
      <w:r w:rsidR="0037608E" w:rsidRPr="006A3BBB">
        <w:rPr>
          <w:bCs/>
          <w:i/>
        </w:rPr>
        <w:t>the</w:t>
      </w:r>
      <w:r w:rsidR="0037608E" w:rsidRPr="006A3BBB">
        <w:rPr>
          <w:i/>
        </w:rPr>
        <w:t xml:space="preserve"> earth; </w:t>
      </w:r>
      <w:r w:rsidR="00BF6F28" w:rsidRPr="006A3BBB">
        <w:rPr>
          <w:i/>
        </w:rPr>
        <w:t>your</w:t>
      </w:r>
      <w:r w:rsidR="0037608E" w:rsidRPr="006A3BBB">
        <w:rPr>
          <w:i/>
        </w:rPr>
        <w:t xml:space="preserve"> </w:t>
      </w:r>
      <w:r w:rsidR="0037608E" w:rsidRPr="006A3BBB">
        <w:rPr>
          <w:bCs/>
          <w:i/>
        </w:rPr>
        <w:t>right</w:t>
      </w:r>
      <w:r w:rsidR="0037608E" w:rsidRPr="006A3BBB">
        <w:rPr>
          <w:i/>
        </w:rPr>
        <w:t xml:space="preserve"> </w:t>
      </w:r>
      <w:r w:rsidR="0037608E" w:rsidRPr="006A3BBB">
        <w:rPr>
          <w:bCs/>
          <w:i/>
        </w:rPr>
        <w:t>hand</w:t>
      </w:r>
      <w:r w:rsidR="0037608E" w:rsidRPr="006A3BBB">
        <w:rPr>
          <w:i/>
        </w:rPr>
        <w:t xml:space="preserve"> is full </w:t>
      </w:r>
      <w:r w:rsidR="0037608E" w:rsidRPr="006A3BBB">
        <w:rPr>
          <w:bCs/>
          <w:i/>
        </w:rPr>
        <w:t>of</w:t>
      </w:r>
      <w:r w:rsidR="0037608E" w:rsidRPr="006A3BBB">
        <w:rPr>
          <w:i/>
        </w:rPr>
        <w:t xml:space="preserve"> </w:t>
      </w:r>
      <w:r w:rsidR="0037608E" w:rsidRPr="006A3BBB">
        <w:rPr>
          <w:bCs/>
          <w:i/>
        </w:rPr>
        <w:t>right</w:t>
      </w:r>
      <w:r w:rsidR="0037608E" w:rsidRPr="006A3BBB">
        <w:rPr>
          <w:i/>
        </w:rPr>
        <w:t>eousness</w:t>
      </w:r>
      <w:r w:rsidR="0037608E" w:rsidRPr="00D54453">
        <w:t>” (Ps 48:10). The angel is the messenger of the majesty of God</w:t>
      </w:r>
      <w:r w:rsidR="00A173BC" w:rsidRPr="00D54453">
        <w:br/>
      </w:r>
    </w:p>
    <w:p w:rsidR="00235960" w:rsidRDefault="006A3BBB" w:rsidP="001660AA">
      <w:pPr>
        <w:rPr>
          <w:bCs/>
        </w:rPr>
      </w:pPr>
      <w:r>
        <w:rPr>
          <w:b/>
          <w:bCs/>
        </w:rPr>
        <w:t xml:space="preserve">Verse 1:12 – </w:t>
      </w:r>
      <w:r w:rsidR="00EE3D6D" w:rsidRPr="006A3BBB">
        <w:rPr>
          <w:i/>
        </w:rPr>
        <w:t xml:space="preserve">And </w:t>
      </w:r>
      <w:r w:rsidR="00A173BC" w:rsidRPr="006A3BBB">
        <w:rPr>
          <w:i/>
        </w:rPr>
        <w:t>Zechariah</w:t>
      </w:r>
      <w:r w:rsidR="00EE3D6D" w:rsidRPr="006A3BBB">
        <w:rPr>
          <w:i/>
        </w:rPr>
        <w:t xml:space="preserve"> was troubled when he saw</w:t>
      </w:r>
      <w:r w:rsidR="0037608E" w:rsidRPr="006A3BBB">
        <w:rPr>
          <w:i/>
        </w:rPr>
        <w:t xml:space="preserve"> him, and fear fell upon him.</w:t>
      </w:r>
      <w:r w:rsidR="0037608E" w:rsidRPr="00D54453">
        <w:t xml:space="preserve"> </w:t>
      </w:r>
      <w:r w:rsidR="0037608E" w:rsidRPr="00D54453">
        <w:br/>
      </w:r>
    </w:p>
    <w:p w:rsidR="0037608E" w:rsidRDefault="006A3BBB" w:rsidP="006A3BBB">
      <w:pPr>
        <w:tabs>
          <w:tab w:val="left" w:pos="360"/>
        </w:tabs>
        <w:ind w:left="360" w:hanging="360"/>
      </w:pPr>
      <w:r>
        <w:rPr>
          <w:b/>
          <w:bCs/>
        </w:rPr>
        <w:t xml:space="preserve">Verse 1:13 – </w:t>
      </w:r>
      <w:r w:rsidR="00EE3D6D" w:rsidRPr="006A3BBB">
        <w:rPr>
          <w:i/>
        </w:rPr>
        <w:t xml:space="preserve">But the angel said to him, "Do not be afraid, </w:t>
      </w:r>
      <w:r w:rsidR="001660AA" w:rsidRPr="006A3BBB">
        <w:rPr>
          <w:i/>
        </w:rPr>
        <w:t>Zechariah</w:t>
      </w:r>
      <w:r w:rsidR="00EE3D6D" w:rsidRPr="006A3BBB">
        <w:rPr>
          <w:i/>
        </w:rPr>
        <w:t>, for your prayer is heard, and your wife Elizabeth will bear you a son, and you shall call his name John.</w:t>
      </w:r>
      <w:r w:rsidR="00EE3D6D" w:rsidRPr="00D54453">
        <w:t xml:space="preserve"> </w:t>
      </w:r>
      <w:r w:rsidR="00EE3D6D" w:rsidRPr="00D54453">
        <w:br/>
      </w:r>
      <w:proofErr w:type="gramStart"/>
      <w:r>
        <w:lastRenderedPageBreak/>
        <w:t>a.  “</w:t>
      </w:r>
      <w:proofErr w:type="gramEnd"/>
      <w:r w:rsidR="0037608E" w:rsidRPr="00D54453">
        <w:t>Do not be afraid</w:t>
      </w:r>
      <w:r>
        <w:t>”</w:t>
      </w:r>
      <w:r w:rsidR="0037608E" w:rsidRPr="00D54453">
        <w:t xml:space="preserve"> is a standard OT way of </w:t>
      </w:r>
      <w:r>
        <w:t xml:space="preserve">offering </w:t>
      </w:r>
      <w:r w:rsidR="0037608E" w:rsidRPr="00D54453">
        <w:t>peace and assurance (Gen 15:1</w:t>
      </w:r>
      <w:r>
        <w:t xml:space="preserve">, Dan </w:t>
      </w:r>
      <w:r w:rsidR="0037608E" w:rsidRPr="00D54453">
        <w:t>10:12, 19)</w:t>
      </w:r>
      <w:r>
        <w:t>.</w:t>
      </w:r>
    </w:p>
    <w:p w:rsidR="006A3BBB" w:rsidRDefault="006A3BBB" w:rsidP="006A3BBB">
      <w:pPr>
        <w:ind w:left="720"/>
      </w:pPr>
      <w:r>
        <w:t>“</w:t>
      </w:r>
      <w:r w:rsidR="0037608E" w:rsidRPr="00D54453">
        <w:t>God’s presence and any of his angels don’t give us terror but peace.</w:t>
      </w:r>
      <w:r>
        <w:t>”</w:t>
      </w:r>
    </w:p>
    <w:p w:rsidR="0037608E" w:rsidRDefault="006A3BBB" w:rsidP="00AF5C13">
      <w:pPr>
        <w:ind w:left="5040" w:firstLine="720"/>
      </w:pPr>
      <w:r>
        <w:t>-</w:t>
      </w:r>
      <w:r w:rsidR="0037608E" w:rsidRPr="00D54453">
        <w:t xml:space="preserve"> St</w:t>
      </w:r>
      <w:r>
        <w:t>.</w:t>
      </w:r>
      <w:r w:rsidR="0037608E" w:rsidRPr="00D54453">
        <w:t xml:space="preserve"> Antony of Egypt</w:t>
      </w:r>
    </w:p>
    <w:p w:rsidR="006A3BBB" w:rsidRDefault="006A3BBB" w:rsidP="006A3BBB">
      <w:pPr>
        <w:ind w:left="360"/>
      </w:pPr>
      <w:r>
        <w:t>b.   W</w:t>
      </w:r>
      <w:r w:rsidR="0037608E" w:rsidRPr="00D54453">
        <w:t>e were not told anything about Elizabeth</w:t>
      </w:r>
      <w:r>
        <w:t>’s</w:t>
      </w:r>
      <w:r w:rsidR="0037608E" w:rsidRPr="00D54453">
        <w:t xml:space="preserve"> prayers.</w:t>
      </w:r>
    </w:p>
    <w:p w:rsidR="0037608E" w:rsidRDefault="006A3BBB" w:rsidP="006A3BBB">
      <w:pPr>
        <w:ind w:left="360"/>
      </w:pPr>
      <w:r>
        <w:t>c.   W</w:t>
      </w:r>
      <w:r w:rsidR="008A55AF" w:rsidRPr="00D54453">
        <w:t>e are not told anything about Zachariah</w:t>
      </w:r>
      <w:r>
        <w:t>’s</w:t>
      </w:r>
      <w:r w:rsidR="008A55AF" w:rsidRPr="00D54453">
        <w:t xml:space="preserve"> own prayer. </w:t>
      </w:r>
    </w:p>
    <w:p w:rsidR="008A55AF" w:rsidRPr="00D54453" w:rsidRDefault="006A3BBB" w:rsidP="006A3BBB">
      <w:pPr>
        <w:ind w:left="360"/>
      </w:pPr>
      <w:r>
        <w:t>d.   Jo</w:t>
      </w:r>
      <w:r w:rsidR="008A55AF" w:rsidRPr="00D54453">
        <w:t xml:space="preserve">hn is </w:t>
      </w:r>
      <w:proofErr w:type="spellStart"/>
      <w:r w:rsidR="008A55AF" w:rsidRPr="00AF5C13">
        <w:rPr>
          <w:b/>
          <w:i/>
        </w:rPr>
        <w:t>Yahanan</w:t>
      </w:r>
      <w:proofErr w:type="spellEnd"/>
      <w:r w:rsidR="00DC776D" w:rsidRPr="00D54453">
        <w:t xml:space="preserve"> </w:t>
      </w:r>
      <w:r w:rsidR="00AF5C13">
        <w:t xml:space="preserve">and </w:t>
      </w:r>
      <w:r w:rsidR="00DC776D" w:rsidRPr="00D54453">
        <w:t>means</w:t>
      </w:r>
      <w:r w:rsidR="008A55AF" w:rsidRPr="00D54453">
        <w:t xml:space="preserve"> </w:t>
      </w:r>
      <w:r w:rsidR="00DC776D" w:rsidRPr="00D54453">
        <w:t>“</w:t>
      </w:r>
      <w:r w:rsidR="008A55AF" w:rsidRPr="00D54453">
        <w:t>Yahweh has shown favor</w:t>
      </w:r>
      <w:r w:rsidR="00DC776D" w:rsidRPr="00D54453">
        <w:t>”</w:t>
      </w:r>
    </w:p>
    <w:p w:rsidR="0037608E" w:rsidRPr="00D54453" w:rsidRDefault="0037608E" w:rsidP="0037608E">
      <w:pPr>
        <w:ind w:left="90"/>
      </w:pPr>
    </w:p>
    <w:p w:rsidR="0037608E" w:rsidRPr="006A3BBB" w:rsidRDefault="008A55AF" w:rsidP="00235960">
      <w:pPr>
        <w:rPr>
          <w:b/>
        </w:rPr>
      </w:pPr>
      <w:r w:rsidRPr="006A3BBB">
        <w:rPr>
          <w:b/>
        </w:rPr>
        <w:t xml:space="preserve">John as a </w:t>
      </w:r>
      <w:proofErr w:type="spellStart"/>
      <w:r w:rsidRPr="006A3BBB">
        <w:rPr>
          <w:b/>
        </w:rPr>
        <w:t>Nazirite</w:t>
      </w:r>
      <w:proofErr w:type="spellEnd"/>
      <w:r w:rsidRPr="006A3BBB">
        <w:rPr>
          <w:b/>
        </w:rPr>
        <w:t xml:space="preserve"> </w:t>
      </w:r>
      <w:r w:rsidR="00796E12" w:rsidRPr="006A3BBB">
        <w:rPr>
          <w:b/>
        </w:rPr>
        <w:t xml:space="preserve">and a </w:t>
      </w:r>
      <w:r w:rsidR="00A868D9" w:rsidRPr="006A3BBB">
        <w:rPr>
          <w:b/>
        </w:rPr>
        <w:t>prophet</w:t>
      </w:r>
    </w:p>
    <w:p w:rsidR="008C0FD5" w:rsidRDefault="006A3BBB" w:rsidP="001660AA">
      <w:pPr>
        <w:rPr>
          <w:i/>
        </w:rPr>
      </w:pPr>
      <w:r>
        <w:rPr>
          <w:b/>
          <w:bCs/>
        </w:rPr>
        <w:t>Verse 1:14</w:t>
      </w:r>
      <w:r w:rsidR="008C0FD5">
        <w:rPr>
          <w:b/>
          <w:bCs/>
        </w:rPr>
        <w:t xml:space="preserve"> – </w:t>
      </w:r>
      <w:r w:rsidR="00EE3D6D" w:rsidRPr="008C0FD5">
        <w:rPr>
          <w:i/>
        </w:rPr>
        <w:t xml:space="preserve">And </w:t>
      </w:r>
      <w:r w:rsidR="00796E12" w:rsidRPr="008C0FD5">
        <w:rPr>
          <w:i/>
        </w:rPr>
        <w:t xml:space="preserve">you will have joy and gladness, </w:t>
      </w:r>
      <w:r w:rsidR="00EE3D6D" w:rsidRPr="008C0FD5">
        <w:rPr>
          <w:i/>
        </w:rPr>
        <w:t>and many will rejoice at his birth;</w:t>
      </w:r>
      <w:r w:rsidR="00796E12" w:rsidRPr="008C0FD5">
        <w:rPr>
          <w:i/>
        </w:rPr>
        <w:t xml:space="preserve"> </w:t>
      </w:r>
    </w:p>
    <w:p w:rsidR="00796E12" w:rsidRPr="00D54453" w:rsidRDefault="00EE3D6D" w:rsidP="001660AA">
      <w:r w:rsidRPr="008C0FD5">
        <w:rPr>
          <w:b/>
          <w:bCs/>
          <w:i/>
        </w:rPr>
        <w:t>15</w:t>
      </w:r>
      <w:r w:rsidRPr="008C0FD5">
        <w:rPr>
          <w:i/>
        </w:rPr>
        <w:t xml:space="preserve"> for he</w:t>
      </w:r>
      <w:r w:rsidR="00796E12" w:rsidRPr="008C0FD5">
        <w:rPr>
          <w:i/>
        </w:rPr>
        <w:t xml:space="preserve"> will be great the sight of the Lord, </w:t>
      </w:r>
      <w:r w:rsidRPr="008C0FD5">
        <w:rPr>
          <w:i/>
        </w:rPr>
        <w:t xml:space="preserve">and he shall </w:t>
      </w:r>
      <w:r w:rsidR="00796E12" w:rsidRPr="008C0FD5">
        <w:rPr>
          <w:i/>
        </w:rPr>
        <w:t xml:space="preserve">drink no wine or beer, </w:t>
      </w:r>
      <w:r w:rsidRPr="008C0FD5">
        <w:rPr>
          <w:i/>
        </w:rPr>
        <w:t>and he will be filled with the Holy Spirit</w:t>
      </w:r>
      <w:r w:rsidR="00796E12" w:rsidRPr="008C0FD5">
        <w:rPr>
          <w:i/>
        </w:rPr>
        <w:t>, even from his mother's womb.</w:t>
      </w:r>
      <w:r w:rsidR="008C0FD5" w:rsidRPr="008C0FD5">
        <w:rPr>
          <w:i/>
        </w:rPr>
        <w:t xml:space="preserve"> </w:t>
      </w:r>
      <w:r w:rsidR="008C0FD5" w:rsidRPr="008C0FD5">
        <w:rPr>
          <w:b/>
          <w:i/>
        </w:rPr>
        <w:t>16</w:t>
      </w:r>
      <w:r w:rsidRPr="008C0FD5">
        <w:rPr>
          <w:i/>
        </w:rPr>
        <w:t xml:space="preserve"> And he will turn many of the sons of</w:t>
      </w:r>
      <w:r w:rsidR="00994345" w:rsidRPr="008C0FD5">
        <w:rPr>
          <w:i/>
        </w:rPr>
        <w:t xml:space="preserve"> Israel to the Lord their God,</w:t>
      </w:r>
      <w:r w:rsidR="00DC776D" w:rsidRPr="008C0FD5">
        <w:rPr>
          <w:i/>
        </w:rPr>
        <w:t xml:space="preserve"> </w:t>
      </w:r>
      <w:r w:rsidR="008C0FD5" w:rsidRPr="008C0FD5">
        <w:rPr>
          <w:b/>
          <w:bCs/>
          <w:i/>
        </w:rPr>
        <w:t>17</w:t>
      </w:r>
      <w:r w:rsidRPr="008C0FD5">
        <w:rPr>
          <w:i/>
        </w:rPr>
        <w:t xml:space="preserve"> </w:t>
      </w:r>
      <w:r w:rsidR="00822D7A">
        <w:rPr>
          <w:i/>
        </w:rPr>
        <w:t>a</w:t>
      </w:r>
      <w:r w:rsidR="00DC776D" w:rsidRPr="008C0FD5">
        <w:rPr>
          <w:i/>
        </w:rPr>
        <w:t>nd</w:t>
      </w:r>
      <w:r w:rsidR="006272EA" w:rsidRPr="008C0FD5">
        <w:rPr>
          <w:i/>
        </w:rPr>
        <w:t xml:space="preserve"> he will go before him in the S</w:t>
      </w:r>
      <w:r w:rsidRPr="008C0FD5">
        <w:rPr>
          <w:i/>
        </w:rPr>
        <w:t xml:space="preserve">pirit and power of </w:t>
      </w:r>
      <w:r w:rsidR="001660AA" w:rsidRPr="008C0FD5">
        <w:rPr>
          <w:i/>
        </w:rPr>
        <w:t>Elijah</w:t>
      </w:r>
      <w:r w:rsidR="00994345" w:rsidRPr="008C0FD5">
        <w:rPr>
          <w:i/>
        </w:rPr>
        <w:t xml:space="preserve">, </w:t>
      </w:r>
      <w:r w:rsidRPr="008C0FD5">
        <w:rPr>
          <w:i/>
        </w:rPr>
        <w:t xml:space="preserve">to turn the hearts </w:t>
      </w:r>
      <w:r w:rsidR="00994345" w:rsidRPr="008C0FD5">
        <w:rPr>
          <w:i/>
        </w:rPr>
        <w:t xml:space="preserve">of the fathers to the children, </w:t>
      </w:r>
      <w:r w:rsidRPr="008C0FD5">
        <w:rPr>
          <w:i/>
        </w:rPr>
        <w:t>and the disobed</w:t>
      </w:r>
      <w:r w:rsidR="00994345" w:rsidRPr="008C0FD5">
        <w:rPr>
          <w:i/>
        </w:rPr>
        <w:t xml:space="preserve">ient to the wisdom of the just, </w:t>
      </w:r>
      <w:r w:rsidRPr="008C0FD5">
        <w:rPr>
          <w:i/>
        </w:rPr>
        <w:t>to make ready fo</w:t>
      </w:r>
      <w:r w:rsidR="00994345" w:rsidRPr="008C0FD5">
        <w:rPr>
          <w:i/>
        </w:rPr>
        <w:t>r the Lord a people prepared.</w:t>
      </w:r>
    </w:p>
    <w:p w:rsidR="00796E12" w:rsidRPr="00D54453" w:rsidRDefault="008C0FD5" w:rsidP="008C0FD5">
      <w:pPr>
        <w:ind w:left="720" w:hanging="360"/>
      </w:pPr>
      <w:proofErr w:type="gramStart"/>
      <w:r>
        <w:t>a</w:t>
      </w:r>
      <w:r w:rsidR="00796E12" w:rsidRPr="00D54453">
        <w:t xml:space="preserve">. </w:t>
      </w:r>
      <w:r>
        <w:t xml:space="preserve"> “</w:t>
      </w:r>
      <w:proofErr w:type="gramEnd"/>
      <w:r w:rsidR="00796E12" w:rsidRPr="008C0FD5">
        <w:rPr>
          <w:i/>
        </w:rPr>
        <w:t>Great in the in the sight of the Lord</w:t>
      </w:r>
      <w:r>
        <w:rPr>
          <w:i/>
        </w:rPr>
        <w:t>”</w:t>
      </w:r>
      <w:r>
        <w:t xml:space="preserve"> </w:t>
      </w:r>
      <w:r w:rsidR="00796E12" w:rsidRPr="00D54453">
        <w:t>is an echo of 1 Sam</w:t>
      </w:r>
      <w:r>
        <w:t>uel</w:t>
      </w:r>
      <w:r w:rsidR="00796E12" w:rsidRPr="00D54453">
        <w:t xml:space="preserve"> 2:21.</w:t>
      </w:r>
    </w:p>
    <w:p w:rsidR="00796E12" w:rsidRPr="00D54453" w:rsidRDefault="008C0FD5" w:rsidP="008C0FD5">
      <w:pPr>
        <w:ind w:left="720" w:hanging="360"/>
      </w:pPr>
      <w:proofErr w:type="gramStart"/>
      <w:r>
        <w:t>b</w:t>
      </w:r>
      <w:r w:rsidR="00796E12" w:rsidRPr="00D54453">
        <w:t xml:space="preserve">. </w:t>
      </w:r>
      <w:r>
        <w:t xml:space="preserve"> “</w:t>
      </w:r>
      <w:proofErr w:type="gramEnd"/>
      <w:r w:rsidR="00796E12" w:rsidRPr="008C0FD5">
        <w:rPr>
          <w:i/>
        </w:rPr>
        <w:t>No wine or beer</w:t>
      </w:r>
      <w:r>
        <w:t>”</w:t>
      </w:r>
      <w:r w:rsidR="00796E12" w:rsidRPr="00D54453">
        <w:t xml:space="preserve"> is an allusion to</w:t>
      </w:r>
      <w:r>
        <w:t xml:space="preserve"> Numbers</w:t>
      </w:r>
      <w:r w:rsidR="00796E12" w:rsidRPr="00D54453">
        <w:t xml:space="preserve"> 6:3, </w:t>
      </w:r>
      <w:r>
        <w:t>“</w:t>
      </w:r>
      <w:r w:rsidR="00796E12" w:rsidRPr="008C0FD5">
        <w:rPr>
          <w:i/>
        </w:rPr>
        <w:t>he shall abstain from wine and beer</w:t>
      </w:r>
      <w:r>
        <w:rPr>
          <w:i/>
        </w:rPr>
        <w:t>.</w:t>
      </w:r>
      <w:r>
        <w:t>”</w:t>
      </w:r>
      <w:r w:rsidR="00796E12" w:rsidRPr="00D54453">
        <w:t xml:space="preserve"> </w:t>
      </w:r>
      <w:r>
        <w:t>S</w:t>
      </w:r>
      <w:r w:rsidR="00796E12" w:rsidRPr="00D54453">
        <w:t xml:space="preserve">ee also Judges 13:3 where the unnamed mother of Samson was told not to drink, for her child will be a </w:t>
      </w:r>
      <w:proofErr w:type="spellStart"/>
      <w:r w:rsidR="00796E12" w:rsidRPr="00D54453">
        <w:t>Nazirite</w:t>
      </w:r>
      <w:proofErr w:type="spellEnd"/>
      <w:r w:rsidR="00796E12" w:rsidRPr="00D54453">
        <w:t xml:space="preserve">. This </w:t>
      </w:r>
      <w:r w:rsidR="001F738E" w:rsidRPr="00D54453">
        <w:t xml:space="preserve">is </w:t>
      </w:r>
      <w:r w:rsidR="00796E12" w:rsidRPr="00D54453">
        <w:t xml:space="preserve">a name </w:t>
      </w:r>
      <w:r>
        <w:t>iss</w:t>
      </w:r>
      <w:r w:rsidR="00796E12" w:rsidRPr="00D54453">
        <w:t xml:space="preserve">ued for anyone who has taken a vow, </w:t>
      </w:r>
      <w:r w:rsidR="001F738E" w:rsidRPr="00D54453">
        <w:t xml:space="preserve">as set apart for the Lord. </w:t>
      </w:r>
      <w:r>
        <w:t xml:space="preserve"> </w:t>
      </w:r>
      <w:r w:rsidR="001F738E" w:rsidRPr="00D54453">
        <w:t>The mother will be the model for the child.</w:t>
      </w:r>
    </w:p>
    <w:p w:rsidR="001F738E" w:rsidRPr="00D54453" w:rsidRDefault="008C0FD5" w:rsidP="008C0FD5">
      <w:pPr>
        <w:ind w:left="720" w:hanging="360"/>
      </w:pPr>
      <w:r>
        <w:t>c</w:t>
      </w:r>
      <w:r w:rsidR="001F738E" w:rsidRPr="00D54453">
        <w:t xml:space="preserve">. </w:t>
      </w:r>
      <w:r>
        <w:t xml:space="preserve">  </w:t>
      </w:r>
      <w:r w:rsidR="001F738E" w:rsidRPr="00D54453">
        <w:t>The Greek word for beer is “</w:t>
      </w:r>
      <w:proofErr w:type="spellStart"/>
      <w:r w:rsidR="001F738E" w:rsidRPr="008C0FD5">
        <w:rPr>
          <w:b/>
          <w:i/>
        </w:rPr>
        <w:t>sikera</w:t>
      </w:r>
      <w:proofErr w:type="spellEnd"/>
      <w:r w:rsidR="001F738E" w:rsidRPr="00D54453">
        <w:t>” and is normally translated as “strong drink</w:t>
      </w:r>
      <w:r>
        <w:t>.</w:t>
      </w:r>
      <w:r w:rsidR="001F738E" w:rsidRPr="00D54453">
        <w:t>”</w:t>
      </w:r>
      <w:r>
        <w:t xml:space="preserve">  This was</w:t>
      </w:r>
      <w:r w:rsidR="001F738E" w:rsidRPr="00D54453">
        <w:t xml:space="preserve"> never used for wine, but any alcoholic drink </w:t>
      </w:r>
      <w:r>
        <w:t xml:space="preserve">and </w:t>
      </w:r>
      <w:r w:rsidR="001F738E" w:rsidRPr="00D54453">
        <w:t>commonly used for barley beer.</w:t>
      </w:r>
    </w:p>
    <w:p w:rsidR="003B6D04" w:rsidRDefault="008C0FD5" w:rsidP="008C0FD5">
      <w:pPr>
        <w:ind w:left="720" w:hanging="360"/>
      </w:pPr>
      <w:r>
        <w:t>d</w:t>
      </w:r>
      <w:r w:rsidR="001F738E" w:rsidRPr="00D54453">
        <w:t>.</w:t>
      </w:r>
      <w:r w:rsidR="00913900" w:rsidRPr="00D54453">
        <w:t xml:space="preserve"> </w:t>
      </w:r>
      <w:r>
        <w:t xml:space="preserve">  </w:t>
      </w:r>
      <w:r w:rsidR="003B6D04" w:rsidRPr="00D54453">
        <w:t>“</w:t>
      </w:r>
      <w:r w:rsidR="00913900" w:rsidRPr="008C0FD5">
        <w:rPr>
          <w:i/>
        </w:rPr>
        <w:t>Filled by the Holy Spirit</w:t>
      </w:r>
      <w:r w:rsidR="003B6D04" w:rsidRPr="00D54453">
        <w:t>”</w:t>
      </w:r>
      <w:r w:rsidR="001F738E" w:rsidRPr="00D54453">
        <w:t xml:space="preserve"> </w:t>
      </w:r>
      <w:r w:rsidR="003B6D04" w:rsidRPr="00D54453">
        <w:t>the Coptic MSS have</w:t>
      </w:r>
      <w:r w:rsidR="00913900" w:rsidRPr="00D54453">
        <w:t xml:space="preserve"> “</w:t>
      </w:r>
      <w:r w:rsidR="00913900" w:rsidRPr="008C0FD5">
        <w:rPr>
          <w:i/>
        </w:rPr>
        <w:t>while still in the womb</w:t>
      </w:r>
      <w:r w:rsidR="00913900" w:rsidRPr="00D54453">
        <w:t>” and this is</w:t>
      </w:r>
      <w:r w:rsidR="003B6D04" w:rsidRPr="00D54453">
        <w:t xml:space="preserve"> again</w:t>
      </w:r>
      <w:r>
        <w:t xml:space="preserve"> an</w:t>
      </w:r>
      <w:r w:rsidR="003B6D04" w:rsidRPr="00D54453">
        <w:t xml:space="preserve"> echo</w:t>
      </w:r>
      <w:r>
        <w:t xml:space="preserve"> of</w:t>
      </w:r>
      <w:r w:rsidR="003B6D04" w:rsidRPr="00D54453">
        <w:t xml:space="preserve"> the Hebrew “</w:t>
      </w:r>
      <w:r w:rsidR="003B6D04" w:rsidRPr="008C0FD5">
        <w:rPr>
          <w:i/>
        </w:rPr>
        <w:t>from birth</w:t>
      </w:r>
      <w:r w:rsidR="003B6D04" w:rsidRPr="00D54453">
        <w:t>” (See Isa 48:8, Ps 22:11 or “</w:t>
      </w:r>
      <w:r w:rsidR="003B6D04" w:rsidRPr="008C0FD5">
        <w:rPr>
          <w:i/>
        </w:rPr>
        <w:t>while still in the womb</w:t>
      </w:r>
      <w:r w:rsidR="003B6D04" w:rsidRPr="00D54453">
        <w:t>” as in Judges 13:3-5; 16:17, Isa 44:2).</w:t>
      </w:r>
    </w:p>
    <w:p w:rsidR="003B6D04" w:rsidRDefault="008C0FD5" w:rsidP="008C0FD5">
      <w:pPr>
        <w:ind w:left="720" w:hanging="360"/>
      </w:pPr>
      <w:r>
        <w:t xml:space="preserve">e.   </w:t>
      </w:r>
      <w:r w:rsidR="003B6D04" w:rsidRPr="00D54453">
        <w:t>God’s work very often is don</w:t>
      </w:r>
      <w:r>
        <w:t>e</w:t>
      </w:r>
      <w:r w:rsidR="003B6D04" w:rsidRPr="00D54453">
        <w:t xml:space="preserve"> for God</w:t>
      </w:r>
      <w:r>
        <w:t xml:space="preserve"> and</w:t>
      </w:r>
      <w:r w:rsidR="003B6D04" w:rsidRPr="00D54453">
        <w:t xml:space="preserve"> does not wait for our faith, </w:t>
      </w:r>
      <w:r>
        <w:t>n</w:t>
      </w:r>
      <w:r w:rsidR="003B6D04" w:rsidRPr="00D54453">
        <w:t>or is</w:t>
      </w:r>
      <w:r>
        <w:t xml:space="preserve"> it</w:t>
      </w:r>
      <w:r w:rsidR="003B6D04" w:rsidRPr="00D54453">
        <w:t xml:space="preserve"> dependent on our faith.</w:t>
      </w:r>
    </w:p>
    <w:p w:rsidR="001F738E" w:rsidRDefault="008C0FD5" w:rsidP="008C0FD5">
      <w:pPr>
        <w:ind w:left="720" w:hanging="360"/>
      </w:pPr>
      <w:r>
        <w:t>f.   Luke</w:t>
      </w:r>
      <w:r w:rsidR="003B6D04" w:rsidRPr="00D54453">
        <w:t xml:space="preserve"> presents us with the New Plan of Salvation: unusual birth, manifestations of angels</w:t>
      </w:r>
      <w:r>
        <w:t>,</w:t>
      </w:r>
      <w:r w:rsidR="003B6D04" w:rsidRPr="00D54453">
        <w:t xml:space="preserve"> and new message.</w:t>
      </w:r>
    </w:p>
    <w:p w:rsidR="00822D7A" w:rsidRDefault="008C0FD5" w:rsidP="00822D7A">
      <w:pPr>
        <w:ind w:left="720" w:hanging="360"/>
      </w:pPr>
      <w:r>
        <w:t>g.</w:t>
      </w:r>
      <w:r>
        <w:tab/>
        <w:t>John w</w:t>
      </w:r>
      <w:r w:rsidR="00A868D9" w:rsidRPr="00D54453">
        <w:t>ill “</w:t>
      </w:r>
      <w:r w:rsidR="00A868D9" w:rsidRPr="008C0FD5">
        <w:rPr>
          <w:i/>
        </w:rPr>
        <w:t>turn many of the sons of Israel to the Lord their God</w:t>
      </w:r>
      <w:r w:rsidR="00A868D9" w:rsidRPr="00D54453">
        <w:t>” is again allusion to Mal</w:t>
      </w:r>
      <w:r>
        <w:t>achi</w:t>
      </w:r>
      <w:r w:rsidR="00A868D9" w:rsidRPr="00D54453">
        <w:t xml:space="preserve"> 2:6 as the Messenger of the Angel of Yahweh (Mal 3:1).</w:t>
      </w:r>
      <w:r>
        <w:t xml:space="preserve"> </w:t>
      </w:r>
      <w:r w:rsidR="00A868D9" w:rsidRPr="00D54453">
        <w:t xml:space="preserve"> This is loaded with many proc</w:t>
      </w:r>
      <w:r w:rsidR="00822D7A">
        <w:t>lamations:</w:t>
      </w:r>
    </w:p>
    <w:p w:rsidR="00A868D9" w:rsidRDefault="00822D7A" w:rsidP="008C0FD5">
      <w:pPr>
        <w:ind w:left="720" w:hanging="360"/>
      </w:pPr>
      <w:r>
        <w:tab/>
        <w:t xml:space="preserve">1. </w:t>
      </w:r>
      <w:r w:rsidR="00A868D9" w:rsidRPr="00D54453">
        <w:t>John will prepare the way for the Messiah.</w:t>
      </w:r>
    </w:p>
    <w:p w:rsidR="00822D7A" w:rsidRDefault="00822D7A" w:rsidP="008C0FD5">
      <w:pPr>
        <w:ind w:left="720" w:hanging="360"/>
      </w:pPr>
      <w:r>
        <w:tab/>
        <w:t>2. M</w:t>
      </w:r>
      <w:r w:rsidR="00A868D9" w:rsidRPr="00D54453">
        <w:t>ore important is the fact that the Sons of Israel will seek their God in a new way.</w:t>
      </w:r>
    </w:p>
    <w:p w:rsidR="00A868D9" w:rsidRDefault="00822D7A" w:rsidP="008C0FD5">
      <w:pPr>
        <w:ind w:left="720" w:hanging="360"/>
      </w:pPr>
      <w:r>
        <w:tab/>
        <w:t xml:space="preserve">3. </w:t>
      </w:r>
      <w:r w:rsidR="00A868D9" w:rsidRPr="00D54453">
        <w:t xml:space="preserve">It is not about </w:t>
      </w:r>
      <w:r>
        <w:t xml:space="preserve">turning </w:t>
      </w:r>
      <w:r w:rsidR="00A868D9" w:rsidRPr="00D54453">
        <w:t>away from paganism but to</w:t>
      </w:r>
      <w:r>
        <w:t>ward</w:t>
      </w:r>
      <w:r w:rsidR="00A868D9" w:rsidRPr="00D54453">
        <w:t xml:space="preserve"> the New Revelation.</w:t>
      </w:r>
    </w:p>
    <w:p w:rsidR="00235960" w:rsidRPr="00D54453" w:rsidRDefault="00235960" w:rsidP="008C0FD5">
      <w:pPr>
        <w:ind w:left="720" w:hanging="360"/>
      </w:pPr>
    </w:p>
    <w:p w:rsidR="00A868D9" w:rsidRPr="00822D7A" w:rsidRDefault="006272EA" w:rsidP="00822D7A">
      <w:pPr>
        <w:ind w:left="360" w:hanging="360"/>
        <w:rPr>
          <w:b/>
        </w:rPr>
      </w:pPr>
      <w:r w:rsidRPr="00822D7A">
        <w:rPr>
          <w:b/>
        </w:rPr>
        <w:t>The S</w:t>
      </w:r>
      <w:r w:rsidR="00A868D9" w:rsidRPr="00822D7A">
        <w:rPr>
          <w:b/>
        </w:rPr>
        <w:t xml:space="preserve">pirit and the power of </w:t>
      </w:r>
      <w:r w:rsidRPr="00822D7A">
        <w:rPr>
          <w:b/>
        </w:rPr>
        <w:t>Elijah</w:t>
      </w:r>
      <w:r w:rsidR="00A868D9" w:rsidRPr="00822D7A">
        <w:rPr>
          <w:b/>
        </w:rPr>
        <w:t xml:space="preserve"> </w:t>
      </w:r>
    </w:p>
    <w:p w:rsidR="006272EA" w:rsidRPr="00D54453" w:rsidRDefault="00822D7A" w:rsidP="00822D7A">
      <w:pPr>
        <w:ind w:left="360" w:hanging="360"/>
      </w:pPr>
      <w:r>
        <w:t>1.</w:t>
      </w:r>
      <w:r>
        <w:tab/>
      </w:r>
      <w:r w:rsidR="006272EA" w:rsidRPr="00D54453">
        <w:t>Elijah has received a “</w:t>
      </w:r>
      <w:r w:rsidR="006272EA" w:rsidRPr="00822D7A">
        <w:rPr>
          <w:i/>
        </w:rPr>
        <w:t>double share of the Spirit of Elisha,</w:t>
      </w:r>
      <w:r>
        <w:t>”</w:t>
      </w:r>
      <w:r w:rsidR="006272EA" w:rsidRPr="00D54453">
        <w:t xml:space="preserve"> (2 Kings 2:9-10)</w:t>
      </w:r>
      <w:r>
        <w:t xml:space="preserve">. </w:t>
      </w:r>
      <w:r w:rsidR="006272EA" w:rsidRPr="00D54453">
        <w:t xml:space="preserve"> Elijah was one of the most powerful figures in the OT. </w:t>
      </w:r>
      <w:r>
        <w:t xml:space="preserve"> </w:t>
      </w:r>
      <w:r w:rsidR="006272EA" w:rsidRPr="00D54453">
        <w:t>He put an end to the worship of Baal. Here John will do the same but it is no longer Baal who was not worshiped in the days of Zachariah</w:t>
      </w:r>
      <w:r>
        <w:t>,</w:t>
      </w:r>
      <w:r w:rsidR="006272EA" w:rsidRPr="00D54453">
        <w:t xml:space="preserve"> but it was certainly Yahweh. </w:t>
      </w:r>
      <w:r>
        <w:t xml:space="preserve"> </w:t>
      </w:r>
      <w:r w:rsidR="006272EA" w:rsidRPr="00D54453">
        <w:t>So the power is needed for the new change.</w:t>
      </w:r>
    </w:p>
    <w:p w:rsidR="00F0142D" w:rsidRDefault="00822D7A" w:rsidP="00822D7A">
      <w:pPr>
        <w:ind w:left="360" w:hanging="360"/>
      </w:pPr>
      <w:r>
        <w:lastRenderedPageBreak/>
        <w:t xml:space="preserve">2. </w:t>
      </w:r>
      <w:r>
        <w:tab/>
      </w:r>
      <w:r w:rsidR="006272EA" w:rsidRPr="00D54453">
        <w:t xml:space="preserve">Here John will go before the face of Jesus, who is Yahweh here and the Geek word </w:t>
      </w:r>
      <w:proofErr w:type="spellStart"/>
      <w:r w:rsidR="006272EA" w:rsidRPr="00D54453">
        <w:t>Kyrios</w:t>
      </w:r>
      <w:proofErr w:type="spellEnd"/>
      <w:r w:rsidR="006272EA" w:rsidRPr="00D54453">
        <w:t xml:space="preserve">, Lord would be the most common work used for the Greek speaking Jews and for </w:t>
      </w:r>
      <w:r w:rsidR="00F0142D" w:rsidRPr="00D54453">
        <w:t>Christians</w:t>
      </w:r>
      <w:r w:rsidR="006272EA" w:rsidRPr="00D54453">
        <w:t xml:space="preserve"> who will read the </w:t>
      </w:r>
      <w:r w:rsidR="00F0142D" w:rsidRPr="00D54453">
        <w:t>Septuagint.</w:t>
      </w:r>
    </w:p>
    <w:p w:rsidR="00822D7A" w:rsidRDefault="00822D7A" w:rsidP="00822D7A">
      <w:pPr>
        <w:ind w:left="360" w:hanging="360"/>
      </w:pPr>
    </w:p>
    <w:p w:rsidR="00F0142D" w:rsidRPr="00D54453" w:rsidRDefault="00822D7A" w:rsidP="00822D7A">
      <w:pPr>
        <w:ind w:left="360" w:hanging="360"/>
      </w:pPr>
      <w:r>
        <w:t>3.</w:t>
      </w:r>
      <w:r>
        <w:tab/>
      </w:r>
      <w:r w:rsidR="00F0142D" w:rsidRPr="00D54453">
        <w:t>This is what is meant also by turning the heart of the children by wisdom not by a sword, as did Elijah.</w:t>
      </w:r>
    </w:p>
    <w:p w:rsidR="006272EA" w:rsidRPr="00D54453" w:rsidRDefault="00F0142D" w:rsidP="00822D7A">
      <w:pPr>
        <w:tabs>
          <w:tab w:val="left" w:pos="0"/>
        </w:tabs>
        <w:ind w:left="360" w:hanging="360"/>
      </w:pPr>
      <w:r w:rsidRPr="00D54453">
        <w:t xml:space="preserve">  </w:t>
      </w:r>
      <w:r w:rsidR="006272EA" w:rsidRPr="00D54453">
        <w:t xml:space="preserve">     </w:t>
      </w:r>
    </w:p>
    <w:p w:rsidR="00A868D9" w:rsidRPr="00822D7A" w:rsidRDefault="00F0142D" w:rsidP="00822D7A">
      <w:pPr>
        <w:ind w:left="360" w:hanging="360"/>
        <w:rPr>
          <w:b/>
        </w:rPr>
      </w:pPr>
      <w:r w:rsidRPr="00822D7A">
        <w:rPr>
          <w:b/>
        </w:rPr>
        <w:t>Is Zachariah a model for those who refuse the good news?</w:t>
      </w:r>
    </w:p>
    <w:p w:rsidR="00822D7A" w:rsidRPr="00822D7A" w:rsidRDefault="00822D7A" w:rsidP="00822D7A">
      <w:pPr>
        <w:rPr>
          <w:i/>
        </w:rPr>
      </w:pPr>
      <w:r>
        <w:rPr>
          <w:b/>
        </w:rPr>
        <w:t>Verse 1:18 –</w:t>
      </w:r>
      <w:r w:rsidR="00EE3D6D" w:rsidRPr="00D54453">
        <w:t xml:space="preserve"> </w:t>
      </w:r>
      <w:r w:rsidR="00EE3D6D" w:rsidRPr="00822D7A">
        <w:rPr>
          <w:i/>
        </w:rPr>
        <w:t xml:space="preserve">And </w:t>
      </w:r>
      <w:r w:rsidR="001660AA" w:rsidRPr="00822D7A">
        <w:rPr>
          <w:i/>
        </w:rPr>
        <w:t>Zechariah</w:t>
      </w:r>
      <w:r w:rsidR="00EE3D6D" w:rsidRPr="00822D7A">
        <w:rPr>
          <w:i/>
        </w:rPr>
        <w:t xml:space="preserve"> said to the angel, "How shall I know this? For I am an old man, and m</w:t>
      </w:r>
      <w:r w:rsidR="00B72AD6" w:rsidRPr="00822D7A">
        <w:rPr>
          <w:i/>
        </w:rPr>
        <w:t xml:space="preserve">y wife is advanced in years." </w:t>
      </w:r>
      <w:r w:rsidR="00EE3D6D" w:rsidRPr="00822D7A">
        <w:rPr>
          <w:b/>
          <w:bCs/>
          <w:i/>
        </w:rPr>
        <w:t>19</w:t>
      </w:r>
      <w:r w:rsidR="00EE3D6D" w:rsidRPr="00822D7A">
        <w:rPr>
          <w:i/>
        </w:rPr>
        <w:t xml:space="preserve"> And the angel answered him, "I am Gabriel, who stand</w:t>
      </w:r>
      <w:r w:rsidRPr="00822D7A">
        <w:rPr>
          <w:i/>
        </w:rPr>
        <w:t>s</w:t>
      </w:r>
      <w:r w:rsidR="00EE3D6D" w:rsidRPr="00822D7A">
        <w:rPr>
          <w:i/>
        </w:rPr>
        <w:t xml:space="preserve"> in the presence of God; and I was sent to speak to you, and</w:t>
      </w:r>
      <w:r w:rsidR="00B72AD6" w:rsidRPr="00822D7A">
        <w:rPr>
          <w:i/>
        </w:rPr>
        <w:t xml:space="preserve"> to preach to</w:t>
      </w:r>
      <w:r w:rsidR="00F0142D" w:rsidRPr="00822D7A">
        <w:rPr>
          <w:i/>
        </w:rPr>
        <w:t xml:space="preserve"> you this goo</w:t>
      </w:r>
      <w:r w:rsidR="00B72AD6" w:rsidRPr="00822D7A">
        <w:rPr>
          <w:i/>
        </w:rPr>
        <w:t xml:space="preserve">d news. </w:t>
      </w:r>
      <w:r w:rsidRPr="00822D7A">
        <w:rPr>
          <w:i/>
        </w:rPr>
        <w:t xml:space="preserve"> </w:t>
      </w:r>
      <w:r w:rsidR="00EE3D6D" w:rsidRPr="00822D7A">
        <w:rPr>
          <w:b/>
          <w:bCs/>
          <w:i/>
        </w:rPr>
        <w:t>20</w:t>
      </w:r>
      <w:r w:rsidR="00EE3D6D" w:rsidRPr="00822D7A">
        <w:rPr>
          <w:i/>
        </w:rPr>
        <w:t xml:space="preserve"> And behold, you will be silent and unable to speak until the day that these things come to pass, because you did not believe my words, which will be fulfil</w:t>
      </w:r>
      <w:r w:rsidR="00F0142D" w:rsidRPr="00822D7A">
        <w:rPr>
          <w:i/>
        </w:rPr>
        <w:t>led in their time."</w:t>
      </w:r>
    </w:p>
    <w:p w:rsidR="00822D7A" w:rsidRPr="00822D7A" w:rsidRDefault="00822D7A" w:rsidP="00822D7A">
      <w:pPr>
        <w:tabs>
          <w:tab w:val="left" w:pos="360"/>
        </w:tabs>
        <w:rPr>
          <w:i/>
        </w:rPr>
      </w:pPr>
      <w:r w:rsidRPr="00822D7A">
        <w:rPr>
          <w:i/>
        </w:rPr>
        <w:tab/>
      </w:r>
      <w:r w:rsidRPr="00822D7A">
        <w:rPr>
          <w:b/>
          <w:bCs/>
          <w:i/>
        </w:rPr>
        <w:t>21</w:t>
      </w:r>
      <w:r w:rsidR="00EE3D6D" w:rsidRPr="00822D7A">
        <w:rPr>
          <w:i/>
        </w:rPr>
        <w:t xml:space="preserve"> And the people were waiting for </w:t>
      </w:r>
      <w:r w:rsidR="001660AA" w:rsidRPr="00822D7A">
        <w:rPr>
          <w:i/>
        </w:rPr>
        <w:t>Zechariah</w:t>
      </w:r>
      <w:r w:rsidR="00EE3D6D" w:rsidRPr="00822D7A">
        <w:rPr>
          <w:i/>
        </w:rPr>
        <w:t>, and they wondere</w:t>
      </w:r>
      <w:r w:rsidR="00F0142D" w:rsidRPr="00822D7A">
        <w:rPr>
          <w:i/>
        </w:rPr>
        <w:t xml:space="preserve">d at his delay in the temple. </w:t>
      </w:r>
      <w:r w:rsidRPr="00822D7A">
        <w:rPr>
          <w:i/>
        </w:rPr>
        <w:t xml:space="preserve"> </w:t>
      </w:r>
      <w:r w:rsidRPr="00822D7A">
        <w:rPr>
          <w:b/>
          <w:i/>
        </w:rPr>
        <w:t>22</w:t>
      </w:r>
      <w:r w:rsidR="00EE3D6D" w:rsidRPr="00822D7A">
        <w:rPr>
          <w:i/>
        </w:rPr>
        <w:t xml:space="preserve"> And when he came out, he could not speak to them, and they perceived that he had seen a vision in the temple; and he made signs to them</w:t>
      </w:r>
      <w:r w:rsidR="00B72AD6" w:rsidRPr="00822D7A">
        <w:rPr>
          <w:i/>
        </w:rPr>
        <w:t xml:space="preserve"> and remained dumb. </w:t>
      </w:r>
      <w:r w:rsidRPr="00822D7A">
        <w:rPr>
          <w:i/>
        </w:rPr>
        <w:t xml:space="preserve"> </w:t>
      </w:r>
    </w:p>
    <w:p w:rsidR="004B07C6" w:rsidRPr="00822D7A" w:rsidRDefault="00822D7A" w:rsidP="00822D7A">
      <w:pPr>
        <w:tabs>
          <w:tab w:val="left" w:pos="360"/>
        </w:tabs>
        <w:rPr>
          <w:bCs/>
          <w:i/>
        </w:rPr>
      </w:pPr>
      <w:r w:rsidRPr="00822D7A">
        <w:rPr>
          <w:i/>
        </w:rPr>
        <w:tab/>
      </w:r>
      <w:r w:rsidRPr="00822D7A">
        <w:rPr>
          <w:b/>
          <w:i/>
        </w:rPr>
        <w:t>23</w:t>
      </w:r>
      <w:r w:rsidR="00EE3D6D" w:rsidRPr="00822D7A">
        <w:rPr>
          <w:i/>
        </w:rPr>
        <w:t xml:space="preserve"> And when his time of service wa</w:t>
      </w:r>
      <w:r w:rsidR="00F0142D" w:rsidRPr="00822D7A">
        <w:rPr>
          <w:i/>
        </w:rPr>
        <w:t xml:space="preserve">s ended, he went to his home. </w:t>
      </w:r>
      <w:r w:rsidRPr="00822D7A">
        <w:rPr>
          <w:b/>
          <w:bCs/>
          <w:i/>
        </w:rPr>
        <w:t>2</w:t>
      </w:r>
      <w:r w:rsidR="00EE3D6D" w:rsidRPr="00822D7A">
        <w:rPr>
          <w:b/>
          <w:bCs/>
          <w:i/>
        </w:rPr>
        <w:t>4</w:t>
      </w:r>
      <w:r w:rsidRPr="00822D7A">
        <w:rPr>
          <w:b/>
          <w:bCs/>
          <w:i/>
        </w:rPr>
        <w:t xml:space="preserve"> </w:t>
      </w:r>
      <w:r w:rsidR="00EE3D6D" w:rsidRPr="00822D7A">
        <w:rPr>
          <w:i/>
        </w:rPr>
        <w:t xml:space="preserve">After these days his wife Elizabeth conceived, and for five months she hid herself, saying, </w:t>
      </w:r>
      <w:r w:rsidRPr="00822D7A">
        <w:rPr>
          <w:b/>
          <w:i/>
        </w:rPr>
        <w:t xml:space="preserve">25 </w:t>
      </w:r>
      <w:r w:rsidR="00EE3D6D" w:rsidRPr="00822D7A">
        <w:rPr>
          <w:i/>
        </w:rPr>
        <w:t xml:space="preserve">"Thus the Lord has done to me in the days when he looked on me, to take away my reproach </w:t>
      </w:r>
      <w:r w:rsidR="00B72AD6" w:rsidRPr="00822D7A">
        <w:rPr>
          <w:i/>
        </w:rPr>
        <w:t xml:space="preserve">among men." </w:t>
      </w:r>
    </w:p>
    <w:p w:rsidR="004B07C6" w:rsidRPr="00D54453" w:rsidRDefault="004B07C6" w:rsidP="004B07C6">
      <w:pPr>
        <w:tabs>
          <w:tab w:val="left" w:pos="0"/>
        </w:tabs>
        <w:ind w:left="90"/>
        <w:rPr>
          <w:bCs/>
        </w:rPr>
      </w:pPr>
    </w:p>
    <w:p w:rsidR="00EE3D6D" w:rsidRPr="00822D7A" w:rsidRDefault="00B72AD6" w:rsidP="00822D7A">
      <w:pPr>
        <w:tabs>
          <w:tab w:val="left" w:pos="0"/>
        </w:tabs>
        <w:rPr>
          <w:b/>
          <w:bCs/>
        </w:rPr>
      </w:pPr>
      <w:r w:rsidRPr="00822D7A">
        <w:rPr>
          <w:b/>
          <w:bCs/>
        </w:rPr>
        <w:t>Gabriel</w:t>
      </w:r>
    </w:p>
    <w:p w:rsidR="00822D7A" w:rsidRDefault="00B72AD6" w:rsidP="00B72AD6">
      <w:pPr>
        <w:widowControl w:val="0"/>
        <w:autoSpaceDE w:val="0"/>
        <w:autoSpaceDN w:val="0"/>
        <w:adjustRightInd w:val="0"/>
      </w:pPr>
      <w:r w:rsidRPr="00D54453">
        <w:rPr>
          <w:bCs/>
        </w:rPr>
        <w:t>Gabriel</w:t>
      </w:r>
      <w:r w:rsidRPr="00D54453">
        <w:t xml:space="preserve"> means </w:t>
      </w:r>
      <w:r w:rsidRPr="00D54453">
        <w:rPr>
          <w:i/>
          <w:iCs/>
        </w:rPr>
        <w:t>God is my strength</w:t>
      </w:r>
      <w:r w:rsidRPr="00D54453">
        <w:t xml:space="preserve">; the Quran and in </w:t>
      </w:r>
      <w:hyperlink r:id="rId14" w:history="1">
        <w:r w:rsidRPr="00D54453">
          <w:t>Arabic</w:t>
        </w:r>
      </w:hyperlink>
      <w:r w:rsidRPr="00D54453">
        <w:t xml:space="preserve">  </w:t>
      </w:r>
      <w:proofErr w:type="spellStart"/>
      <w:r w:rsidRPr="00D54453">
        <w:t>جبريل</w:t>
      </w:r>
      <w:proofErr w:type="spellEnd"/>
      <w:r w:rsidRPr="00D54453">
        <w:t xml:space="preserve">, </w:t>
      </w:r>
      <w:proofErr w:type="spellStart"/>
      <w:proofErr w:type="gramStart"/>
      <w:r w:rsidRPr="00D54453">
        <w:rPr>
          <w:i/>
          <w:iCs/>
        </w:rPr>
        <w:t>Jibrīl</w:t>
      </w:r>
      <w:proofErr w:type="spellEnd"/>
      <w:r w:rsidRPr="00D54453">
        <w:t xml:space="preserve">  </w:t>
      </w:r>
      <w:proofErr w:type="spellStart"/>
      <w:r w:rsidRPr="00D54453">
        <w:rPr>
          <w:i/>
          <w:iCs/>
        </w:rPr>
        <w:t>Jibrā</w:t>
      </w:r>
      <w:proofErr w:type="gramEnd"/>
      <w:r w:rsidRPr="00D54453">
        <w:rPr>
          <w:i/>
          <w:iCs/>
        </w:rPr>
        <w:t>ʾīl</w:t>
      </w:r>
      <w:proofErr w:type="spellEnd"/>
      <w:r w:rsidRPr="00D54453">
        <w:t>, is confused with the Holy Spirit.</w:t>
      </w:r>
    </w:p>
    <w:p w:rsidR="00B72AD6" w:rsidRPr="00D54453" w:rsidRDefault="00B72AD6" w:rsidP="00B72AD6">
      <w:pPr>
        <w:widowControl w:val="0"/>
        <w:autoSpaceDE w:val="0"/>
        <w:autoSpaceDN w:val="0"/>
        <w:adjustRightInd w:val="0"/>
      </w:pPr>
      <w:r w:rsidRPr="00D54453">
        <w:t xml:space="preserve">  </w:t>
      </w:r>
    </w:p>
    <w:p w:rsidR="00B72AD6" w:rsidRDefault="00B72AD6" w:rsidP="00B72AD6">
      <w:pPr>
        <w:widowControl w:val="0"/>
        <w:autoSpaceDE w:val="0"/>
        <w:autoSpaceDN w:val="0"/>
        <w:adjustRightInd w:val="0"/>
      </w:pPr>
      <w:r w:rsidRPr="00D54453">
        <w:t xml:space="preserve">In the </w:t>
      </w:r>
      <w:hyperlink r:id="rId15" w:history="1">
        <w:r w:rsidRPr="00D54453">
          <w:t>Bible</w:t>
        </w:r>
      </w:hyperlink>
      <w:r w:rsidRPr="00D54453">
        <w:t xml:space="preserve">, Gabriel is mentioned in both the </w:t>
      </w:r>
      <w:r w:rsidR="004B07C6" w:rsidRPr="00D54453">
        <w:t xml:space="preserve">OT and the NT. </w:t>
      </w:r>
      <w:r w:rsidR="00102D70">
        <w:t xml:space="preserve"> </w:t>
      </w:r>
      <w:r w:rsidR="004B07C6" w:rsidRPr="00D54453">
        <w:t>In the OT</w:t>
      </w:r>
      <w:r w:rsidRPr="00D54453">
        <w:t xml:space="preserve">, he appeared to the prophet </w:t>
      </w:r>
      <w:hyperlink r:id="rId16" w:history="1">
        <w:r w:rsidRPr="00D54453">
          <w:t>Daniel</w:t>
        </w:r>
      </w:hyperlink>
      <w:r w:rsidRPr="00D54453">
        <w:t>, delivering explanations of Daniel's visions (</w:t>
      </w:r>
      <w:hyperlink r:id="rId17" w:history="1">
        <w:r w:rsidRPr="00D54453">
          <w:t>Daniel</w:t>
        </w:r>
      </w:hyperlink>
      <w:r w:rsidRPr="00D54453">
        <w:t xml:space="preserve"> 8:15</w:t>
      </w:r>
      <w:r w:rsidR="00102D70">
        <w:t>-</w:t>
      </w:r>
      <w:r w:rsidRPr="00D54453">
        <w:t>26, 9:21</w:t>
      </w:r>
      <w:r w:rsidR="00102D70">
        <w:t>-</w:t>
      </w:r>
      <w:r w:rsidRPr="00D54453">
        <w:t xml:space="preserve">27). In the </w:t>
      </w:r>
      <w:hyperlink r:id="rId18" w:history="1">
        <w:r w:rsidRPr="00D54453">
          <w:t>Gospel of Luke</w:t>
        </w:r>
      </w:hyperlink>
      <w:r w:rsidRPr="00D54453">
        <w:t xml:space="preserve">, Gabriel appeared to </w:t>
      </w:r>
      <w:hyperlink r:id="rId19" w:history="1">
        <w:r w:rsidRPr="00D54453">
          <w:t>Zechariah</w:t>
        </w:r>
      </w:hyperlink>
      <w:r w:rsidRPr="00D54453">
        <w:t xml:space="preserve">, and to the </w:t>
      </w:r>
      <w:hyperlink r:id="rId20" w:history="1">
        <w:r w:rsidR="004B07C6" w:rsidRPr="00D54453">
          <w:t>Virgin</w:t>
        </w:r>
        <w:r w:rsidRPr="00D54453">
          <w:t xml:space="preserve"> Mary</w:t>
        </w:r>
      </w:hyperlink>
      <w:r w:rsidR="004B07C6" w:rsidRPr="00D54453">
        <w:t xml:space="preserve">. </w:t>
      </w:r>
      <w:r w:rsidR="00102D70">
        <w:t xml:space="preserve"> </w:t>
      </w:r>
      <w:r w:rsidR="004B07C6" w:rsidRPr="00D54453">
        <w:t>Gabriel is foretelling</w:t>
      </w:r>
      <w:r w:rsidRPr="00D54453">
        <w:t xml:space="preserve"> the births of </w:t>
      </w:r>
      <w:hyperlink r:id="rId21" w:history="1">
        <w:r w:rsidRPr="00D54453">
          <w:t>John the Baptist</w:t>
        </w:r>
      </w:hyperlink>
      <w:r w:rsidRPr="00D54453">
        <w:t xml:space="preserve"> and </w:t>
      </w:r>
      <w:hyperlink r:id="rId22" w:history="1">
        <w:r w:rsidRPr="00D54453">
          <w:t>Jesus</w:t>
        </w:r>
      </w:hyperlink>
      <w:r w:rsidRPr="00D54453">
        <w:t>, respectively (</w:t>
      </w:r>
      <w:hyperlink r:id="rId23" w:anchor="New_Testament" w:history="1">
        <w:r w:rsidR="00102D70">
          <w:t>Luke 1:11-</w:t>
        </w:r>
        <w:r w:rsidRPr="00D54453">
          <w:t>38</w:t>
        </w:r>
      </w:hyperlink>
      <w:r w:rsidRPr="00D54453">
        <w:t xml:space="preserve">). In the </w:t>
      </w:r>
      <w:hyperlink r:id="rId24" w:history="1">
        <w:r w:rsidRPr="00D54453">
          <w:t>Book of Daniel</w:t>
        </w:r>
      </w:hyperlink>
      <w:r w:rsidRPr="00D54453">
        <w:t>, he is referred to as "the man Gabriel</w:t>
      </w:r>
      <w:r w:rsidR="00102D70">
        <w:t>,</w:t>
      </w:r>
      <w:r w:rsidRPr="00D54453">
        <w:t xml:space="preserve">" while in the Gospel of Luke, Gabriel is referred to as "an angel of the Lord" (Luke 1:11). </w:t>
      </w:r>
      <w:r w:rsidR="00102D70">
        <w:t xml:space="preserve"> </w:t>
      </w:r>
      <w:r w:rsidRPr="00D54453">
        <w:t xml:space="preserve">Gabriel is not called an </w:t>
      </w:r>
      <w:hyperlink r:id="rId25" w:history="1">
        <w:r w:rsidRPr="00D54453">
          <w:t>archangel</w:t>
        </w:r>
      </w:hyperlink>
      <w:r w:rsidRPr="00D54453">
        <w:t xml:space="preserve"> in the Bible, but is so called in </w:t>
      </w:r>
      <w:hyperlink r:id="rId26" w:history="1">
        <w:r w:rsidRPr="00D54453">
          <w:t>Intertestamental period</w:t>
        </w:r>
      </w:hyperlink>
      <w:r w:rsidRPr="00D54453">
        <w:t xml:space="preserve"> sources like the </w:t>
      </w:r>
      <w:hyperlink r:id="rId27" w:history="1">
        <w:r w:rsidRPr="00D54453">
          <w:t>Book of Enoch</w:t>
        </w:r>
      </w:hyperlink>
      <w:r w:rsidRPr="00D54453">
        <w:t xml:space="preserve">. </w:t>
      </w:r>
      <w:r w:rsidR="00102D70">
        <w:t xml:space="preserve"> </w:t>
      </w:r>
      <w:r w:rsidRPr="00D54453">
        <w:t xml:space="preserve">In the Roman Catholic, Anglican, Lutheran, Eastern and Oriental Orthodox churches, the archangels </w:t>
      </w:r>
      <w:hyperlink r:id="rId28" w:history="1">
        <w:r w:rsidRPr="00D54453">
          <w:t>Michael</w:t>
        </w:r>
      </w:hyperlink>
      <w:r w:rsidRPr="00D54453">
        <w:t xml:space="preserve">, </w:t>
      </w:r>
      <w:hyperlink r:id="rId29" w:history="1">
        <w:r w:rsidRPr="00D54453">
          <w:t>Raphael</w:t>
        </w:r>
      </w:hyperlink>
      <w:r w:rsidRPr="00D54453">
        <w:t>, and Gabriel are also referred to as</w:t>
      </w:r>
      <w:r w:rsidR="004B07C6" w:rsidRPr="00D54453">
        <w:t xml:space="preserve"> the </w:t>
      </w:r>
      <w:r w:rsidR="00BF6F28" w:rsidRPr="00D54453">
        <w:t>three</w:t>
      </w:r>
      <w:r w:rsidR="004B07C6" w:rsidRPr="00D54453">
        <w:t xml:space="preserve"> great archangels</w:t>
      </w:r>
      <w:r w:rsidRPr="00D54453">
        <w:t>.</w:t>
      </w:r>
    </w:p>
    <w:p w:rsidR="00235960" w:rsidRPr="00D54453" w:rsidRDefault="00235960" w:rsidP="00B72AD6">
      <w:pPr>
        <w:widowControl w:val="0"/>
        <w:autoSpaceDE w:val="0"/>
        <w:autoSpaceDN w:val="0"/>
        <w:adjustRightInd w:val="0"/>
      </w:pPr>
    </w:p>
    <w:p w:rsidR="00235960" w:rsidRPr="00102D70" w:rsidRDefault="00235960" w:rsidP="00B72AD6">
      <w:pPr>
        <w:rPr>
          <w:b/>
        </w:rPr>
      </w:pPr>
      <w:r w:rsidRPr="00102D70">
        <w:rPr>
          <w:b/>
        </w:rPr>
        <w:t>Islam</w:t>
      </w:r>
    </w:p>
    <w:p w:rsidR="00B72AD6" w:rsidRDefault="00626C0E" w:rsidP="00626C0E">
      <w:pPr>
        <w:ind w:left="360" w:hanging="360"/>
      </w:pPr>
      <w:r>
        <w:t>1.</w:t>
      </w:r>
      <w:r>
        <w:tab/>
      </w:r>
      <w:r w:rsidR="00B72AD6" w:rsidRPr="00D54453">
        <w:t xml:space="preserve">In </w:t>
      </w:r>
      <w:hyperlink r:id="rId30" w:history="1">
        <w:r w:rsidR="00B72AD6" w:rsidRPr="00D54453">
          <w:t>Islam</w:t>
        </w:r>
      </w:hyperlink>
      <w:r w:rsidR="00B72AD6" w:rsidRPr="00D54453">
        <w:t>, Gabriel (</w:t>
      </w:r>
      <w:proofErr w:type="spellStart"/>
      <w:r w:rsidR="00B72AD6" w:rsidRPr="00D54453">
        <w:rPr>
          <w:i/>
          <w:iCs/>
        </w:rPr>
        <w:t>Jibra'il</w:t>
      </w:r>
      <w:proofErr w:type="spellEnd"/>
      <w:r w:rsidR="00B72AD6" w:rsidRPr="00D54453">
        <w:t xml:space="preserve">) is considered one of the four archangels whom God sent with his divine message to various prophets, including </w:t>
      </w:r>
      <w:hyperlink r:id="rId31" w:history="1">
        <w:r w:rsidR="00B72AD6" w:rsidRPr="00D54453">
          <w:t>Muhammad</w:t>
        </w:r>
      </w:hyperlink>
      <w:r w:rsidR="004B07C6" w:rsidRPr="00D54453">
        <w:t xml:space="preserve">. </w:t>
      </w:r>
      <w:r w:rsidR="00235960">
        <w:t xml:space="preserve"> </w:t>
      </w:r>
      <w:r w:rsidR="004B07C6" w:rsidRPr="00D54453">
        <w:t>The 96th chapter of the Quran</w:t>
      </w:r>
      <w:r w:rsidR="00B72AD6" w:rsidRPr="00D54453">
        <w:t xml:space="preserve"> </w:t>
      </w:r>
      <w:proofErr w:type="spellStart"/>
      <w:r w:rsidR="004B07C6" w:rsidRPr="00D54453">
        <w:t>Sura</w:t>
      </w:r>
      <w:proofErr w:type="spellEnd"/>
      <w:r w:rsidR="00B72AD6" w:rsidRPr="00D54453">
        <w:t xml:space="preserve"> </w:t>
      </w:r>
      <w:hyperlink r:id="rId32" w:history="1">
        <w:r w:rsidR="00B72AD6" w:rsidRPr="00D54453">
          <w:t>Al-</w:t>
        </w:r>
        <w:proofErr w:type="spellStart"/>
        <w:r w:rsidR="00B72AD6" w:rsidRPr="00D54453">
          <w:t>Alaq</w:t>
        </w:r>
        <w:proofErr w:type="spellEnd"/>
      </w:hyperlink>
      <w:r w:rsidR="004B07C6" w:rsidRPr="00D54453">
        <w:t>, Gabriel is the ang</w:t>
      </w:r>
      <w:r w:rsidR="00235960">
        <w:t>el</w:t>
      </w:r>
      <w:r w:rsidR="004B07C6" w:rsidRPr="00D54453">
        <w:t xml:space="preserve"> of the revelation</w:t>
      </w:r>
      <w:r w:rsidR="00B72AD6" w:rsidRPr="00D54453">
        <w:t xml:space="preserve"> to Muhammad.</w:t>
      </w:r>
    </w:p>
    <w:p w:rsidR="00626C0E" w:rsidRDefault="00626C0E" w:rsidP="00626C0E">
      <w:pPr>
        <w:ind w:left="360" w:hanging="360"/>
      </w:pPr>
    </w:p>
    <w:p w:rsidR="00626C0E" w:rsidRDefault="00626C0E" w:rsidP="00626C0E">
      <w:pPr>
        <w:ind w:left="360" w:hanging="360"/>
        <w:rPr>
          <w:rFonts w:ascii="Arial" w:hAnsi="Arial" w:cs="Arial"/>
          <w:color w:val="000000"/>
          <w:sz w:val="20"/>
          <w:szCs w:val="20"/>
        </w:rPr>
      </w:pPr>
      <w:r>
        <w:t>2.</w:t>
      </w:r>
      <w:r>
        <w:tab/>
      </w:r>
      <w:r w:rsidRPr="00626C0E">
        <w:rPr>
          <w:color w:val="000000"/>
        </w:rPr>
        <w:t xml:space="preserve">Gabriel in Islam is the </w:t>
      </w:r>
      <w:proofErr w:type="gramStart"/>
      <w:r w:rsidRPr="00626C0E">
        <w:rPr>
          <w:color w:val="000000"/>
        </w:rPr>
        <w:t>holy sp</w:t>
      </w:r>
      <w:r>
        <w:rPr>
          <w:color w:val="000000"/>
        </w:rPr>
        <w:t>i</w:t>
      </w:r>
      <w:r w:rsidRPr="00626C0E">
        <w:rPr>
          <w:color w:val="000000"/>
        </w:rPr>
        <w:t>rit</w:t>
      </w:r>
      <w:proofErr w:type="gramEnd"/>
      <w:r w:rsidRPr="00626C0E">
        <w:rPr>
          <w:color w:val="000000"/>
        </w:rPr>
        <w:t>, this confusion with the Holy Spirit p</w:t>
      </w:r>
      <w:r>
        <w:rPr>
          <w:color w:val="000000"/>
        </w:rPr>
        <w:t>o</w:t>
      </w:r>
      <w:r w:rsidRPr="00626C0E">
        <w:rPr>
          <w:color w:val="000000"/>
        </w:rPr>
        <w:t>ints to a different doctrine of God.</w:t>
      </w:r>
    </w:p>
    <w:p w:rsidR="00626C0E" w:rsidRDefault="00626C0E" w:rsidP="00626C0E">
      <w:pPr>
        <w:ind w:left="360" w:hanging="360"/>
      </w:pPr>
    </w:p>
    <w:p w:rsidR="00626C0E" w:rsidRDefault="00626C0E" w:rsidP="00B72AD6"/>
    <w:p w:rsidR="00B72AD6" w:rsidRPr="00102D70" w:rsidRDefault="00B72AD6" w:rsidP="00235960">
      <w:pPr>
        <w:widowControl w:val="0"/>
        <w:autoSpaceDE w:val="0"/>
        <w:autoSpaceDN w:val="0"/>
        <w:adjustRightInd w:val="0"/>
        <w:ind w:left="360" w:hanging="360"/>
        <w:rPr>
          <w:b/>
          <w:bCs/>
        </w:rPr>
      </w:pPr>
      <w:r w:rsidRPr="00102D70">
        <w:rPr>
          <w:b/>
          <w:bCs/>
        </w:rPr>
        <w:lastRenderedPageBreak/>
        <w:t>Latter-</w:t>
      </w:r>
      <w:r w:rsidR="00235960" w:rsidRPr="00102D70">
        <w:rPr>
          <w:b/>
          <w:bCs/>
        </w:rPr>
        <w:t>D</w:t>
      </w:r>
      <w:r w:rsidRPr="00102D70">
        <w:rPr>
          <w:b/>
          <w:bCs/>
        </w:rPr>
        <w:t>ay Saint</w:t>
      </w:r>
      <w:r w:rsidR="00102D70">
        <w:rPr>
          <w:b/>
          <w:bCs/>
        </w:rPr>
        <w:t xml:space="preserve">s / </w:t>
      </w:r>
      <w:r w:rsidRPr="00102D70">
        <w:rPr>
          <w:b/>
          <w:bCs/>
        </w:rPr>
        <w:t xml:space="preserve">Mormons </w:t>
      </w:r>
    </w:p>
    <w:p w:rsidR="00B72AD6" w:rsidRDefault="00B72AD6" w:rsidP="00102D70">
      <w:pPr>
        <w:tabs>
          <w:tab w:val="left" w:pos="0"/>
        </w:tabs>
      </w:pPr>
      <w:r w:rsidRPr="00D54453">
        <w:t xml:space="preserve">Gabriel is believed to have lived a mortal life as the prophet </w:t>
      </w:r>
      <w:hyperlink r:id="rId33" w:history="1">
        <w:r w:rsidRPr="00D54453">
          <w:t>Noah</w:t>
        </w:r>
      </w:hyperlink>
      <w:r w:rsidRPr="00D54453">
        <w:t>. The two are regarded as the same individual; Noah being his mortal name and Gabriel being his heav</w:t>
      </w:r>
      <w:r w:rsidR="004B07C6" w:rsidRPr="00D54453">
        <w:t>enly form of life.</w:t>
      </w:r>
    </w:p>
    <w:p w:rsidR="00235960" w:rsidRPr="00D54453" w:rsidRDefault="00235960" w:rsidP="00B72AD6">
      <w:pPr>
        <w:ind w:left="90"/>
      </w:pPr>
    </w:p>
    <w:p w:rsidR="004B07C6" w:rsidRPr="00102D70" w:rsidRDefault="004B07C6" w:rsidP="00235960">
      <w:pPr>
        <w:tabs>
          <w:tab w:val="left" w:pos="360"/>
        </w:tabs>
        <w:ind w:left="360" w:hanging="360"/>
        <w:rPr>
          <w:b/>
        </w:rPr>
      </w:pPr>
      <w:r w:rsidRPr="00102D70">
        <w:rPr>
          <w:b/>
        </w:rPr>
        <w:t>Preaching the Good News</w:t>
      </w:r>
    </w:p>
    <w:p w:rsidR="000E4A0B" w:rsidRDefault="004B07C6" w:rsidP="00235960">
      <w:pPr>
        <w:numPr>
          <w:ilvl w:val="0"/>
          <w:numId w:val="6"/>
        </w:numPr>
        <w:tabs>
          <w:tab w:val="left" w:pos="360"/>
        </w:tabs>
        <w:ind w:left="360" w:hanging="360"/>
      </w:pPr>
      <w:r w:rsidRPr="00D54453">
        <w:t>So Gabriel says to Zachariah</w:t>
      </w:r>
      <w:r w:rsidR="00FC3AF8">
        <w:t>, “</w:t>
      </w:r>
      <w:r w:rsidRPr="00FC3AF8">
        <w:rPr>
          <w:i/>
        </w:rPr>
        <w:t>I have been sent to you to preach</w:t>
      </w:r>
      <w:r w:rsidR="00FC3AF8" w:rsidRPr="00FC3AF8">
        <w:rPr>
          <w:i/>
        </w:rPr>
        <w:t>,</w:t>
      </w:r>
      <w:r w:rsidR="00FC3AF8">
        <w:t>”</w:t>
      </w:r>
      <w:r w:rsidRPr="00D54453">
        <w:t xml:space="preserve"> but please note </w:t>
      </w:r>
      <w:r w:rsidR="00EC7F4A" w:rsidRPr="00D54453">
        <w:t>that preach</w:t>
      </w:r>
      <w:r w:rsidRPr="00D54453">
        <w:t xml:space="preserve"> is the Greek verb, </w:t>
      </w:r>
      <w:proofErr w:type="spellStart"/>
      <w:r w:rsidRPr="00FC3AF8">
        <w:rPr>
          <w:b/>
          <w:i/>
        </w:rPr>
        <w:t>evangelizesthai</w:t>
      </w:r>
      <w:proofErr w:type="spellEnd"/>
      <w:r w:rsidR="00FC3AF8">
        <w:t xml:space="preserve">, </w:t>
      </w:r>
      <w:r w:rsidRPr="00D54453">
        <w:t>the verb used for preaching the Gospel of the Good News.</w:t>
      </w:r>
    </w:p>
    <w:p w:rsidR="00FC3AF8" w:rsidRPr="00D54453" w:rsidRDefault="00FC3AF8" w:rsidP="00FC3AF8">
      <w:pPr>
        <w:tabs>
          <w:tab w:val="left" w:pos="360"/>
        </w:tabs>
        <w:ind w:left="360"/>
      </w:pPr>
    </w:p>
    <w:p w:rsidR="00EC7F4A" w:rsidRPr="00D54453" w:rsidRDefault="00EC7F4A" w:rsidP="00235960">
      <w:pPr>
        <w:numPr>
          <w:ilvl w:val="0"/>
          <w:numId w:val="6"/>
        </w:numPr>
        <w:tabs>
          <w:tab w:val="left" w:pos="360"/>
        </w:tabs>
        <w:ind w:left="360" w:hanging="360"/>
      </w:pPr>
      <w:r w:rsidRPr="00D54453">
        <w:t>Angels appear here</w:t>
      </w:r>
      <w:r w:rsidR="00FC3AF8">
        <w:t xml:space="preserve">, and </w:t>
      </w:r>
      <w:r w:rsidRPr="00D54453">
        <w:t>later to the Shepherds</w:t>
      </w:r>
      <w:r w:rsidR="00FC3AF8">
        <w:t xml:space="preserve">.  From </w:t>
      </w:r>
      <w:r w:rsidRPr="00D54453">
        <w:t xml:space="preserve">now onwards, heaven will be open, and even </w:t>
      </w:r>
      <w:r w:rsidR="00FC3AF8">
        <w:t>Jesus himself says that there are “</w:t>
      </w:r>
      <w:r w:rsidRPr="00FC3AF8">
        <w:rPr>
          <w:i/>
        </w:rPr>
        <w:t>angels of God ascending and descending upon the son of man</w:t>
      </w:r>
      <w:r w:rsidR="00FC3AF8">
        <w:t>” (John 1:51)</w:t>
      </w:r>
      <w:r w:rsidRPr="00D54453">
        <w:t xml:space="preserve">. </w:t>
      </w:r>
      <w:r w:rsidR="00FC3AF8">
        <w:t xml:space="preserve"> </w:t>
      </w:r>
      <w:r w:rsidRPr="00D54453">
        <w:t>We meet on the Lord’s Day the day of his Resurrection to be in communion with the Holy Trinity, and in the camp of God where we are surrounded by the holy angles.</w:t>
      </w:r>
    </w:p>
    <w:p w:rsidR="00EC7F4A" w:rsidRPr="00D54453" w:rsidRDefault="00EC7F4A" w:rsidP="00235960">
      <w:pPr>
        <w:tabs>
          <w:tab w:val="left" w:pos="360"/>
        </w:tabs>
        <w:ind w:left="360" w:hanging="360"/>
      </w:pPr>
    </w:p>
    <w:p w:rsidR="00BF6F28" w:rsidRPr="00451143" w:rsidRDefault="00EC7F4A" w:rsidP="00235960">
      <w:pPr>
        <w:tabs>
          <w:tab w:val="left" w:pos="360"/>
        </w:tabs>
        <w:ind w:left="360" w:hanging="360"/>
        <w:rPr>
          <w:b/>
        </w:rPr>
      </w:pPr>
      <w:r w:rsidRPr="00451143">
        <w:rPr>
          <w:b/>
        </w:rPr>
        <w:t>On the Sile</w:t>
      </w:r>
      <w:r w:rsidR="00BF6F28" w:rsidRPr="00451143">
        <w:rPr>
          <w:b/>
        </w:rPr>
        <w:t>nce of Zachariah</w:t>
      </w:r>
    </w:p>
    <w:p w:rsidR="00BF6F28" w:rsidRPr="00D54453" w:rsidRDefault="00BF6F28" w:rsidP="00235960">
      <w:pPr>
        <w:tabs>
          <w:tab w:val="left" w:pos="360"/>
        </w:tabs>
        <w:ind w:left="360" w:hanging="360"/>
      </w:pPr>
      <w:r w:rsidRPr="00D54453">
        <w:t>According to the Mishnah (</w:t>
      </w:r>
      <w:proofErr w:type="spellStart"/>
      <w:r w:rsidRPr="00D54453">
        <w:t>Tamid</w:t>
      </w:r>
      <w:proofErr w:type="spellEnd"/>
      <w:r w:rsidRPr="00D54453">
        <w:t xml:space="preserve"> 7:2) the priests say the blessing:</w:t>
      </w:r>
    </w:p>
    <w:p w:rsidR="00BF6F28" w:rsidRPr="00FC3AF8" w:rsidRDefault="00BF6F28" w:rsidP="00FC3AF8">
      <w:pPr>
        <w:widowControl w:val="0"/>
        <w:tabs>
          <w:tab w:val="left" w:pos="720"/>
        </w:tabs>
        <w:autoSpaceDE w:val="0"/>
        <w:autoSpaceDN w:val="0"/>
        <w:adjustRightInd w:val="0"/>
        <w:ind w:left="720"/>
        <w:rPr>
          <w:i/>
        </w:rPr>
      </w:pPr>
      <w:r w:rsidRPr="00D54453">
        <w:t>“</w:t>
      </w:r>
      <w:r w:rsidRPr="00FC3AF8">
        <w:rPr>
          <w:i/>
        </w:rPr>
        <w:t xml:space="preserve">The Lord </w:t>
      </w:r>
      <w:proofErr w:type="gramStart"/>
      <w:r w:rsidRPr="00FC3AF8">
        <w:rPr>
          <w:i/>
        </w:rPr>
        <w:t>bless</w:t>
      </w:r>
      <w:proofErr w:type="gramEnd"/>
      <w:r w:rsidRPr="00FC3AF8">
        <w:rPr>
          <w:i/>
        </w:rPr>
        <w:t xml:space="preserve"> you and keep you;</w:t>
      </w:r>
    </w:p>
    <w:p w:rsidR="00BF6F28" w:rsidRPr="00FC3AF8" w:rsidRDefault="00BF6F28" w:rsidP="00FC3AF8">
      <w:pPr>
        <w:widowControl w:val="0"/>
        <w:tabs>
          <w:tab w:val="left" w:pos="720"/>
        </w:tabs>
        <w:autoSpaceDE w:val="0"/>
        <w:autoSpaceDN w:val="0"/>
        <w:adjustRightInd w:val="0"/>
        <w:ind w:left="720"/>
        <w:rPr>
          <w:bCs/>
          <w:i/>
        </w:rPr>
      </w:pPr>
      <w:r w:rsidRPr="00FC3AF8">
        <w:rPr>
          <w:i/>
        </w:rPr>
        <w:t>The Lord makes His face shine upon you,</w:t>
      </w:r>
    </w:p>
    <w:p w:rsidR="00BF6F28" w:rsidRPr="00FC3AF8" w:rsidRDefault="00BF6F28" w:rsidP="00FC3AF8">
      <w:pPr>
        <w:widowControl w:val="0"/>
        <w:tabs>
          <w:tab w:val="left" w:pos="720"/>
        </w:tabs>
        <w:autoSpaceDE w:val="0"/>
        <w:autoSpaceDN w:val="0"/>
        <w:adjustRightInd w:val="0"/>
        <w:ind w:left="720"/>
        <w:rPr>
          <w:i/>
        </w:rPr>
      </w:pPr>
      <w:r w:rsidRPr="00FC3AF8">
        <w:rPr>
          <w:i/>
        </w:rPr>
        <w:t>And be gracious to you;</w:t>
      </w:r>
    </w:p>
    <w:p w:rsidR="00BF6F28" w:rsidRPr="00FC3AF8" w:rsidRDefault="00BF6F28" w:rsidP="00FC3AF8">
      <w:pPr>
        <w:widowControl w:val="0"/>
        <w:tabs>
          <w:tab w:val="left" w:pos="720"/>
        </w:tabs>
        <w:autoSpaceDE w:val="0"/>
        <w:autoSpaceDN w:val="0"/>
        <w:adjustRightInd w:val="0"/>
        <w:ind w:left="720"/>
        <w:rPr>
          <w:bCs/>
          <w:i/>
        </w:rPr>
      </w:pPr>
      <w:r w:rsidRPr="00FC3AF8">
        <w:rPr>
          <w:i/>
        </w:rPr>
        <w:t xml:space="preserve">The Lord </w:t>
      </w:r>
      <w:proofErr w:type="gramStart"/>
      <w:r w:rsidRPr="00FC3AF8">
        <w:rPr>
          <w:i/>
        </w:rPr>
        <w:t>lift</w:t>
      </w:r>
      <w:proofErr w:type="gramEnd"/>
      <w:r w:rsidRPr="00FC3AF8">
        <w:rPr>
          <w:i/>
        </w:rPr>
        <w:t xml:space="preserve"> up His countenance upon you,</w:t>
      </w:r>
    </w:p>
    <w:p w:rsidR="00BF6F28" w:rsidRPr="00D54453" w:rsidRDefault="00BF6F28" w:rsidP="00FC3AF8">
      <w:pPr>
        <w:tabs>
          <w:tab w:val="left" w:pos="720"/>
        </w:tabs>
        <w:ind w:left="720"/>
      </w:pPr>
      <w:r w:rsidRPr="00FC3AF8">
        <w:rPr>
          <w:i/>
        </w:rPr>
        <w:t>And give you peace.”</w:t>
      </w:r>
      <w:r w:rsidRPr="00D54453">
        <w:t xml:space="preserve"> (Numbers 6:24-26).</w:t>
      </w:r>
    </w:p>
    <w:p w:rsidR="00FC3AF8" w:rsidRDefault="00FC3AF8" w:rsidP="00235960">
      <w:pPr>
        <w:tabs>
          <w:tab w:val="left" w:pos="360"/>
        </w:tabs>
        <w:ind w:left="360" w:hanging="360"/>
      </w:pPr>
    </w:p>
    <w:p w:rsidR="00BF6F28" w:rsidRDefault="00BF6F28" w:rsidP="00626C0E">
      <w:pPr>
        <w:tabs>
          <w:tab w:val="left" w:pos="0"/>
        </w:tabs>
      </w:pPr>
      <w:r w:rsidRPr="00D54453">
        <w:t>But now</w:t>
      </w:r>
      <w:r w:rsidR="00FC3AF8">
        <w:t>, given what has happened to Zachariah in the Holy of Holies,</w:t>
      </w:r>
      <w:r w:rsidRPr="00D54453">
        <w:t xml:space="preserve"> the priest</w:t>
      </w:r>
      <w:r w:rsidR="00FC3AF8">
        <w:t>, now silent,</w:t>
      </w:r>
      <w:r w:rsidRPr="00D54453">
        <w:t xml:space="preserve"> can’t</w:t>
      </w:r>
      <w:r w:rsidR="00FC3AF8">
        <w:t xml:space="preserve"> emerge and</w:t>
      </w:r>
      <w:r w:rsidRPr="00D54453">
        <w:t xml:space="preserve"> give the blessing as it is about to be no longer</w:t>
      </w:r>
      <w:r w:rsidR="00FC3AF8">
        <w:t xml:space="preserve"> used because the True and the F</w:t>
      </w:r>
      <w:r w:rsidRPr="00D54453">
        <w:t>inal blessing is coming.</w:t>
      </w:r>
    </w:p>
    <w:p w:rsidR="00626C0E" w:rsidRDefault="00626C0E" w:rsidP="00626C0E">
      <w:pPr>
        <w:tabs>
          <w:tab w:val="left" w:pos="0"/>
        </w:tabs>
      </w:pPr>
    </w:p>
    <w:p w:rsidR="00626C0E" w:rsidRPr="00626C0E" w:rsidRDefault="00626C0E" w:rsidP="00626C0E">
      <w:pPr>
        <w:tabs>
          <w:tab w:val="left" w:pos="0"/>
        </w:tabs>
        <w:rPr>
          <w:b/>
        </w:rPr>
      </w:pPr>
      <w:r w:rsidRPr="00626C0E">
        <w:rPr>
          <w:b/>
        </w:rPr>
        <w:t>Priestly Blessing</w:t>
      </w:r>
    </w:p>
    <w:p w:rsidR="00626C0E" w:rsidRPr="00626C0E" w:rsidRDefault="00626C0E" w:rsidP="00626C0E">
      <w:pPr>
        <w:rPr>
          <w:color w:val="000000"/>
        </w:rPr>
      </w:pPr>
      <w:proofErr w:type="gramStart"/>
      <w:r w:rsidRPr="00626C0E">
        <w:rPr>
          <w:color w:val="000000"/>
        </w:rPr>
        <w:t>The priestly blessing of the OT still used in some churches</w:t>
      </w:r>
      <w:r>
        <w:rPr>
          <w:color w:val="000000"/>
        </w:rPr>
        <w:t>.</w:t>
      </w:r>
      <w:proofErr w:type="gramEnd"/>
      <w:r>
        <w:rPr>
          <w:color w:val="000000"/>
        </w:rPr>
        <w:t xml:space="preserve">  Here </w:t>
      </w:r>
      <w:r w:rsidRPr="00626C0E">
        <w:rPr>
          <w:color w:val="000000"/>
        </w:rPr>
        <w:t>is a question</w:t>
      </w:r>
      <w:r>
        <w:rPr>
          <w:color w:val="000000"/>
        </w:rPr>
        <w:t>: W</w:t>
      </w:r>
      <w:r w:rsidRPr="00626C0E">
        <w:rPr>
          <w:color w:val="000000"/>
        </w:rPr>
        <w:t>hat is lacking in this form of blessing? We must ask this question</w:t>
      </w:r>
      <w:r>
        <w:rPr>
          <w:color w:val="000000"/>
        </w:rPr>
        <w:t>.</w:t>
      </w:r>
    </w:p>
    <w:p w:rsidR="00626C0E" w:rsidRPr="00626C0E" w:rsidRDefault="00626C0E" w:rsidP="00626C0E">
      <w:pPr>
        <w:tabs>
          <w:tab w:val="left" w:pos="0"/>
        </w:tabs>
      </w:pPr>
    </w:p>
    <w:p w:rsidR="00BB34B2" w:rsidRDefault="00EC7F4A" w:rsidP="00235960">
      <w:pPr>
        <w:tabs>
          <w:tab w:val="left" w:pos="360"/>
        </w:tabs>
        <w:ind w:left="360" w:hanging="360"/>
        <w:rPr>
          <w:rFonts w:ascii="Helvetica" w:hAnsi="Helvetica" w:cs="Helvetica"/>
          <w:b/>
        </w:rPr>
      </w:pPr>
      <w:r w:rsidRPr="00626C0E">
        <w:rPr>
          <w:b/>
        </w:rPr>
        <w:t xml:space="preserve">  </w:t>
      </w:r>
    </w:p>
    <w:p w:rsidR="00BB34B2" w:rsidRDefault="00BB34B2" w:rsidP="00235960">
      <w:pPr>
        <w:tabs>
          <w:tab w:val="left" w:pos="360"/>
        </w:tabs>
        <w:ind w:left="360" w:hanging="360"/>
        <w:rPr>
          <w:rFonts w:ascii="Helvetica" w:hAnsi="Helvetica" w:cs="Helvetica"/>
          <w:b/>
        </w:rPr>
      </w:pPr>
    </w:p>
    <w:p w:rsidR="00BB34B2" w:rsidRDefault="00BB34B2" w:rsidP="00235960">
      <w:pPr>
        <w:tabs>
          <w:tab w:val="left" w:pos="360"/>
        </w:tabs>
        <w:ind w:left="360" w:hanging="360"/>
        <w:rPr>
          <w:rFonts w:ascii="Helvetica" w:hAnsi="Helvetica" w:cs="Helvetica"/>
          <w:b/>
        </w:rPr>
      </w:pPr>
    </w:p>
    <w:p w:rsidR="00BB34B2" w:rsidRDefault="00BB34B2" w:rsidP="00235960">
      <w:pPr>
        <w:tabs>
          <w:tab w:val="left" w:pos="360"/>
        </w:tabs>
        <w:ind w:left="360" w:hanging="360"/>
        <w:rPr>
          <w:rFonts w:ascii="Helvetica" w:hAnsi="Helvetica" w:cs="Helvetica"/>
          <w:b/>
        </w:rPr>
      </w:pPr>
    </w:p>
    <w:p w:rsidR="00BB34B2" w:rsidRDefault="00BB34B2" w:rsidP="00235960">
      <w:pPr>
        <w:tabs>
          <w:tab w:val="left" w:pos="360"/>
        </w:tabs>
        <w:ind w:left="360" w:hanging="360"/>
        <w:rPr>
          <w:rFonts w:ascii="Helvetica" w:hAnsi="Helvetica" w:cs="Helvetica"/>
          <w:b/>
        </w:rPr>
      </w:pPr>
    </w:p>
    <w:p w:rsidR="00BB34B2" w:rsidRPr="00FC3AF8" w:rsidRDefault="00BB34B2" w:rsidP="00235960">
      <w:pPr>
        <w:tabs>
          <w:tab w:val="left" w:pos="360"/>
        </w:tabs>
        <w:ind w:left="360" w:hanging="360"/>
        <w:rPr>
          <w:rFonts w:ascii="Helvetica" w:hAnsi="Helvetica" w:cs="Helvetica"/>
          <w:b/>
        </w:rPr>
      </w:pPr>
    </w:p>
    <w:p w:rsidR="00FC3AF8" w:rsidRPr="00FC3AF8" w:rsidRDefault="00FC3AF8" w:rsidP="00235960">
      <w:pPr>
        <w:tabs>
          <w:tab w:val="left" w:pos="360"/>
        </w:tabs>
        <w:ind w:left="360" w:hanging="360"/>
        <w:rPr>
          <w:rFonts w:ascii="Helvetica" w:hAnsi="Helvetica" w:cs="Helvetica"/>
          <w:b/>
        </w:rPr>
      </w:pPr>
    </w:p>
    <w:p w:rsidR="00BB34B2" w:rsidRPr="00742476" w:rsidRDefault="00BB34B2" w:rsidP="00BB34B2">
      <w:pPr>
        <w:pBdr>
          <w:bottom w:val="single" w:sz="4" w:space="1" w:color="auto"/>
        </w:pBdr>
        <w:rPr>
          <w:rFonts w:ascii="Arial" w:hAnsi="Arial" w:cs="Arial"/>
        </w:rPr>
      </w:pPr>
      <w:r w:rsidRPr="00742476">
        <w:rPr>
          <w:rFonts w:ascii="Arial" w:hAnsi="Arial" w:cs="Arial"/>
          <w:b/>
        </w:rPr>
        <w:t>Class Contacts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3"/>
        <w:gridCol w:w="4473"/>
      </w:tblGrid>
      <w:tr w:rsidR="00284F29" w:rsidRPr="00284F29" w:rsidTr="00284F29">
        <w:tc>
          <w:tcPr>
            <w:tcW w:w="4473" w:type="dxa"/>
          </w:tcPr>
          <w:p w:rsidR="00284F29" w:rsidRDefault="00284F29" w:rsidP="004F7E05">
            <w:pPr>
              <w:rPr>
                <w:rFonts w:ascii="Arial" w:hAnsi="Arial" w:cs="Arial"/>
              </w:rPr>
            </w:pPr>
            <w:r w:rsidRPr="00284F29">
              <w:rPr>
                <w:rFonts w:ascii="Arial" w:hAnsi="Arial" w:cs="Arial"/>
              </w:rPr>
              <w:t xml:space="preserve">George &amp; May </w:t>
            </w:r>
            <w:proofErr w:type="spellStart"/>
            <w:r w:rsidRPr="00284F29">
              <w:rPr>
                <w:rFonts w:ascii="Arial" w:hAnsi="Arial" w:cs="Arial"/>
              </w:rPr>
              <w:t>Bebawi</w:t>
            </w:r>
            <w:proofErr w:type="spellEnd"/>
          </w:p>
          <w:p w:rsidR="00284F29" w:rsidRDefault="00284F29" w:rsidP="004F7E05">
            <w:pPr>
              <w:rPr>
                <w:rFonts w:ascii="Arial" w:hAnsi="Arial" w:cs="Arial"/>
              </w:rPr>
            </w:pPr>
            <w:r w:rsidRPr="00742476">
              <w:rPr>
                <w:rFonts w:ascii="Arial" w:hAnsi="Arial" w:cs="Arial"/>
              </w:rPr>
              <w:t>403 S</w:t>
            </w:r>
            <w:r>
              <w:rPr>
                <w:rFonts w:ascii="Arial" w:hAnsi="Arial" w:cs="Arial"/>
              </w:rPr>
              <w:t>HOEMAKER</w:t>
            </w:r>
            <w:r w:rsidRPr="00742476">
              <w:rPr>
                <w:rFonts w:ascii="Arial" w:hAnsi="Arial" w:cs="Arial"/>
              </w:rPr>
              <w:t xml:space="preserve"> D</w:t>
            </w:r>
            <w:r>
              <w:rPr>
                <w:rFonts w:ascii="Arial" w:hAnsi="Arial" w:cs="Arial"/>
              </w:rPr>
              <w:t>R</w:t>
            </w:r>
          </w:p>
          <w:p w:rsidR="00284F29" w:rsidRDefault="00284F29" w:rsidP="004F7E05">
            <w:pPr>
              <w:rPr>
                <w:rFonts w:ascii="Arial" w:hAnsi="Arial" w:cs="Arial"/>
              </w:rPr>
            </w:pPr>
            <w:r>
              <w:rPr>
                <w:rFonts w:ascii="Arial" w:hAnsi="Arial" w:cs="Arial"/>
              </w:rPr>
              <w:t>CARMEL IN 46032</w:t>
            </w:r>
          </w:p>
          <w:p w:rsidR="00284F29" w:rsidRDefault="00284F29" w:rsidP="004F7E05">
            <w:pPr>
              <w:rPr>
                <w:rFonts w:ascii="Arial" w:hAnsi="Arial" w:cs="Arial"/>
              </w:rPr>
            </w:pPr>
            <w:r>
              <w:rPr>
                <w:rFonts w:ascii="Arial" w:hAnsi="Arial" w:cs="Arial"/>
              </w:rPr>
              <w:t>(</w:t>
            </w:r>
            <w:r>
              <w:rPr>
                <w:rFonts w:ascii="Arial" w:hAnsi="Arial" w:cs="Arial"/>
              </w:rPr>
              <w:t>317</w:t>
            </w:r>
            <w:r>
              <w:rPr>
                <w:rFonts w:ascii="Arial" w:hAnsi="Arial" w:cs="Arial"/>
              </w:rPr>
              <w:t xml:space="preserve">) </w:t>
            </w:r>
            <w:r w:rsidRPr="00742476">
              <w:rPr>
                <w:rFonts w:ascii="Arial" w:hAnsi="Arial" w:cs="Arial"/>
              </w:rPr>
              <w:t>818-1487</w:t>
            </w:r>
          </w:p>
          <w:p w:rsidR="00284F29" w:rsidRPr="00284F29" w:rsidRDefault="00284F29" w:rsidP="004F7E05">
            <w:pPr>
              <w:rPr>
                <w:rFonts w:ascii="Arial" w:hAnsi="Arial" w:cs="Arial"/>
              </w:rPr>
            </w:pPr>
            <w:r w:rsidRPr="00742476">
              <w:rPr>
                <w:rFonts w:ascii="Arial" w:hAnsi="Arial" w:cs="Arial"/>
              </w:rPr>
              <w:t>No email for George</w:t>
            </w:r>
          </w:p>
        </w:tc>
        <w:tc>
          <w:tcPr>
            <w:tcW w:w="4473" w:type="dxa"/>
          </w:tcPr>
          <w:p w:rsidR="00284F29" w:rsidRDefault="00284F29" w:rsidP="004F7E05">
            <w:pPr>
              <w:rPr>
                <w:rFonts w:ascii="Arial" w:hAnsi="Arial" w:cs="Arial"/>
              </w:rPr>
            </w:pPr>
            <w:r w:rsidRPr="00284F29">
              <w:rPr>
                <w:rFonts w:ascii="Arial" w:hAnsi="Arial" w:cs="Arial"/>
              </w:rPr>
              <w:t>Bob &amp; Pam Walters</w:t>
            </w:r>
          </w:p>
          <w:p w:rsidR="00284F29" w:rsidRDefault="00284F29" w:rsidP="004F7E05">
            <w:pPr>
              <w:rPr>
                <w:rFonts w:ascii="Arial" w:hAnsi="Arial" w:cs="Arial"/>
              </w:rPr>
            </w:pPr>
            <w:r>
              <w:rPr>
                <w:rFonts w:ascii="Arial" w:hAnsi="Arial" w:cs="Arial"/>
              </w:rPr>
              <w:t>12281 B</w:t>
            </w:r>
            <w:r>
              <w:rPr>
                <w:rFonts w:ascii="Arial" w:hAnsi="Arial" w:cs="Arial"/>
              </w:rPr>
              <w:t>LUE</w:t>
            </w:r>
            <w:r>
              <w:rPr>
                <w:rFonts w:ascii="Arial" w:hAnsi="Arial" w:cs="Arial"/>
              </w:rPr>
              <w:t xml:space="preserve"> S</w:t>
            </w:r>
            <w:r>
              <w:rPr>
                <w:rFonts w:ascii="Arial" w:hAnsi="Arial" w:cs="Arial"/>
              </w:rPr>
              <w:t>PRINGS</w:t>
            </w:r>
            <w:r>
              <w:rPr>
                <w:rFonts w:ascii="Arial" w:hAnsi="Arial" w:cs="Arial"/>
              </w:rPr>
              <w:t xml:space="preserve"> L</w:t>
            </w:r>
            <w:r>
              <w:rPr>
                <w:rFonts w:ascii="Arial" w:hAnsi="Arial" w:cs="Arial"/>
              </w:rPr>
              <w:t>n</w:t>
            </w:r>
          </w:p>
          <w:p w:rsidR="00284F29" w:rsidRDefault="00284F29" w:rsidP="00284F29">
            <w:pPr>
              <w:rPr>
                <w:rFonts w:ascii="Arial" w:hAnsi="Arial" w:cs="Arial"/>
              </w:rPr>
            </w:pPr>
            <w:r>
              <w:rPr>
                <w:rFonts w:ascii="Arial" w:hAnsi="Arial" w:cs="Arial"/>
              </w:rPr>
              <w:t>FISHERS IN 46037</w:t>
            </w:r>
          </w:p>
          <w:p w:rsidR="00284F29" w:rsidRDefault="00284F29" w:rsidP="00284F29">
            <w:pPr>
              <w:rPr>
                <w:rFonts w:ascii="Arial" w:hAnsi="Arial" w:cs="Arial"/>
              </w:rPr>
            </w:pPr>
            <w:r>
              <w:rPr>
                <w:rFonts w:ascii="Arial" w:hAnsi="Arial" w:cs="Arial"/>
              </w:rPr>
              <w:t>(</w:t>
            </w:r>
            <w:r w:rsidRPr="00742476">
              <w:rPr>
                <w:rFonts w:ascii="Arial" w:hAnsi="Arial" w:cs="Arial"/>
              </w:rPr>
              <w:t>317</w:t>
            </w:r>
            <w:r>
              <w:rPr>
                <w:rFonts w:ascii="Arial" w:hAnsi="Arial" w:cs="Arial"/>
              </w:rPr>
              <w:t xml:space="preserve">) </w:t>
            </w:r>
            <w:r w:rsidRPr="00742476">
              <w:rPr>
                <w:rFonts w:ascii="Arial" w:hAnsi="Arial" w:cs="Arial"/>
              </w:rPr>
              <w:t xml:space="preserve">694-4141 / </w:t>
            </w:r>
            <w:r>
              <w:rPr>
                <w:rFonts w:ascii="Arial" w:hAnsi="Arial" w:cs="Arial"/>
              </w:rPr>
              <w:t>(</w:t>
            </w:r>
            <w:r w:rsidRPr="00742476">
              <w:rPr>
                <w:rFonts w:ascii="Arial" w:hAnsi="Arial" w:cs="Arial"/>
              </w:rPr>
              <w:t>317</w:t>
            </w:r>
            <w:r>
              <w:rPr>
                <w:rFonts w:ascii="Arial" w:hAnsi="Arial" w:cs="Arial"/>
              </w:rPr>
              <w:t xml:space="preserve">) </w:t>
            </w:r>
            <w:r w:rsidRPr="00742476">
              <w:rPr>
                <w:rFonts w:ascii="Arial" w:hAnsi="Arial" w:cs="Arial"/>
              </w:rPr>
              <w:t>727-7917</w:t>
            </w:r>
          </w:p>
          <w:p w:rsidR="00284F29" w:rsidRPr="00284F29" w:rsidRDefault="00284F29" w:rsidP="00284F29">
            <w:pPr>
              <w:rPr>
                <w:rFonts w:ascii="Arial" w:hAnsi="Arial" w:cs="Arial"/>
              </w:rPr>
            </w:pPr>
            <w:r w:rsidRPr="00742476">
              <w:rPr>
                <w:rFonts w:ascii="Arial" w:hAnsi="Arial" w:cs="Arial"/>
              </w:rPr>
              <w:t>rlwcom@aol.com</w:t>
            </w:r>
          </w:p>
        </w:tc>
      </w:tr>
    </w:tbl>
    <w:p w:rsidR="00EE3D6D" w:rsidRPr="00FC3AF8" w:rsidRDefault="00EE3D6D" w:rsidP="00284F29">
      <w:pPr>
        <w:rPr>
          <w:rFonts w:ascii="Arial" w:hAnsi="Arial" w:cs="Arial"/>
          <w:b/>
        </w:rPr>
      </w:pPr>
    </w:p>
    <w:sectPr w:rsidR="00EE3D6D" w:rsidRPr="00FC3AF8" w:rsidSect="00D54453">
      <w:type w:val="continuous"/>
      <w:pgSz w:w="12240" w:h="15840"/>
      <w:pgMar w:top="1440" w:right="1800" w:bottom="1440" w:left="17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D5F" w:rsidRDefault="00FF7D5F">
      <w:r>
        <w:separator/>
      </w:r>
    </w:p>
  </w:endnote>
  <w:endnote w:type="continuationSeparator" w:id="0">
    <w:p w:rsidR="00FF7D5F" w:rsidRDefault="00FF7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F28" w:rsidRDefault="00BF6F28" w:rsidP="00EE3D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F6F28" w:rsidRDefault="00BF6F28" w:rsidP="00EE3D6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453" w:rsidRDefault="00D54453" w:rsidP="00D54453">
    <w:pPr>
      <w:pStyle w:val="Footer"/>
      <w:ind w:right="360"/>
      <w:jc w:val="center"/>
    </w:pPr>
    <w:r w:rsidRPr="00413B43">
      <w:rPr>
        <w:i/>
        <w:iCs/>
      </w:rPr>
      <w:t>East 91</w:t>
    </w:r>
    <w:r w:rsidRPr="00413B43">
      <w:rPr>
        <w:i/>
        <w:iCs/>
        <w:vertAlign w:val="superscript"/>
      </w:rPr>
      <w:t>st</w:t>
    </w:r>
    <w:r w:rsidRPr="00413B43">
      <w:rPr>
        <w:i/>
        <w:iCs/>
      </w:rPr>
      <w:t xml:space="preserve"> Street Christian Church / Indianapolis / 317-849-1261 / www.east91st.org</w:t>
    </w:r>
  </w:p>
  <w:p w:rsidR="00BF6F28" w:rsidRDefault="00BF6F28" w:rsidP="00EE3D6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D5F" w:rsidRDefault="00FF7D5F">
      <w:r>
        <w:separator/>
      </w:r>
    </w:p>
  </w:footnote>
  <w:footnote w:type="continuationSeparator" w:id="0">
    <w:p w:rsidR="00FF7D5F" w:rsidRDefault="00FF7D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453" w:rsidRDefault="00D54453" w:rsidP="00D54453">
    <w:pPr>
      <w:pStyle w:val="Header"/>
      <w:jc w:val="right"/>
    </w:pPr>
    <w:r w:rsidRPr="00B01967">
      <w:rPr>
        <w:rFonts w:ascii="Arial" w:hAnsi="Arial" w:cs="Arial"/>
        <w:i/>
        <w:iCs/>
      </w:rPr>
      <w:t xml:space="preserve">Wednesday @ E 91 </w:t>
    </w:r>
    <w:r>
      <w:rPr>
        <w:rFonts w:ascii="Arial" w:hAnsi="Arial" w:cs="Arial"/>
        <w:i/>
        <w:iCs/>
      </w:rPr>
      <w:t>/ Dr. George Bebawi / October 8, 2014 / P</w:t>
    </w:r>
    <w:r w:rsidRPr="00B01967">
      <w:rPr>
        <w:rFonts w:ascii="Arial" w:hAnsi="Arial" w:cs="Arial"/>
        <w:i/>
        <w:iCs/>
      </w:rPr>
      <w:t xml:space="preserve">age </w:t>
    </w:r>
    <w:r w:rsidRPr="00B01967">
      <w:rPr>
        <w:rStyle w:val="PageNumber"/>
        <w:rFonts w:ascii="Arial" w:hAnsi="Arial" w:cs="Arial"/>
        <w:i/>
      </w:rPr>
      <w:fldChar w:fldCharType="begin"/>
    </w:r>
    <w:r w:rsidRPr="00B01967">
      <w:rPr>
        <w:rStyle w:val="PageNumber"/>
        <w:rFonts w:ascii="Arial" w:hAnsi="Arial" w:cs="Arial"/>
        <w:i/>
      </w:rPr>
      <w:instrText xml:space="preserve"> PAGE </w:instrText>
    </w:r>
    <w:r w:rsidRPr="00B01967">
      <w:rPr>
        <w:rStyle w:val="PageNumber"/>
        <w:rFonts w:ascii="Arial" w:hAnsi="Arial" w:cs="Arial"/>
        <w:i/>
      </w:rPr>
      <w:fldChar w:fldCharType="separate"/>
    </w:r>
    <w:r w:rsidR="00284F29">
      <w:rPr>
        <w:rStyle w:val="PageNumber"/>
        <w:rFonts w:ascii="Arial" w:hAnsi="Arial" w:cs="Arial"/>
        <w:i/>
        <w:noProof/>
      </w:rPr>
      <w:t>1</w:t>
    </w:r>
    <w:r w:rsidRPr="00B01967">
      <w:rPr>
        <w:rStyle w:val="PageNumber"/>
        <w:rFonts w:ascii="Arial" w:hAnsi="Arial" w:cs="Arial"/>
        <w:i/>
      </w:rPr>
      <w:fldChar w:fldCharType="end"/>
    </w:r>
    <w:r w:rsidRPr="00B01967">
      <w:rPr>
        <w:rStyle w:val="PageNumber"/>
        <w:rFonts w:ascii="Arial" w:hAnsi="Arial" w:cs="Arial"/>
        <w:i/>
      </w:rPr>
      <w:t xml:space="preserve"> of </w:t>
    </w:r>
    <w:r w:rsidRPr="00B01967">
      <w:rPr>
        <w:rStyle w:val="PageNumber"/>
        <w:rFonts w:ascii="Arial" w:hAnsi="Arial" w:cs="Arial"/>
        <w:i/>
      </w:rPr>
      <w:fldChar w:fldCharType="begin"/>
    </w:r>
    <w:r w:rsidRPr="00B01967">
      <w:rPr>
        <w:rStyle w:val="PageNumber"/>
        <w:rFonts w:ascii="Arial" w:hAnsi="Arial" w:cs="Arial"/>
        <w:i/>
      </w:rPr>
      <w:instrText xml:space="preserve"> NUMPAGES </w:instrText>
    </w:r>
    <w:r w:rsidRPr="00B01967">
      <w:rPr>
        <w:rStyle w:val="PageNumber"/>
        <w:rFonts w:ascii="Arial" w:hAnsi="Arial" w:cs="Arial"/>
        <w:i/>
      </w:rPr>
      <w:fldChar w:fldCharType="separate"/>
    </w:r>
    <w:r w:rsidR="00284F29">
      <w:rPr>
        <w:rStyle w:val="PageNumber"/>
        <w:rFonts w:ascii="Arial" w:hAnsi="Arial" w:cs="Arial"/>
        <w:i/>
        <w:noProof/>
      </w:rPr>
      <w:t>6</w:t>
    </w:r>
    <w:r w:rsidRPr="00B01967">
      <w:rPr>
        <w:rStyle w:val="PageNumber"/>
        <w:rFonts w:ascii="Arial" w:hAnsi="Arial" w:cs="Arial"/>
        <w:i/>
      </w:rPr>
      <w:fldChar w:fldCharType="end"/>
    </w:r>
  </w:p>
  <w:p w:rsidR="00D54453" w:rsidRDefault="00D544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8C8"/>
    <w:multiLevelType w:val="hybridMultilevel"/>
    <w:tmpl w:val="52B43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57D49"/>
    <w:multiLevelType w:val="hybridMultilevel"/>
    <w:tmpl w:val="BEC2BCAE"/>
    <w:lvl w:ilvl="0" w:tplc="AAAAB72C">
      <w:start w:val="1"/>
      <w:numFmt w:val="decimal"/>
      <w:lvlText w:val="%1."/>
      <w:lvlJc w:val="left"/>
      <w:pPr>
        <w:ind w:left="760" w:hanging="40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EE3831"/>
    <w:multiLevelType w:val="hybridMultilevel"/>
    <w:tmpl w:val="70EEE664"/>
    <w:lvl w:ilvl="0" w:tplc="8B6E9318">
      <w:start w:val="1"/>
      <w:numFmt w:val="decimal"/>
      <w:lvlText w:val="%1."/>
      <w:lvlJc w:val="left"/>
      <w:pPr>
        <w:ind w:left="220" w:hanging="40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
    <w:nsid w:val="1748525B"/>
    <w:multiLevelType w:val="hybridMultilevel"/>
    <w:tmpl w:val="4D481CE8"/>
    <w:lvl w:ilvl="0" w:tplc="CC2094EA">
      <w:start w:val="1"/>
      <w:numFmt w:val="decimal"/>
      <w:lvlText w:val="%1."/>
      <w:lvlJc w:val="left"/>
      <w:pPr>
        <w:ind w:left="40" w:hanging="40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1A7F3A9A"/>
    <w:multiLevelType w:val="hybridMultilevel"/>
    <w:tmpl w:val="B5E49404"/>
    <w:lvl w:ilvl="0" w:tplc="74CACD64">
      <w:start w:val="1"/>
      <w:numFmt w:val="upperLetter"/>
      <w:lvlText w:val="%1."/>
      <w:lvlJc w:val="left"/>
      <w:pPr>
        <w:ind w:left="55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4B4EDB"/>
    <w:multiLevelType w:val="hybridMultilevel"/>
    <w:tmpl w:val="C84A3C2C"/>
    <w:lvl w:ilvl="0" w:tplc="74CACD64">
      <w:start w:val="1"/>
      <w:numFmt w:val="upperLetter"/>
      <w:lvlText w:val="%1."/>
      <w:lvlJc w:val="left"/>
      <w:pPr>
        <w:ind w:left="550" w:hanging="4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34FE43C8"/>
    <w:multiLevelType w:val="hybridMultilevel"/>
    <w:tmpl w:val="48007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042432"/>
    <w:multiLevelType w:val="hybridMultilevel"/>
    <w:tmpl w:val="9F2A8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0533A2"/>
    <w:multiLevelType w:val="hybridMultilevel"/>
    <w:tmpl w:val="96083DE0"/>
    <w:lvl w:ilvl="0" w:tplc="ECE801E8">
      <w:start w:val="1"/>
      <w:numFmt w:val="upperLetter"/>
      <w:lvlText w:val="%1."/>
      <w:lvlJc w:val="left"/>
      <w:pPr>
        <w:ind w:left="240" w:hanging="360"/>
      </w:pPr>
      <w:rPr>
        <w:rFonts w:hint="default"/>
      </w:rPr>
    </w:lvl>
    <w:lvl w:ilvl="1" w:tplc="04090019" w:tentative="1">
      <w:start w:val="1"/>
      <w:numFmt w:val="lowerLetter"/>
      <w:lvlText w:val="%2."/>
      <w:lvlJc w:val="left"/>
      <w:pPr>
        <w:ind w:left="960" w:hanging="360"/>
      </w:pPr>
    </w:lvl>
    <w:lvl w:ilvl="2" w:tplc="0409001B" w:tentative="1">
      <w:start w:val="1"/>
      <w:numFmt w:val="lowerRoman"/>
      <w:lvlText w:val="%3."/>
      <w:lvlJc w:val="right"/>
      <w:pPr>
        <w:ind w:left="1680" w:hanging="180"/>
      </w:pPr>
    </w:lvl>
    <w:lvl w:ilvl="3" w:tplc="0409000F" w:tentative="1">
      <w:start w:val="1"/>
      <w:numFmt w:val="decimal"/>
      <w:lvlText w:val="%4."/>
      <w:lvlJc w:val="left"/>
      <w:pPr>
        <w:ind w:left="2400" w:hanging="360"/>
      </w:pPr>
    </w:lvl>
    <w:lvl w:ilvl="4" w:tplc="04090019" w:tentative="1">
      <w:start w:val="1"/>
      <w:numFmt w:val="lowerLetter"/>
      <w:lvlText w:val="%5."/>
      <w:lvlJc w:val="left"/>
      <w:pPr>
        <w:ind w:left="3120" w:hanging="360"/>
      </w:pPr>
    </w:lvl>
    <w:lvl w:ilvl="5" w:tplc="0409001B" w:tentative="1">
      <w:start w:val="1"/>
      <w:numFmt w:val="lowerRoman"/>
      <w:lvlText w:val="%6."/>
      <w:lvlJc w:val="right"/>
      <w:pPr>
        <w:ind w:left="3840" w:hanging="180"/>
      </w:pPr>
    </w:lvl>
    <w:lvl w:ilvl="6" w:tplc="0409000F" w:tentative="1">
      <w:start w:val="1"/>
      <w:numFmt w:val="decimal"/>
      <w:lvlText w:val="%7."/>
      <w:lvlJc w:val="left"/>
      <w:pPr>
        <w:ind w:left="4560" w:hanging="360"/>
      </w:pPr>
    </w:lvl>
    <w:lvl w:ilvl="7" w:tplc="04090019" w:tentative="1">
      <w:start w:val="1"/>
      <w:numFmt w:val="lowerLetter"/>
      <w:lvlText w:val="%8."/>
      <w:lvlJc w:val="left"/>
      <w:pPr>
        <w:ind w:left="5280" w:hanging="360"/>
      </w:pPr>
    </w:lvl>
    <w:lvl w:ilvl="8" w:tplc="0409001B" w:tentative="1">
      <w:start w:val="1"/>
      <w:numFmt w:val="lowerRoman"/>
      <w:lvlText w:val="%9."/>
      <w:lvlJc w:val="right"/>
      <w:pPr>
        <w:ind w:left="6000" w:hanging="180"/>
      </w:pPr>
    </w:lvl>
  </w:abstractNum>
  <w:abstractNum w:abstractNumId="9">
    <w:nsid w:val="79D110F3"/>
    <w:multiLevelType w:val="hybridMultilevel"/>
    <w:tmpl w:val="1E5CF1A8"/>
    <w:lvl w:ilvl="0" w:tplc="9DB49134">
      <w:start w:val="1"/>
      <w:numFmt w:val="upperLetter"/>
      <w:lvlText w:val="%1."/>
      <w:lvlJc w:val="left"/>
      <w:pPr>
        <w:ind w:left="1220" w:hanging="4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num w:numId="1">
    <w:abstractNumId w:val="1"/>
  </w:num>
  <w:num w:numId="2">
    <w:abstractNumId w:val="9"/>
  </w:num>
  <w:num w:numId="3">
    <w:abstractNumId w:val="5"/>
  </w:num>
  <w:num w:numId="4">
    <w:abstractNumId w:val="2"/>
  </w:num>
  <w:num w:numId="5">
    <w:abstractNumId w:val="8"/>
  </w:num>
  <w:num w:numId="6">
    <w:abstractNumId w:val="3"/>
  </w:num>
  <w:num w:numId="7">
    <w:abstractNumId w:val="4"/>
  </w:num>
  <w:num w:numId="8">
    <w:abstractNumId w:val="0"/>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D6D"/>
    <w:rsid w:val="000A362E"/>
    <w:rsid w:val="000C6204"/>
    <w:rsid w:val="000E4A0B"/>
    <w:rsid w:val="00102D70"/>
    <w:rsid w:val="001660AA"/>
    <w:rsid w:val="00184183"/>
    <w:rsid w:val="001C1184"/>
    <w:rsid w:val="001F3F58"/>
    <w:rsid w:val="001F738E"/>
    <w:rsid w:val="00235960"/>
    <w:rsid w:val="00284F29"/>
    <w:rsid w:val="003012A6"/>
    <w:rsid w:val="0037608E"/>
    <w:rsid w:val="003B6D04"/>
    <w:rsid w:val="003B7447"/>
    <w:rsid w:val="004165FC"/>
    <w:rsid w:val="00451143"/>
    <w:rsid w:val="00481037"/>
    <w:rsid w:val="004B07C6"/>
    <w:rsid w:val="004E0DFC"/>
    <w:rsid w:val="00542BC6"/>
    <w:rsid w:val="00576E37"/>
    <w:rsid w:val="00594ACB"/>
    <w:rsid w:val="005B51DD"/>
    <w:rsid w:val="00626C0E"/>
    <w:rsid w:val="006272EA"/>
    <w:rsid w:val="00671423"/>
    <w:rsid w:val="006A3BBB"/>
    <w:rsid w:val="006D3431"/>
    <w:rsid w:val="00717683"/>
    <w:rsid w:val="00796E12"/>
    <w:rsid w:val="007D08FE"/>
    <w:rsid w:val="00800515"/>
    <w:rsid w:val="00822D7A"/>
    <w:rsid w:val="008A55AF"/>
    <w:rsid w:val="008B3ED1"/>
    <w:rsid w:val="008C0FD5"/>
    <w:rsid w:val="00913900"/>
    <w:rsid w:val="00994345"/>
    <w:rsid w:val="00A173BC"/>
    <w:rsid w:val="00A868D9"/>
    <w:rsid w:val="00AF5C13"/>
    <w:rsid w:val="00B07A0A"/>
    <w:rsid w:val="00B15FF4"/>
    <w:rsid w:val="00B72AD6"/>
    <w:rsid w:val="00B857F8"/>
    <w:rsid w:val="00BB34B2"/>
    <w:rsid w:val="00BF6F28"/>
    <w:rsid w:val="00CA1491"/>
    <w:rsid w:val="00CD03A3"/>
    <w:rsid w:val="00D12D4C"/>
    <w:rsid w:val="00D162E4"/>
    <w:rsid w:val="00D54453"/>
    <w:rsid w:val="00D84B87"/>
    <w:rsid w:val="00DC776D"/>
    <w:rsid w:val="00E109A1"/>
    <w:rsid w:val="00E8185D"/>
    <w:rsid w:val="00E93F06"/>
    <w:rsid w:val="00EA5D90"/>
    <w:rsid w:val="00EC7F4A"/>
    <w:rsid w:val="00EE3D6D"/>
    <w:rsid w:val="00EF1BD3"/>
    <w:rsid w:val="00F0142D"/>
    <w:rsid w:val="00FA67E5"/>
    <w:rsid w:val="00FC3AF8"/>
    <w:rsid w:val="00FC58B7"/>
    <w:rsid w:val="00FF7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2">
    <w:name w:val="heading 2"/>
    <w:basedOn w:val="Normal"/>
    <w:qFormat/>
    <w:rsid w:val="00EE3D6D"/>
    <w:pPr>
      <w:spacing w:before="100" w:beforeAutospacing="1" w:after="100" w:afterAutospacing="1"/>
      <w:outlineLvl w:val="1"/>
    </w:pPr>
    <w:rPr>
      <w:b/>
      <w:bCs/>
      <w:sz w:val="36"/>
      <w:szCs w:val="36"/>
    </w:rPr>
  </w:style>
  <w:style w:type="paragraph" w:styleId="Heading3">
    <w:name w:val="heading 3"/>
    <w:basedOn w:val="Normal"/>
    <w:qFormat/>
    <w:rsid w:val="00EE3D6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E3D6D"/>
    <w:pPr>
      <w:tabs>
        <w:tab w:val="center" w:pos="4320"/>
        <w:tab w:val="right" w:pos="8640"/>
      </w:tabs>
    </w:pPr>
  </w:style>
  <w:style w:type="character" w:styleId="PageNumber">
    <w:name w:val="page number"/>
    <w:basedOn w:val="DefaultParagraphFont"/>
    <w:uiPriority w:val="99"/>
    <w:rsid w:val="00EE3D6D"/>
  </w:style>
  <w:style w:type="paragraph" w:styleId="NormalWeb">
    <w:name w:val="Normal (Web)"/>
    <w:basedOn w:val="Normal"/>
    <w:rsid w:val="00EE3D6D"/>
    <w:pPr>
      <w:spacing w:before="100" w:beforeAutospacing="1" w:after="100" w:afterAutospacing="1"/>
    </w:pPr>
  </w:style>
  <w:style w:type="paragraph" w:styleId="Header">
    <w:name w:val="header"/>
    <w:basedOn w:val="Normal"/>
    <w:link w:val="HeaderChar"/>
    <w:uiPriority w:val="99"/>
    <w:rsid w:val="00D54453"/>
    <w:pPr>
      <w:tabs>
        <w:tab w:val="center" w:pos="4680"/>
        <w:tab w:val="right" w:pos="9360"/>
      </w:tabs>
    </w:pPr>
  </w:style>
  <w:style w:type="character" w:customStyle="1" w:styleId="HeaderChar">
    <w:name w:val="Header Char"/>
    <w:basedOn w:val="DefaultParagraphFont"/>
    <w:link w:val="Header"/>
    <w:uiPriority w:val="99"/>
    <w:rsid w:val="00D54453"/>
    <w:rPr>
      <w:sz w:val="24"/>
      <w:szCs w:val="24"/>
    </w:rPr>
  </w:style>
  <w:style w:type="character" w:customStyle="1" w:styleId="FooterChar">
    <w:name w:val="Footer Char"/>
    <w:link w:val="Footer"/>
    <w:uiPriority w:val="99"/>
    <w:rsid w:val="00D54453"/>
    <w:rPr>
      <w:sz w:val="24"/>
      <w:szCs w:val="24"/>
    </w:rPr>
  </w:style>
  <w:style w:type="paragraph" w:styleId="BalloonText">
    <w:name w:val="Balloon Text"/>
    <w:basedOn w:val="Normal"/>
    <w:link w:val="BalloonTextChar"/>
    <w:rsid w:val="00235960"/>
    <w:rPr>
      <w:rFonts w:ascii="Tahoma" w:hAnsi="Tahoma" w:cs="Tahoma"/>
      <w:sz w:val="16"/>
      <w:szCs w:val="16"/>
    </w:rPr>
  </w:style>
  <w:style w:type="character" w:customStyle="1" w:styleId="BalloonTextChar">
    <w:name w:val="Balloon Text Char"/>
    <w:basedOn w:val="DefaultParagraphFont"/>
    <w:link w:val="BalloonText"/>
    <w:rsid w:val="00235960"/>
    <w:rPr>
      <w:rFonts w:ascii="Tahoma" w:hAnsi="Tahoma" w:cs="Tahoma"/>
      <w:sz w:val="16"/>
      <w:szCs w:val="16"/>
    </w:rPr>
  </w:style>
  <w:style w:type="paragraph" w:styleId="ListParagraph">
    <w:name w:val="List Paragraph"/>
    <w:basedOn w:val="Normal"/>
    <w:uiPriority w:val="72"/>
    <w:qFormat/>
    <w:rsid w:val="003012A6"/>
    <w:pPr>
      <w:ind w:left="720"/>
      <w:contextualSpacing/>
    </w:pPr>
  </w:style>
  <w:style w:type="table" w:styleId="TableGrid">
    <w:name w:val="Table Grid"/>
    <w:basedOn w:val="TableNormal"/>
    <w:rsid w:val="00284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2">
    <w:name w:val="heading 2"/>
    <w:basedOn w:val="Normal"/>
    <w:qFormat/>
    <w:rsid w:val="00EE3D6D"/>
    <w:pPr>
      <w:spacing w:before="100" w:beforeAutospacing="1" w:after="100" w:afterAutospacing="1"/>
      <w:outlineLvl w:val="1"/>
    </w:pPr>
    <w:rPr>
      <w:b/>
      <w:bCs/>
      <w:sz w:val="36"/>
      <w:szCs w:val="36"/>
    </w:rPr>
  </w:style>
  <w:style w:type="paragraph" w:styleId="Heading3">
    <w:name w:val="heading 3"/>
    <w:basedOn w:val="Normal"/>
    <w:qFormat/>
    <w:rsid w:val="00EE3D6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E3D6D"/>
    <w:pPr>
      <w:tabs>
        <w:tab w:val="center" w:pos="4320"/>
        <w:tab w:val="right" w:pos="8640"/>
      </w:tabs>
    </w:pPr>
  </w:style>
  <w:style w:type="character" w:styleId="PageNumber">
    <w:name w:val="page number"/>
    <w:basedOn w:val="DefaultParagraphFont"/>
    <w:uiPriority w:val="99"/>
    <w:rsid w:val="00EE3D6D"/>
  </w:style>
  <w:style w:type="paragraph" w:styleId="NormalWeb">
    <w:name w:val="Normal (Web)"/>
    <w:basedOn w:val="Normal"/>
    <w:rsid w:val="00EE3D6D"/>
    <w:pPr>
      <w:spacing w:before="100" w:beforeAutospacing="1" w:after="100" w:afterAutospacing="1"/>
    </w:pPr>
  </w:style>
  <w:style w:type="paragraph" w:styleId="Header">
    <w:name w:val="header"/>
    <w:basedOn w:val="Normal"/>
    <w:link w:val="HeaderChar"/>
    <w:uiPriority w:val="99"/>
    <w:rsid w:val="00D54453"/>
    <w:pPr>
      <w:tabs>
        <w:tab w:val="center" w:pos="4680"/>
        <w:tab w:val="right" w:pos="9360"/>
      </w:tabs>
    </w:pPr>
  </w:style>
  <w:style w:type="character" w:customStyle="1" w:styleId="HeaderChar">
    <w:name w:val="Header Char"/>
    <w:basedOn w:val="DefaultParagraphFont"/>
    <w:link w:val="Header"/>
    <w:uiPriority w:val="99"/>
    <w:rsid w:val="00D54453"/>
    <w:rPr>
      <w:sz w:val="24"/>
      <w:szCs w:val="24"/>
    </w:rPr>
  </w:style>
  <w:style w:type="character" w:customStyle="1" w:styleId="FooterChar">
    <w:name w:val="Footer Char"/>
    <w:link w:val="Footer"/>
    <w:uiPriority w:val="99"/>
    <w:rsid w:val="00D54453"/>
    <w:rPr>
      <w:sz w:val="24"/>
      <w:szCs w:val="24"/>
    </w:rPr>
  </w:style>
  <w:style w:type="paragraph" w:styleId="BalloonText">
    <w:name w:val="Balloon Text"/>
    <w:basedOn w:val="Normal"/>
    <w:link w:val="BalloonTextChar"/>
    <w:rsid w:val="00235960"/>
    <w:rPr>
      <w:rFonts w:ascii="Tahoma" w:hAnsi="Tahoma" w:cs="Tahoma"/>
      <w:sz w:val="16"/>
      <w:szCs w:val="16"/>
    </w:rPr>
  </w:style>
  <w:style w:type="character" w:customStyle="1" w:styleId="BalloonTextChar">
    <w:name w:val="Balloon Text Char"/>
    <w:basedOn w:val="DefaultParagraphFont"/>
    <w:link w:val="BalloonText"/>
    <w:rsid w:val="00235960"/>
    <w:rPr>
      <w:rFonts w:ascii="Tahoma" w:hAnsi="Tahoma" w:cs="Tahoma"/>
      <w:sz w:val="16"/>
      <w:szCs w:val="16"/>
    </w:rPr>
  </w:style>
  <w:style w:type="paragraph" w:styleId="ListParagraph">
    <w:name w:val="List Paragraph"/>
    <w:basedOn w:val="Normal"/>
    <w:uiPriority w:val="72"/>
    <w:qFormat/>
    <w:rsid w:val="003012A6"/>
    <w:pPr>
      <w:ind w:left="720"/>
      <w:contextualSpacing/>
    </w:pPr>
  </w:style>
  <w:style w:type="table" w:styleId="TableGrid">
    <w:name w:val="Table Grid"/>
    <w:basedOn w:val="TableNormal"/>
    <w:rsid w:val="00284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982674">
      <w:bodyDiv w:val="1"/>
      <w:marLeft w:val="0"/>
      <w:marRight w:val="0"/>
      <w:marTop w:val="0"/>
      <w:marBottom w:val="0"/>
      <w:divBdr>
        <w:top w:val="none" w:sz="0" w:space="0" w:color="auto"/>
        <w:left w:val="none" w:sz="0" w:space="0" w:color="auto"/>
        <w:bottom w:val="none" w:sz="0" w:space="0" w:color="auto"/>
        <w:right w:val="none" w:sz="0" w:space="0" w:color="auto"/>
      </w:divBdr>
      <w:divsChild>
        <w:div w:id="519779149">
          <w:marLeft w:val="0"/>
          <w:marRight w:val="0"/>
          <w:marTop w:val="0"/>
          <w:marBottom w:val="0"/>
          <w:divBdr>
            <w:top w:val="none" w:sz="0" w:space="0" w:color="auto"/>
            <w:left w:val="none" w:sz="0" w:space="0" w:color="auto"/>
            <w:bottom w:val="none" w:sz="0" w:space="0" w:color="auto"/>
            <w:right w:val="none" w:sz="0" w:space="0" w:color="auto"/>
          </w:divBdr>
        </w:div>
        <w:div w:id="510415881">
          <w:marLeft w:val="0"/>
          <w:marRight w:val="0"/>
          <w:marTop w:val="0"/>
          <w:marBottom w:val="0"/>
          <w:divBdr>
            <w:top w:val="none" w:sz="0" w:space="0" w:color="auto"/>
            <w:left w:val="none" w:sz="0" w:space="0" w:color="auto"/>
            <w:bottom w:val="none" w:sz="0" w:space="0" w:color="auto"/>
            <w:right w:val="none" w:sz="0" w:space="0" w:color="auto"/>
          </w:divBdr>
        </w:div>
      </w:divsChild>
    </w:div>
    <w:div w:id="144993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Hebrew_language" TargetMode="External"/><Relationship Id="rId13" Type="http://schemas.openxmlformats.org/officeDocument/2006/relationships/image" Target="media/image2.jpeg"/><Relationship Id="rId18" Type="http://schemas.openxmlformats.org/officeDocument/2006/relationships/hyperlink" Target="http://en.wikipedia.org/wiki/Gospel_of_Luke" TargetMode="External"/><Relationship Id="rId26" Type="http://schemas.openxmlformats.org/officeDocument/2006/relationships/hyperlink" Target="http://en.wikipedia.org/wiki/Intertestamental_period" TargetMode="External"/><Relationship Id="rId3" Type="http://schemas.microsoft.com/office/2007/relationships/stylesWithEffects" Target="stylesWithEffects.xml"/><Relationship Id="rId21" Type="http://schemas.openxmlformats.org/officeDocument/2006/relationships/hyperlink" Target="http://en.wikipedia.org/wiki/John_the_Baptist"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en.wikipedia.org/wiki/Book_of_Daniel" TargetMode="External"/><Relationship Id="rId25" Type="http://schemas.openxmlformats.org/officeDocument/2006/relationships/hyperlink" Target="http://en.wikipedia.org/wiki/Archangel" TargetMode="External"/><Relationship Id="rId33" Type="http://schemas.openxmlformats.org/officeDocument/2006/relationships/hyperlink" Target="http://en.wikipedia.org/wiki/Noah" TargetMode="External"/><Relationship Id="rId2" Type="http://schemas.openxmlformats.org/officeDocument/2006/relationships/styles" Target="styles.xml"/><Relationship Id="rId16" Type="http://schemas.openxmlformats.org/officeDocument/2006/relationships/hyperlink" Target="http://en.wikipedia.org/wiki/Daniel" TargetMode="External"/><Relationship Id="rId20" Type="http://schemas.openxmlformats.org/officeDocument/2006/relationships/hyperlink" Target="http://en.wikipedia.org/wiki/Virgin_Mary" TargetMode="External"/><Relationship Id="rId29" Type="http://schemas.openxmlformats.org/officeDocument/2006/relationships/hyperlink" Target="http://en.wikipedia.org/wiki/Raphael_(ange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en.wikipedia.org/wiki/Book_of_Daniel" TargetMode="External"/><Relationship Id="rId32" Type="http://schemas.openxmlformats.org/officeDocument/2006/relationships/hyperlink" Target="http://en.wikipedia.org/wiki/Al-Alaq" TargetMode="External"/><Relationship Id="rId5" Type="http://schemas.openxmlformats.org/officeDocument/2006/relationships/webSettings" Target="webSettings.xml"/><Relationship Id="rId15" Type="http://schemas.openxmlformats.org/officeDocument/2006/relationships/hyperlink" Target="http://en.wikipedia.org/wiki/Bible" TargetMode="External"/><Relationship Id="rId23" Type="http://schemas.openxmlformats.org/officeDocument/2006/relationships/hyperlink" Target="http://en.wikipedia.org/wiki/Gabriel" TargetMode="External"/><Relationship Id="rId28" Type="http://schemas.openxmlformats.org/officeDocument/2006/relationships/hyperlink" Target="http://en.wikipedia.org/wiki/Michael_(archangel)" TargetMode="External"/><Relationship Id="rId10" Type="http://schemas.openxmlformats.org/officeDocument/2006/relationships/footer" Target="footer1.xml"/><Relationship Id="rId19" Type="http://schemas.openxmlformats.org/officeDocument/2006/relationships/hyperlink" Target="http://en.wikipedia.org/wiki/Zechariah_(priest)" TargetMode="External"/><Relationship Id="rId31" Type="http://schemas.openxmlformats.org/officeDocument/2006/relationships/hyperlink" Target="http://en.wikipedia.org/wiki/Muhammad_in_Isla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en.wikipedia.org/wiki/Arabic_language" TargetMode="External"/><Relationship Id="rId22" Type="http://schemas.openxmlformats.org/officeDocument/2006/relationships/hyperlink" Target="http://en.wikipedia.org/wiki/Jesus" TargetMode="External"/><Relationship Id="rId27" Type="http://schemas.openxmlformats.org/officeDocument/2006/relationships/hyperlink" Target="http://en.wikipedia.org/wiki/Book_of_Enoch" TargetMode="External"/><Relationship Id="rId30" Type="http://schemas.openxmlformats.org/officeDocument/2006/relationships/hyperlink" Target="http://en.wikipedia.org/wiki/Isla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6</Pages>
  <Words>2326</Words>
  <Characters>11482</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Luke</vt:lpstr>
    </vt:vector>
  </TitlesOfParts>
  <Company>church</Company>
  <LinksUpToDate>false</LinksUpToDate>
  <CharactersWithSpaces>13781</CharactersWithSpaces>
  <SharedDoc>false</SharedDoc>
  <HLinks>
    <vt:vector size="126" baseType="variant">
      <vt:variant>
        <vt:i4>1048666</vt:i4>
      </vt:variant>
      <vt:variant>
        <vt:i4>60</vt:i4>
      </vt:variant>
      <vt:variant>
        <vt:i4>0</vt:i4>
      </vt:variant>
      <vt:variant>
        <vt:i4>5</vt:i4>
      </vt:variant>
      <vt:variant>
        <vt:lpwstr>http://en.wikipedia.org/wiki/Noah</vt:lpwstr>
      </vt:variant>
      <vt:variant>
        <vt:lpwstr/>
      </vt:variant>
      <vt:variant>
        <vt:i4>5111897</vt:i4>
      </vt:variant>
      <vt:variant>
        <vt:i4>57</vt:i4>
      </vt:variant>
      <vt:variant>
        <vt:i4>0</vt:i4>
      </vt:variant>
      <vt:variant>
        <vt:i4>5</vt:i4>
      </vt:variant>
      <vt:variant>
        <vt:lpwstr>http://en.wikipedia.org/wiki/Al-Alaq</vt:lpwstr>
      </vt:variant>
      <vt:variant>
        <vt:lpwstr/>
      </vt:variant>
      <vt:variant>
        <vt:i4>5177356</vt:i4>
      </vt:variant>
      <vt:variant>
        <vt:i4>54</vt:i4>
      </vt:variant>
      <vt:variant>
        <vt:i4>0</vt:i4>
      </vt:variant>
      <vt:variant>
        <vt:i4>5</vt:i4>
      </vt:variant>
      <vt:variant>
        <vt:lpwstr>http://en.wikipedia.org/wiki/Muhammad_in_Islam</vt:lpwstr>
      </vt:variant>
      <vt:variant>
        <vt:lpwstr/>
      </vt:variant>
      <vt:variant>
        <vt:i4>7798823</vt:i4>
      </vt:variant>
      <vt:variant>
        <vt:i4>51</vt:i4>
      </vt:variant>
      <vt:variant>
        <vt:i4>0</vt:i4>
      </vt:variant>
      <vt:variant>
        <vt:i4>5</vt:i4>
      </vt:variant>
      <vt:variant>
        <vt:lpwstr>http://en.wikipedia.org/wiki/Islam</vt:lpwstr>
      </vt:variant>
      <vt:variant>
        <vt:lpwstr/>
      </vt:variant>
      <vt:variant>
        <vt:i4>1704044</vt:i4>
      </vt:variant>
      <vt:variant>
        <vt:i4>48</vt:i4>
      </vt:variant>
      <vt:variant>
        <vt:i4>0</vt:i4>
      </vt:variant>
      <vt:variant>
        <vt:i4>5</vt:i4>
      </vt:variant>
      <vt:variant>
        <vt:lpwstr>http://en.wikipedia.org/wiki/Raphael_(angel)</vt:lpwstr>
      </vt:variant>
      <vt:variant>
        <vt:lpwstr/>
      </vt:variant>
      <vt:variant>
        <vt:i4>786534</vt:i4>
      </vt:variant>
      <vt:variant>
        <vt:i4>45</vt:i4>
      </vt:variant>
      <vt:variant>
        <vt:i4>0</vt:i4>
      </vt:variant>
      <vt:variant>
        <vt:i4>5</vt:i4>
      </vt:variant>
      <vt:variant>
        <vt:lpwstr>http://en.wikipedia.org/wiki/Michael_(archangel)</vt:lpwstr>
      </vt:variant>
      <vt:variant>
        <vt:lpwstr/>
      </vt:variant>
      <vt:variant>
        <vt:i4>4784140</vt:i4>
      </vt:variant>
      <vt:variant>
        <vt:i4>42</vt:i4>
      </vt:variant>
      <vt:variant>
        <vt:i4>0</vt:i4>
      </vt:variant>
      <vt:variant>
        <vt:i4>5</vt:i4>
      </vt:variant>
      <vt:variant>
        <vt:lpwstr>http://en.wikipedia.org/wiki/Book_of_Enoch</vt:lpwstr>
      </vt:variant>
      <vt:variant>
        <vt:lpwstr/>
      </vt:variant>
      <vt:variant>
        <vt:i4>3407944</vt:i4>
      </vt:variant>
      <vt:variant>
        <vt:i4>39</vt:i4>
      </vt:variant>
      <vt:variant>
        <vt:i4>0</vt:i4>
      </vt:variant>
      <vt:variant>
        <vt:i4>5</vt:i4>
      </vt:variant>
      <vt:variant>
        <vt:lpwstr>http://en.wikipedia.org/wiki/Intertestamental_period</vt:lpwstr>
      </vt:variant>
      <vt:variant>
        <vt:lpwstr/>
      </vt:variant>
      <vt:variant>
        <vt:i4>7798820</vt:i4>
      </vt:variant>
      <vt:variant>
        <vt:i4>36</vt:i4>
      </vt:variant>
      <vt:variant>
        <vt:i4>0</vt:i4>
      </vt:variant>
      <vt:variant>
        <vt:i4>5</vt:i4>
      </vt:variant>
      <vt:variant>
        <vt:lpwstr>http://en.wikipedia.org/wiki/Archangel</vt:lpwstr>
      </vt:variant>
      <vt:variant>
        <vt:lpwstr/>
      </vt:variant>
      <vt:variant>
        <vt:i4>4456457</vt:i4>
      </vt:variant>
      <vt:variant>
        <vt:i4>33</vt:i4>
      </vt:variant>
      <vt:variant>
        <vt:i4>0</vt:i4>
      </vt:variant>
      <vt:variant>
        <vt:i4>5</vt:i4>
      </vt:variant>
      <vt:variant>
        <vt:lpwstr>http://en.wikipedia.org/wiki/Book_of_Daniel</vt:lpwstr>
      </vt:variant>
      <vt:variant>
        <vt:lpwstr/>
      </vt:variant>
      <vt:variant>
        <vt:i4>3604569</vt:i4>
      </vt:variant>
      <vt:variant>
        <vt:i4>30</vt:i4>
      </vt:variant>
      <vt:variant>
        <vt:i4>0</vt:i4>
      </vt:variant>
      <vt:variant>
        <vt:i4>5</vt:i4>
      </vt:variant>
      <vt:variant>
        <vt:lpwstr>http://en.wikipedia.org/wiki/Gabriel</vt:lpwstr>
      </vt:variant>
      <vt:variant>
        <vt:lpwstr>New_Testament</vt:lpwstr>
      </vt:variant>
      <vt:variant>
        <vt:i4>7667749</vt:i4>
      </vt:variant>
      <vt:variant>
        <vt:i4>27</vt:i4>
      </vt:variant>
      <vt:variant>
        <vt:i4>0</vt:i4>
      </vt:variant>
      <vt:variant>
        <vt:i4>5</vt:i4>
      </vt:variant>
      <vt:variant>
        <vt:lpwstr>http://en.wikipedia.org/wiki/Jesus</vt:lpwstr>
      </vt:variant>
      <vt:variant>
        <vt:lpwstr/>
      </vt:variant>
      <vt:variant>
        <vt:i4>1245278</vt:i4>
      </vt:variant>
      <vt:variant>
        <vt:i4>24</vt:i4>
      </vt:variant>
      <vt:variant>
        <vt:i4>0</vt:i4>
      </vt:variant>
      <vt:variant>
        <vt:i4>5</vt:i4>
      </vt:variant>
      <vt:variant>
        <vt:lpwstr>http://en.wikipedia.org/wiki/John_the_Baptist</vt:lpwstr>
      </vt:variant>
      <vt:variant>
        <vt:lpwstr/>
      </vt:variant>
      <vt:variant>
        <vt:i4>3473482</vt:i4>
      </vt:variant>
      <vt:variant>
        <vt:i4>21</vt:i4>
      </vt:variant>
      <vt:variant>
        <vt:i4>0</vt:i4>
      </vt:variant>
      <vt:variant>
        <vt:i4>5</vt:i4>
      </vt:variant>
      <vt:variant>
        <vt:lpwstr>http://en.wikipedia.org/wiki/Virgin_Mary</vt:lpwstr>
      </vt:variant>
      <vt:variant>
        <vt:lpwstr/>
      </vt:variant>
      <vt:variant>
        <vt:i4>2949150</vt:i4>
      </vt:variant>
      <vt:variant>
        <vt:i4>18</vt:i4>
      </vt:variant>
      <vt:variant>
        <vt:i4>0</vt:i4>
      </vt:variant>
      <vt:variant>
        <vt:i4>5</vt:i4>
      </vt:variant>
      <vt:variant>
        <vt:lpwstr>http://en.wikipedia.org/wiki/Zechariah_(priest)</vt:lpwstr>
      </vt:variant>
      <vt:variant>
        <vt:lpwstr/>
      </vt:variant>
      <vt:variant>
        <vt:i4>5242883</vt:i4>
      </vt:variant>
      <vt:variant>
        <vt:i4>15</vt:i4>
      </vt:variant>
      <vt:variant>
        <vt:i4>0</vt:i4>
      </vt:variant>
      <vt:variant>
        <vt:i4>5</vt:i4>
      </vt:variant>
      <vt:variant>
        <vt:lpwstr>http://en.wikipedia.org/wiki/Gospel_of_Luke</vt:lpwstr>
      </vt:variant>
      <vt:variant>
        <vt:lpwstr/>
      </vt:variant>
      <vt:variant>
        <vt:i4>4456457</vt:i4>
      </vt:variant>
      <vt:variant>
        <vt:i4>12</vt:i4>
      </vt:variant>
      <vt:variant>
        <vt:i4>0</vt:i4>
      </vt:variant>
      <vt:variant>
        <vt:i4>5</vt:i4>
      </vt:variant>
      <vt:variant>
        <vt:lpwstr>http://en.wikipedia.org/wiki/Book_of_Daniel</vt:lpwstr>
      </vt:variant>
      <vt:variant>
        <vt:lpwstr/>
      </vt:variant>
      <vt:variant>
        <vt:i4>7340093</vt:i4>
      </vt:variant>
      <vt:variant>
        <vt:i4>9</vt:i4>
      </vt:variant>
      <vt:variant>
        <vt:i4>0</vt:i4>
      </vt:variant>
      <vt:variant>
        <vt:i4>5</vt:i4>
      </vt:variant>
      <vt:variant>
        <vt:lpwstr>http://en.wikipedia.org/wiki/Daniel</vt:lpwstr>
      </vt:variant>
      <vt:variant>
        <vt:lpwstr/>
      </vt:variant>
      <vt:variant>
        <vt:i4>7995440</vt:i4>
      </vt:variant>
      <vt:variant>
        <vt:i4>6</vt:i4>
      </vt:variant>
      <vt:variant>
        <vt:i4>0</vt:i4>
      </vt:variant>
      <vt:variant>
        <vt:i4>5</vt:i4>
      </vt:variant>
      <vt:variant>
        <vt:lpwstr>http://en.wikipedia.org/wiki/Bible</vt:lpwstr>
      </vt:variant>
      <vt:variant>
        <vt:lpwstr/>
      </vt:variant>
      <vt:variant>
        <vt:i4>2818134</vt:i4>
      </vt:variant>
      <vt:variant>
        <vt:i4>3</vt:i4>
      </vt:variant>
      <vt:variant>
        <vt:i4>0</vt:i4>
      </vt:variant>
      <vt:variant>
        <vt:i4>5</vt:i4>
      </vt:variant>
      <vt:variant>
        <vt:lpwstr>http://en.wikipedia.org/wiki/Arabic_language</vt:lpwstr>
      </vt:variant>
      <vt:variant>
        <vt:lpwstr/>
      </vt:variant>
      <vt:variant>
        <vt:i4>2949189</vt:i4>
      </vt:variant>
      <vt:variant>
        <vt:i4>0</vt:i4>
      </vt:variant>
      <vt:variant>
        <vt:i4>0</vt:i4>
      </vt:variant>
      <vt:variant>
        <vt:i4>5</vt:i4>
      </vt:variant>
      <vt:variant>
        <vt:lpwstr>http://en.wikipedia.org/wiki/Hebrew_language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Luke</dc:title>
  <dc:creator>bebawi</dc:creator>
  <cp:lastModifiedBy>McLinn, Kevin (ext)</cp:lastModifiedBy>
  <cp:revision>13</cp:revision>
  <dcterms:created xsi:type="dcterms:W3CDTF">2014-10-06T16:18:00Z</dcterms:created>
  <dcterms:modified xsi:type="dcterms:W3CDTF">2014-10-08T13:48:00Z</dcterms:modified>
</cp:coreProperties>
</file>