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7D15C" w14:textId="77777777" w:rsidR="000B5B74" w:rsidRPr="00E53F94" w:rsidRDefault="000B5B74" w:rsidP="000B5B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3F94">
        <w:rPr>
          <w:rFonts w:ascii="Times New Roman" w:hAnsi="Times New Roman" w:cs="Times New Roman"/>
          <w:b/>
          <w:bCs/>
          <w:sz w:val="36"/>
          <w:szCs w:val="36"/>
        </w:rPr>
        <w:t>The Gospel of Luke</w:t>
      </w:r>
    </w:p>
    <w:p w14:paraId="3AE76E9E" w14:textId="27C7B9DE" w:rsidR="000B5B74" w:rsidRPr="00E53F94" w:rsidRDefault="000B5B74" w:rsidP="000B5B7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Witness to the Gentiles - #33</w:t>
      </w:r>
    </w:p>
    <w:p w14:paraId="06FBBB22" w14:textId="3A935C70" w:rsidR="003773BE" w:rsidRDefault="000B5B74" w:rsidP="000B5B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10F18"/>
          <w:sz w:val="32"/>
          <w:szCs w:val="32"/>
        </w:rPr>
      </w:pPr>
      <w:r w:rsidRPr="000B5B74">
        <w:rPr>
          <w:rFonts w:ascii="Times New Roman" w:hAnsi="Times New Roman" w:cs="Times New Roman"/>
          <w:b/>
          <w:bCs/>
          <w:iCs/>
          <w:color w:val="010F18"/>
          <w:sz w:val="32"/>
          <w:szCs w:val="32"/>
        </w:rPr>
        <w:t>Hypocrisy of Pharisees; Public Confession</w:t>
      </w:r>
    </w:p>
    <w:p w14:paraId="123F54B5" w14:textId="77777777" w:rsidR="000B5B74" w:rsidRPr="000B5B74" w:rsidRDefault="000B5B74" w:rsidP="000B5B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10F18"/>
          <w:sz w:val="32"/>
          <w:szCs w:val="32"/>
        </w:rPr>
      </w:pPr>
      <w:r w:rsidRPr="000B5B74">
        <w:rPr>
          <w:rFonts w:ascii="Times New Roman" w:hAnsi="Times New Roman" w:cs="Times New Roman"/>
          <w:b/>
          <w:bCs/>
          <w:iCs/>
          <w:color w:val="010F18"/>
          <w:sz w:val="32"/>
          <w:szCs w:val="32"/>
        </w:rPr>
        <w:t>Luke 12:1-3, 4-9</w:t>
      </w:r>
    </w:p>
    <w:p w14:paraId="34324DB8" w14:textId="77777777" w:rsidR="000B5B74" w:rsidRPr="000B5B74" w:rsidRDefault="000B5B74" w:rsidP="004A5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10F18"/>
        </w:rPr>
      </w:pPr>
    </w:p>
    <w:p w14:paraId="6D9712E7" w14:textId="44618FEF" w:rsidR="003773BE" w:rsidRPr="000B5B74" w:rsidRDefault="000B5B74" w:rsidP="004A5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010F18"/>
        </w:rPr>
      </w:pPr>
      <w:r>
        <w:rPr>
          <w:rFonts w:ascii="Times New Roman" w:hAnsi="Times New Roman" w:cs="Times New Roman"/>
          <w:b/>
          <w:bCs/>
          <w:iCs/>
          <w:color w:val="010F18"/>
        </w:rPr>
        <w:t xml:space="preserve">Luke 12:1-3 – </w:t>
      </w:r>
      <w:r w:rsidR="003773BE" w:rsidRPr="000B5B74">
        <w:rPr>
          <w:rFonts w:ascii="Times New Roman" w:hAnsi="Times New Roman" w:cs="Times New Roman"/>
          <w:b/>
          <w:bCs/>
          <w:iCs/>
          <w:color w:val="010F18"/>
        </w:rPr>
        <w:t>Hypocrisy</w:t>
      </w:r>
      <w:r>
        <w:rPr>
          <w:rFonts w:ascii="Times New Roman" w:hAnsi="Times New Roman" w:cs="Times New Roman"/>
          <w:b/>
          <w:bCs/>
          <w:iCs/>
          <w:color w:val="010F18"/>
        </w:rPr>
        <w:t xml:space="preserve">, </w:t>
      </w:r>
      <w:r w:rsidR="003773BE" w:rsidRPr="000B5B74">
        <w:rPr>
          <w:rFonts w:ascii="Times New Roman" w:hAnsi="Times New Roman" w:cs="Times New Roman"/>
          <w:b/>
          <w:bCs/>
          <w:iCs/>
          <w:color w:val="010F18"/>
        </w:rPr>
        <w:t>the leaven of the Pharisees</w:t>
      </w:r>
    </w:p>
    <w:p w14:paraId="57BD13F7" w14:textId="67453604" w:rsidR="003773BE" w:rsidRPr="000B5B74" w:rsidRDefault="000B5B74" w:rsidP="000B5B74">
      <w:pPr>
        <w:widowControl w:val="0"/>
        <w:autoSpaceDE w:val="0"/>
        <w:autoSpaceDN w:val="0"/>
        <w:adjustRightInd w:val="0"/>
        <w:ind w:left="360" w:right="450" w:firstLine="360"/>
        <w:rPr>
          <w:rFonts w:ascii="Times New Roman" w:hAnsi="Times New Roman" w:cs="Times New Roman"/>
          <w:i/>
          <w:color w:val="010F18"/>
        </w:rPr>
      </w:pPr>
      <w:r w:rsidRPr="000B5B74">
        <w:rPr>
          <w:rFonts w:ascii="Times New Roman" w:hAnsi="Times New Roman" w:cs="Times New Roman"/>
          <w:b/>
          <w:bCs/>
          <w:i/>
          <w:iCs/>
          <w:color w:val="010F18"/>
        </w:rPr>
        <w:t xml:space="preserve">1 </w:t>
      </w:r>
      <w:r w:rsidRPr="000B5B74">
        <w:rPr>
          <w:rFonts w:ascii="Times New Roman" w:hAnsi="Times New Roman" w:cs="Times New Roman"/>
          <w:i/>
          <w:color w:val="010F18"/>
        </w:rPr>
        <w:t>In the mean</w:t>
      </w:r>
      <w:r w:rsidR="003773BE" w:rsidRPr="000B5B74">
        <w:rPr>
          <w:rFonts w:ascii="Times New Roman" w:hAnsi="Times New Roman" w:cs="Times New Roman"/>
          <w:i/>
          <w:color w:val="010F18"/>
        </w:rPr>
        <w:t xml:space="preserve">time, when the many thousands of the </w:t>
      </w:r>
      <w:proofErr w:type="gramStart"/>
      <w:r w:rsidR="003773BE" w:rsidRPr="000B5B74">
        <w:rPr>
          <w:rFonts w:ascii="Times New Roman" w:hAnsi="Times New Roman" w:cs="Times New Roman"/>
          <w:i/>
          <w:color w:val="010F18"/>
        </w:rPr>
        <w:t>multitude</w:t>
      </w:r>
      <w:proofErr w:type="gramEnd"/>
      <w:r w:rsidR="003773BE" w:rsidRPr="000B5B74">
        <w:rPr>
          <w:rFonts w:ascii="Times New Roman" w:hAnsi="Times New Roman" w:cs="Times New Roman"/>
          <w:i/>
          <w:color w:val="010F18"/>
        </w:rPr>
        <w:t xml:space="preserve"> were gathered together, insomuch that they trod one upon another, he began to say unto his disciples first of all, </w:t>
      </w:r>
      <w:r>
        <w:rPr>
          <w:rFonts w:ascii="Times New Roman" w:hAnsi="Times New Roman" w:cs="Times New Roman"/>
          <w:i/>
          <w:color w:val="010F18"/>
        </w:rPr>
        <w:t>“</w:t>
      </w:r>
      <w:r w:rsidR="003773BE" w:rsidRPr="000B5B74">
        <w:rPr>
          <w:rFonts w:ascii="Times New Roman" w:hAnsi="Times New Roman" w:cs="Times New Roman"/>
          <w:i/>
          <w:color w:val="010F18"/>
        </w:rPr>
        <w:t xml:space="preserve">Beware ye of the leaven of the Pharisees, which is their hypocrisy. </w:t>
      </w:r>
      <w:r w:rsidRPr="000B5B74">
        <w:rPr>
          <w:rFonts w:ascii="Times New Roman" w:hAnsi="Times New Roman" w:cs="Times New Roman"/>
          <w:i/>
          <w:color w:val="010F18"/>
        </w:rPr>
        <w:t xml:space="preserve"> </w:t>
      </w:r>
      <w:r w:rsidRPr="000B5B74">
        <w:rPr>
          <w:rFonts w:ascii="Times New Roman" w:hAnsi="Times New Roman" w:cs="Times New Roman"/>
          <w:b/>
          <w:i/>
          <w:color w:val="010F18"/>
        </w:rPr>
        <w:t xml:space="preserve">2 </w:t>
      </w:r>
      <w:r w:rsidR="003773BE" w:rsidRPr="000B5B74">
        <w:rPr>
          <w:rFonts w:ascii="Times New Roman" w:hAnsi="Times New Roman" w:cs="Times New Roman"/>
          <w:i/>
          <w:color w:val="010F18"/>
        </w:rPr>
        <w:t>But there is nothing covered up, that shall not be revealed: and hid, that shall not be known.</w:t>
      </w:r>
      <w:r w:rsidRPr="000B5B74">
        <w:rPr>
          <w:rFonts w:ascii="Times New Roman" w:hAnsi="Times New Roman" w:cs="Times New Roman"/>
          <w:i/>
          <w:color w:val="010F18"/>
        </w:rPr>
        <w:t xml:space="preserve">  </w:t>
      </w:r>
      <w:r w:rsidRPr="000B5B74">
        <w:rPr>
          <w:rFonts w:ascii="Times New Roman" w:hAnsi="Times New Roman" w:cs="Times New Roman"/>
          <w:b/>
          <w:i/>
          <w:color w:val="010F18"/>
        </w:rPr>
        <w:t>3</w:t>
      </w:r>
      <w:r w:rsidR="003773BE" w:rsidRPr="000B5B74">
        <w:rPr>
          <w:rFonts w:ascii="Times New Roman" w:hAnsi="Times New Roman" w:cs="Times New Roman"/>
          <w:i/>
          <w:color w:val="010F18"/>
        </w:rPr>
        <w:t xml:space="preserve"> Wherefore whatsoever ye have said in the darkness shall be heard in the light; and what you have spoken in the ear in the inner chambers shall be proclaimed upon the housetops.</w:t>
      </w:r>
      <w:r>
        <w:rPr>
          <w:rFonts w:ascii="Times New Roman" w:hAnsi="Times New Roman" w:cs="Times New Roman"/>
          <w:i/>
          <w:color w:val="010F18"/>
        </w:rPr>
        <w:t>”</w:t>
      </w:r>
    </w:p>
    <w:p w14:paraId="0BB3D8CE" w14:textId="77777777" w:rsidR="003773BE" w:rsidRPr="006C5165" w:rsidRDefault="003773BE" w:rsidP="004A5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10F18"/>
        </w:rPr>
      </w:pPr>
    </w:p>
    <w:p w14:paraId="0D9103CC" w14:textId="6DDBAA40" w:rsidR="003773BE" w:rsidRPr="006C5165" w:rsidRDefault="003773BE" w:rsidP="000B5B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10F18"/>
        </w:rPr>
      </w:pPr>
      <w:r w:rsidRPr="000B5B74">
        <w:rPr>
          <w:rFonts w:ascii="Times New Roman" w:hAnsi="Times New Roman" w:cs="Times New Roman"/>
          <w:b/>
          <w:bCs/>
          <w:iCs/>
          <w:color w:val="010F18"/>
        </w:rPr>
        <w:t>Notes and studies</w:t>
      </w:r>
    </w:p>
    <w:p w14:paraId="20AB5EC1" w14:textId="77777777" w:rsidR="005711AD" w:rsidRDefault="003773BE" w:rsidP="000B5B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30"/>
        <w:rPr>
          <w:rFonts w:ascii="Times New Roman" w:hAnsi="Times New Roman" w:cs="Times New Roman"/>
          <w:bCs/>
          <w:iCs/>
          <w:color w:val="010F18"/>
        </w:rPr>
      </w:pPr>
      <w:r w:rsidRPr="006C5165">
        <w:rPr>
          <w:rFonts w:ascii="Times New Roman" w:hAnsi="Times New Roman" w:cs="Times New Roman"/>
          <w:bCs/>
          <w:iCs/>
          <w:color w:val="010F18"/>
        </w:rPr>
        <w:t>Leaven which is “yeast” and has had several uses and it was sued for “sour” bread and was left to ferment.</w:t>
      </w:r>
    </w:p>
    <w:p w14:paraId="0F4B5BFD" w14:textId="78A30BEA" w:rsidR="003773BE" w:rsidRPr="006C5165" w:rsidRDefault="003773BE" w:rsidP="005711AD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iCs/>
          <w:color w:val="010F18"/>
        </w:rPr>
      </w:pPr>
    </w:p>
    <w:p w14:paraId="5914B933" w14:textId="77777777" w:rsidR="003773BE" w:rsidRDefault="003773BE" w:rsidP="000B5B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30"/>
        <w:rPr>
          <w:rFonts w:ascii="Times New Roman" w:hAnsi="Times New Roman" w:cs="Times New Roman"/>
          <w:bCs/>
          <w:iCs/>
          <w:color w:val="010F18"/>
        </w:rPr>
      </w:pPr>
      <w:r w:rsidRPr="006C5165">
        <w:rPr>
          <w:rFonts w:ascii="Times New Roman" w:hAnsi="Times New Roman" w:cs="Times New Roman"/>
          <w:bCs/>
          <w:iCs/>
          <w:color w:val="010F18"/>
        </w:rPr>
        <w:t>It was figuratively used in a good sense (1</w:t>
      </w:r>
      <w:r w:rsidR="00220E9C" w:rsidRPr="006C5165">
        <w:rPr>
          <w:rFonts w:ascii="Times New Roman" w:hAnsi="Times New Roman" w:cs="Times New Roman"/>
          <w:bCs/>
          <w:iCs/>
          <w:color w:val="010F18"/>
        </w:rPr>
        <w:t xml:space="preserve"> </w:t>
      </w:r>
      <w:proofErr w:type="spellStart"/>
      <w:r w:rsidR="00220E9C" w:rsidRPr="006C5165">
        <w:rPr>
          <w:rFonts w:ascii="Times New Roman" w:hAnsi="Times New Roman" w:cs="Times New Roman"/>
          <w:bCs/>
          <w:iCs/>
          <w:color w:val="010F18"/>
        </w:rPr>
        <w:t>Cor</w:t>
      </w:r>
      <w:proofErr w:type="spellEnd"/>
      <w:r w:rsidR="00220E9C" w:rsidRPr="006C5165">
        <w:rPr>
          <w:rFonts w:ascii="Times New Roman" w:hAnsi="Times New Roman" w:cs="Times New Roman"/>
          <w:bCs/>
          <w:iCs/>
          <w:color w:val="010F18"/>
        </w:rPr>
        <w:t xml:space="preserve"> 5:8) and in a bad sense when the house was cleaned up from all forms of bread and yeast just before the Passover.</w:t>
      </w:r>
    </w:p>
    <w:p w14:paraId="220D086B" w14:textId="77777777" w:rsidR="005711AD" w:rsidRPr="005711AD" w:rsidRDefault="005711AD" w:rsidP="005711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10F18"/>
        </w:rPr>
      </w:pPr>
    </w:p>
    <w:p w14:paraId="0B11AD87" w14:textId="77777777" w:rsidR="00220E9C" w:rsidRDefault="00220E9C" w:rsidP="000B5B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30"/>
        <w:rPr>
          <w:rFonts w:ascii="Times New Roman" w:hAnsi="Times New Roman" w:cs="Times New Roman"/>
          <w:bCs/>
          <w:iCs/>
          <w:color w:val="010F18"/>
        </w:rPr>
      </w:pPr>
      <w:r w:rsidRPr="006C5165">
        <w:rPr>
          <w:rFonts w:ascii="Times New Roman" w:hAnsi="Times New Roman" w:cs="Times New Roman"/>
          <w:bCs/>
          <w:iCs/>
          <w:color w:val="010F18"/>
        </w:rPr>
        <w:t>Hypocrisy was sued also in Hebrew (Isa 32:6) and it means originally “ungodliness”. It has its marks:</w:t>
      </w:r>
    </w:p>
    <w:p w14:paraId="403AB8E8" w14:textId="02EB7BB9" w:rsidR="00220E9C" w:rsidRPr="000B5B74" w:rsidRDefault="005711AD" w:rsidP="005711AD">
      <w:pPr>
        <w:pStyle w:val="ListParagraph"/>
        <w:widowControl w:val="0"/>
        <w:autoSpaceDE w:val="0"/>
        <w:autoSpaceDN w:val="0"/>
        <w:adjustRightInd w:val="0"/>
        <w:ind w:left="1180"/>
        <w:rPr>
          <w:rFonts w:ascii="Times New Roman" w:hAnsi="Times New Roman" w:cs="Times New Roman"/>
          <w:bCs/>
          <w:iCs/>
          <w:color w:val="010F18"/>
        </w:rPr>
      </w:pPr>
      <w:r>
        <w:rPr>
          <w:rFonts w:ascii="Times New Roman" w:hAnsi="Times New Roman" w:cs="Times New Roman"/>
          <w:bCs/>
          <w:iCs/>
          <w:color w:val="010F18"/>
        </w:rPr>
        <w:t>a.</w:t>
      </w:r>
      <w:r>
        <w:rPr>
          <w:rFonts w:ascii="Times New Roman" w:hAnsi="Times New Roman" w:cs="Times New Roman"/>
          <w:bCs/>
          <w:iCs/>
          <w:color w:val="010F18"/>
        </w:rPr>
        <w:tab/>
      </w:r>
      <w:r w:rsidR="000B5B74" w:rsidRPr="000B5B74">
        <w:rPr>
          <w:rFonts w:ascii="Times New Roman" w:hAnsi="Times New Roman" w:cs="Times New Roman"/>
          <w:bCs/>
          <w:iCs/>
          <w:color w:val="010F18"/>
        </w:rPr>
        <w:t>De</w:t>
      </w:r>
      <w:r w:rsidR="00220E9C" w:rsidRPr="000B5B74">
        <w:rPr>
          <w:rFonts w:ascii="Times New Roman" w:hAnsi="Times New Roman" w:cs="Times New Roman"/>
          <w:bCs/>
          <w:iCs/>
          <w:color w:val="010F18"/>
        </w:rPr>
        <w:t>ceitful words and behavior.</w:t>
      </w:r>
    </w:p>
    <w:p w14:paraId="27D48435" w14:textId="1EF6098D" w:rsidR="00220E9C" w:rsidRPr="006C5165" w:rsidRDefault="005711AD" w:rsidP="005711AD">
      <w:pPr>
        <w:pStyle w:val="ListParagraph"/>
        <w:widowControl w:val="0"/>
        <w:autoSpaceDE w:val="0"/>
        <w:autoSpaceDN w:val="0"/>
        <w:adjustRightInd w:val="0"/>
        <w:ind w:left="1180"/>
        <w:rPr>
          <w:rFonts w:ascii="Times New Roman" w:hAnsi="Times New Roman" w:cs="Times New Roman"/>
          <w:bCs/>
          <w:iCs/>
          <w:color w:val="010F18"/>
        </w:rPr>
      </w:pPr>
      <w:r>
        <w:rPr>
          <w:rFonts w:ascii="Times New Roman" w:hAnsi="Times New Roman" w:cs="Times New Roman"/>
          <w:bCs/>
          <w:iCs/>
          <w:color w:val="010F18"/>
        </w:rPr>
        <w:t>b.</w:t>
      </w:r>
      <w:r>
        <w:rPr>
          <w:rFonts w:ascii="Times New Roman" w:hAnsi="Times New Roman" w:cs="Times New Roman"/>
          <w:bCs/>
          <w:iCs/>
          <w:color w:val="010F18"/>
        </w:rPr>
        <w:tab/>
      </w:r>
      <w:r w:rsidR="00220E9C" w:rsidRPr="006C5165">
        <w:rPr>
          <w:rFonts w:ascii="Times New Roman" w:hAnsi="Times New Roman" w:cs="Times New Roman"/>
          <w:bCs/>
          <w:iCs/>
          <w:color w:val="010F18"/>
        </w:rPr>
        <w:t>Revealing the opposite of what is embraces</w:t>
      </w:r>
    </w:p>
    <w:p w14:paraId="1EE0BC9F" w14:textId="5FD9398B" w:rsidR="00220E9C" w:rsidRDefault="005711AD" w:rsidP="005711AD">
      <w:pPr>
        <w:pStyle w:val="ListParagraph"/>
        <w:widowControl w:val="0"/>
        <w:autoSpaceDE w:val="0"/>
        <w:autoSpaceDN w:val="0"/>
        <w:adjustRightInd w:val="0"/>
        <w:ind w:left="1180"/>
        <w:rPr>
          <w:rFonts w:ascii="Times New Roman" w:hAnsi="Times New Roman" w:cs="Times New Roman"/>
          <w:bCs/>
          <w:iCs/>
          <w:color w:val="010F18"/>
        </w:rPr>
      </w:pPr>
      <w:r>
        <w:rPr>
          <w:rFonts w:ascii="Times New Roman" w:hAnsi="Times New Roman" w:cs="Times New Roman"/>
          <w:bCs/>
          <w:iCs/>
          <w:color w:val="010F18"/>
        </w:rPr>
        <w:t>c.</w:t>
      </w:r>
      <w:r>
        <w:rPr>
          <w:rFonts w:ascii="Times New Roman" w:hAnsi="Times New Roman" w:cs="Times New Roman"/>
          <w:bCs/>
          <w:iCs/>
          <w:color w:val="010F18"/>
        </w:rPr>
        <w:tab/>
      </w:r>
      <w:r w:rsidR="00220E9C" w:rsidRPr="006C5165">
        <w:rPr>
          <w:rFonts w:ascii="Times New Roman" w:hAnsi="Times New Roman" w:cs="Times New Roman"/>
          <w:bCs/>
          <w:iCs/>
          <w:color w:val="010F18"/>
        </w:rPr>
        <w:t xml:space="preserve">Mouth commitment without the will or the </w:t>
      </w:r>
      <w:r w:rsidR="00744267" w:rsidRPr="006C5165">
        <w:rPr>
          <w:rFonts w:ascii="Times New Roman" w:hAnsi="Times New Roman" w:cs="Times New Roman"/>
          <w:bCs/>
          <w:iCs/>
          <w:color w:val="010F18"/>
        </w:rPr>
        <w:t>heart intension</w:t>
      </w:r>
      <w:r w:rsidR="00220E9C" w:rsidRPr="006C5165">
        <w:rPr>
          <w:rFonts w:ascii="Times New Roman" w:hAnsi="Times New Roman" w:cs="Times New Roman"/>
          <w:bCs/>
          <w:iCs/>
          <w:color w:val="010F18"/>
        </w:rPr>
        <w:t>.</w:t>
      </w:r>
    </w:p>
    <w:p w14:paraId="2EB0F1A9" w14:textId="1CB30400" w:rsidR="00744267" w:rsidRPr="006C5165" w:rsidRDefault="00744267" w:rsidP="005711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  <w:iCs/>
          <w:color w:val="010F18"/>
        </w:rPr>
      </w:pPr>
      <w:r w:rsidRPr="006C5165">
        <w:rPr>
          <w:rFonts w:ascii="Times New Roman" w:hAnsi="Times New Roman" w:cs="Times New Roman"/>
          <w:bCs/>
          <w:iCs/>
          <w:color w:val="010F18"/>
        </w:rPr>
        <w:t xml:space="preserve">What was said in </w:t>
      </w:r>
      <w:r w:rsidR="00EC5888" w:rsidRPr="006C5165">
        <w:rPr>
          <w:rFonts w:ascii="Times New Roman" w:hAnsi="Times New Roman" w:cs="Times New Roman"/>
          <w:bCs/>
          <w:iCs/>
          <w:color w:val="010F18"/>
        </w:rPr>
        <w:t>secret,</w:t>
      </w:r>
      <w:r w:rsidRPr="006C5165">
        <w:rPr>
          <w:rFonts w:ascii="Times New Roman" w:hAnsi="Times New Roman" w:cs="Times New Roman"/>
          <w:bCs/>
          <w:iCs/>
          <w:color w:val="010F18"/>
        </w:rPr>
        <w:t xml:space="preserve"> as the word dark is a metaphor for the secret and the hidden, has to be said publically.</w:t>
      </w:r>
    </w:p>
    <w:p w14:paraId="16F7361E" w14:textId="77777777" w:rsidR="003773BE" w:rsidRPr="006C5165" w:rsidRDefault="003773BE" w:rsidP="000B5B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F18"/>
        </w:rPr>
      </w:pPr>
    </w:p>
    <w:p w14:paraId="24E3DE50" w14:textId="17898D3E" w:rsidR="003773BE" w:rsidRPr="005711AD" w:rsidRDefault="005711AD" w:rsidP="005711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10F18"/>
        </w:rPr>
      </w:pPr>
      <w:r w:rsidRPr="005711AD">
        <w:rPr>
          <w:rFonts w:ascii="Times New Roman" w:hAnsi="Times New Roman" w:cs="Times New Roman"/>
          <w:b/>
          <w:color w:val="010F18"/>
        </w:rPr>
        <w:t xml:space="preserve">Luke </w:t>
      </w:r>
      <w:r w:rsidRPr="005711AD">
        <w:rPr>
          <w:rFonts w:ascii="Times New Roman" w:hAnsi="Times New Roman" w:cs="Times New Roman"/>
          <w:b/>
          <w:color w:val="010F18"/>
        </w:rPr>
        <w:t>12:4-9</w:t>
      </w:r>
      <w:r w:rsidRPr="005711AD">
        <w:rPr>
          <w:rFonts w:ascii="Times New Roman" w:hAnsi="Times New Roman" w:cs="Times New Roman"/>
          <w:b/>
          <w:color w:val="010F18"/>
        </w:rPr>
        <w:t xml:space="preserve"> - </w:t>
      </w:r>
      <w:r w:rsidR="00220E9C" w:rsidRPr="005711AD">
        <w:rPr>
          <w:rFonts w:ascii="Times New Roman" w:hAnsi="Times New Roman" w:cs="Times New Roman"/>
          <w:b/>
          <w:color w:val="010F18"/>
        </w:rPr>
        <w:t>Fear</w:t>
      </w:r>
      <w:r w:rsidR="00C63FD7" w:rsidRPr="005711AD">
        <w:rPr>
          <w:rFonts w:ascii="Times New Roman" w:hAnsi="Times New Roman" w:cs="Times New Roman"/>
          <w:b/>
          <w:color w:val="010F18"/>
        </w:rPr>
        <w:t xml:space="preserve"> not</w:t>
      </w:r>
      <w:r w:rsidR="00220E9C" w:rsidRPr="005711AD">
        <w:rPr>
          <w:rFonts w:ascii="Times New Roman" w:hAnsi="Times New Roman" w:cs="Times New Roman"/>
          <w:b/>
          <w:color w:val="010F18"/>
        </w:rPr>
        <w:t xml:space="preserve"> from Public Confession</w:t>
      </w:r>
    </w:p>
    <w:p w14:paraId="6AE0D247" w14:textId="696F23DB" w:rsidR="003773BE" w:rsidRPr="005711AD" w:rsidRDefault="005711AD" w:rsidP="005711AD">
      <w:pPr>
        <w:widowControl w:val="0"/>
        <w:autoSpaceDE w:val="0"/>
        <w:autoSpaceDN w:val="0"/>
        <w:adjustRightInd w:val="0"/>
        <w:ind w:left="360" w:right="360" w:firstLine="360"/>
        <w:rPr>
          <w:rFonts w:ascii="Times New Roman" w:hAnsi="Times New Roman" w:cs="Times New Roman"/>
          <w:i/>
          <w:color w:val="010F18"/>
        </w:rPr>
      </w:pPr>
      <w:proofErr w:type="gramStart"/>
      <w:r w:rsidRPr="005711AD">
        <w:rPr>
          <w:rFonts w:ascii="Times New Roman" w:hAnsi="Times New Roman" w:cs="Times New Roman"/>
          <w:b/>
          <w:i/>
          <w:color w:val="010F18"/>
        </w:rPr>
        <w:t xml:space="preserve">4 </w:t>
      </w:r>
      <w:r>
        <w:rPr>
          <w:rFonts w:ascii="Times New Roman" w:hAnsi="Times New Roman" w:cs="Times New Roman"/>
          <w:b/>
          <w:i/>
          <w:color w:val="010F18"/>
        </w:rPr>
        <w:t>“</w:t>
      </w:r>
      <w:hyperlink r:id="rId8" w:history="1"/>
      <w:r w:rsidR="003773BE" w:rsidRPr="005711AD">
        <w:rPr>
          <w:rFonts w:ascii="Times New Roman" w:hAnsi="Times New Roman" w:cs="Times New Roman"/>
          <w:i/>
          <w:color w:val="010F18"/>
        </w:rPr>
        <w:t xml:space="preserve">And I say unto you my friends, </w:t>
      </w:r>
      <w:r w:rsidR="00A5077C" w:rsidRPr="005711AD">
        <w:rPr>
          <w:rFonts w:ascii="Times New Roman" w:hAnsi="Times New Roman" w:cs="Times New Roman"/>
          <w:i/>
          <w:color w:val="010F18"/>
        </w:rPr>
        <w:t>be</w:t>
      </w:r>
      <w:r w:rsidR="003773BE" w:rsidRPr="005711AD">
        <w:rPr>
          <w:rFonts w:ascii="Times New Roman" w:hAnsi="Times New Roman" w:cs="Times New Roman"/>
          <w:i/>
          <w:color w:val="010F18"/>
        </w:rPr>
        <w:t xml:space="preserve"> not afraid of them which ki</w:t>
      </w:r>
      <w:r w:rsidR="00A5077C" w:rsidRPr="005711AD">
        <w:rPr>
          <w:rFonts w:ascii="Times New Roman" w:hAnsi="Times New Roman" w:cs="Times New Roman"/>
          <w:i/>
          <w:color w:val="010F18"/>
        </w:rPr>
        <w:t>ll the body, and after that can do</w:t>
      </w:r>
      <w:r w:rsidR="003773BE" w:rsidRPr="005711AD">
        <w:rPr>
          <w:rFonts w:ascii="Times New Roman" w:hAnsi="Times New Roman" w:cs="Times New Roman"/>
          <w:i/>
          <w:color w:val="010F18"/>
        </w:rPr>
        <w:t xml:space="preserve"> no more</w:t>
      </w:r>
      <w:r w:rsidR="00A5077C" w:rsidRPr="005711AD">
        <w:rPr>
          <w:rFonts w:ascii="Times New Roman" w:hAnsi="Times New Roman" w:cs="Times New Roman"/>
          <w:i/>
          <w:color w:val="010F18"/>
        </w:rPr>
        <w:t>.</w:t>
      </w:r>
      <w:proofErr w:type="gramEnd"/>
      <w:r w:rsidR="003773BE" w:rsidRPr="005711AD">
        <w:rPr>
          <w:rFonts w:ascii="Times New Roman" w:hAnsi="Times New Roman" w:cs="Times New Roman"/>
          <w:i/>
          <w:color w:val="010F18"/>
        </w:rPr>
        <w:t xml:space="preserve"> </w:t>
      </w:r>
      <w:r w:rsidRPr="005711AD">
        <w:rPr>
          <w:rFonts w:ascii="Times New Roman" w:hAnsi="Times New Roman" w:cs="Times New Roman"/>
          <w:i/>
          <w:color w:val="010F18"/>
        </w:rPr>
        <w:t xml:space="preserve"> </w:t>
      </w:r>
      <w:r w:rsidRPr="005711AD">
        <w:rPr>
          <w:rFonts w:ascii="Times New Roman" w:hAnsi="Times New Roman" w:cs="Times New Roman"/>
          <w:b/>
          <w:i/>
          <w:color w:val="010F18"/>
        </w:rPr>
        <w:t>5</w:t>
      </w:r>
      <w:r w:rsidR="007134A7" w:rsidRPr="005711AD">
        <w:rPr>
          <w:rFonts w:ascii="Times New Roman" w:hAnsi="Times New Roman" w:cs="Times New Roman"/>
          <w:i/>
          <w:color w:val="010F18"/>
        </w:rPr>
        <w:t xml:space="preserve"> </w:t>
      </w:r>
      <w:r w:rsidR="003773BE" w:rsidRPr="005711AD">
        <w:rPr>
          <w:rFonts w:ascii="Times New Roman" w:hAnsi="Times New Roman" w:cs="Times New Roman"/>
          <w:i/>
          <w:color w:val="010F18"/>
        </w:rPr>
        <w:t>But I will warn you whom ye shall fear: Fear</w:t>
      </w:r>
      <w:r w:rsidR="00A5077C" w:rsidRPr="005711AD">
        <w:rPr>
          <w:rFonts w:ascii="Times New Roman" w:hAnsi="Times New Roman" w:cs="Times New Roman"/>
          <w:i/>
          <w:color w:val="010F18"/>
        </w:rPr>
        <w:t xml:space="preserve"> him, which after </w:t>
      </w:r>
      <w:r>
        <w:rPr>
          <w:rFonts w:ascii="Times New Roman" w:hAnsi="Times New Roman" w:cs="Times New Roman"/>
          <w:i/>
          <w:color w:val="010F18"/>
        </w:rPr>
        <w:t>t</w:t>
      </w:r>
      <w:r w:rsidR="00A5077C" w:rsidRPr="005711AD">
        <w:rPr>
          <w:rFonts w:ascii="Times New Roman" w:hAnsi="Times New Roman" w:cs="Times New Roman"/>
          <w:i/>
          <w:color w:val="010F18"/>
        </w:rPr>
        <w:t>he killing has the authority</w:t>
      </w:r>
      <w:r w:rsidR="003773BE" w:rsidRPr="005711AD">
        <w:rPr>
          <w:rFonts w:ascii="Times New Roman" w:hAnsi="Times New Roman" w:cs="Times New Roman"/>
          <w:i/>
          <w:color w:val="010F18"/>
        </w:rPr>
        <w:t xml:space="preserve"> to cast into </w:t>
      </w:r>
      <w:r w:rsidR="00A5077C" w:rsidRPr="005711AD">
        <w:rPr>
          <w:rFonts w:ascii="Times New Roman" w:hAnsi="Times New Roman" w:cs="Times New Roman"/>
          <w:i/>
          <w:color w:val="010F18"/>
        </w:rPr>
        <w:t>(</w:t>
      </w:r>
      <w:proofErr w:type="spellStart"/>
      <w:r w:rsidR="00A5077C" w:rsidRPr="005711AD">
        <w:rPr>
          <w:rFonts w:ascii="Times New Roman" w:hAnsi="Times New Roman" w:cs="Times New Roman"/>
          <w:i/>
          <w:color w:val="010F18"/>
        </w:rPr>
        <w:t>Gehenna</w:t>
      </w:r>
      <w:proofErr w:type="spellEnd"/>
      <w:r w:rsidR="00A5077C" w:rsidRPr="005711AD">
        <w:rPr>
          <w:rFonts w:ascii="Times New Roman" w:hAnsi="Times New Roman" w:cs="Times New Roman"/>
          <w:i/>
          <w:color w:val="010F18"/>
        </w:rPr>
        <w:t xml:space="preserve">) hell; yes, I say </w:t>
      </w:r>
      <w:r w:rsidR="003773BE" w:rsidRPr="005711AD">
        <w:rPr>
          <w:rFonts w:ascii="Times New Roman" w:hAnsi="Times New Roman" w:cs="Times New Roman"/>
          <w:i/>
          <w:color w:val="010F18"/>
        </w:rPr>
        <w:t xml:space="preserve">to you, </w:t>
      </w:r>
      <w:r w:rsidR="00A5077C" w:rsidRPr="005711AD">
        <w:rPr>
          <w:rFonts w:ascii="Times New Roman" w:hAnsi="Times New Roman" w:cs="Times New Roman"/>
          <w:i/>
          <w:color w:val="010F18"/>
        </w:rPr>
        <w:t>he is the one to fear</w:t>
      </w:r>
      <w:r w:rsidR="003773BE" w:rsidRPr="005711AD">
        <w:rPr>
          <w:rFonts w:ascii="Times New Roman" w:hAnsi="Times New Roman" w:cs="Times New Roman"/>
          <w:i/>
          <w:color w:val="010F18"/>
        </w:rPr>
        <w:t>.</w:t>
      </w:r>
      <w:r w:rsidRPr="005711AD">
        <w:rPr>
          <w:rFonts w:ascii="Times New Roman" w:hAnsi="Times New Roman" w:cs="Times New Roman"/>
          <w:i/>
          <w:color w:val="010F18"/>
        </w:rPr>
        <w:t xml:space="preserve">  </w:t>
      </w:r>
      <w:r w:rsidRPr="005711AD">
        <w:rPr>
          <w:rFonts w:ascii="Times New Roman" w:hAnsi="Times New Roman" w:cs="Times New Roman"/>
          <w:b/>
          <w:i/>
          <w:color w:val="010F18"/>
        </w:rPr>
        <w:t xml:space="preserve">6 </w:t>
      </w:r>
      <w:r>
        <w:rPr>
          <w:rFonts w:ascii="Times New Roman" w:hAnsi="Times New Roman" w:cs="Times New Roman"/>
          <w:i/>
          <w:color w:val="010F18"/>
        </w:rPr>
        <w:t>Are</w:t>
      </w:r>
      <w:r w:rsidR="007134A7" w:rsidRPr="005711AD">
        <w:rPr>
          <w:rFonts w:ascii="Times New Roman" w:hAnsi="Times New Roman" w:cs="Times New Roman"/>
          <w:i/>
          <w:color w:val="010F18"/>
        </w:rPr>
        <w:t xml:space="preserve"> not</w:t>
      </w:r>
      <w:r w:rsidR="003773BE" w:rsidRPr="005711AD">
        <w:rPr>
          <w:rFonts w:ascii="Times New Roman" w:hAnsi="Times New Roman" w:cs="Times New Roman"/>
          <w:i/>
          <w:color w:val="010F18"/>
        </w:rPr>
        <w:t xml:space="preserve"> five</w:t>
      </w:r>
      <w:r w:rsidR="007134A7" w:rsidRPr="005711AD">
        <w:rPr>
          <w:rFonts w:ascii="Times New Roman" w:hAnsi="Times New Roman" w:cs="Times New Roman"/>
          <w:i/>
          <w:color w:val="010F18"/>
        </w:rPr>
        <w:t xml:space="preserve"> sparrows sold for two pennies</w:t>
      </w:r>
      <w:r w:rsidR="00A5077C" w:rsidRPr="005711AD">
        <w:rPr>
          <w:rFonts w:ascii="Times New Roman" w:hAnsi="Times New Roman" w:cs="Times New Roman"/>
          <w:i/>
          <w:color w:val="010F18"/>
        </w:rPr>
        <w:t>? Yet</w:t>
      </w:r>
      <w:r w:rsidR="003773BE" w:rsidRPr="005711AD">
        <w:rPr>
          <w:rFonts w:ascii="Times New Roman" w:hAnsi="Times New Roman" w:cs="Times New Roman"/>
          <w:i/>
          <w:color w:val="010F18"/>
        </w:rPr>
        <w:t xml:space="preserve"> not one of them is forgotten in the sight of God. </w:t>
      </w:r>
      <w:r w:rsidRPr="005711AD">
        <w:rPr>
          <w:rFonts w:ascii="Times New Roman" w:hAnsi="Times New Roman" w:cs="Times New Roman"/>
          <w:i/>
          <w:color w:val="010F18"/>
        </w:rPr>
        <w:t xml:space="preserve"> </w:t>
      </w:r>
      <w:r w:rsidRPr="005711AD">
        <w:rPr>
          <w:rFonts w:ascii="Times New Roman" w:hAnsi="Times New Roman" w:cs="Times New Roman"/>
          <w:b/>
          <w:i/>
          <w:color w:val="010F18"/>
        </w:rPr>
        <w:t>7</w:t>
      </w:r>
      <w:r w:rsidR="007134A7" w:rsidRPr="005711AD">
        <w:rPr>
          <w:rFonts w:ascii="Times New Roman" w:hAnsi="Times New Roman" w:cs="Times New Roman"/>
          <w:i/>
          <w:color w:val="010F18"/>
        </w:rPr>
        <w:t xml:space="preserve"> </w:t>
      </w:r>
      <w:r w:rsidR="003773BE" w:rsidRPr="005711AD">
        <w:rPr>
          <w:rFonts w:ascii="Times New Roman" w:hAnsi="Times New Roman" w:cs="Times New Roman"/>
          <w:i/>
          <w:color w:val="010F18"/>
        </w:rPr>
        <w:t>But the very hairs of your hea</w:t>
      </w:r>
      <w:r w:rsidR="00A5077C" w:rsidRPr="005711AD">
        <w:rPr>
          <w:rFonts w:ascii="Times New Roman" w:hAnsi="Times New Roman" w:cs="Times New Roman"/>
          <w:i/>
          <w:color w:val="010F18"/>
        </w:rPr>
        <w:t>d are all numbered. Fear not: you</w:t>
      </w:r>
      <w:r w:rsidR="003773BE" w:rsidRPr="005711AD">
        <w:rPr>
          <w:rFonts w:ascii="Times New Roman" w:hAnsi="Times New Roman" w:cs="Times New Roman"/>
          <w:i/>
          <w:color w:val="010F18"/>
        </w:rPr>
        <w:t xml:space="preserve"> are of more value than many sparrows.</w:t>
      </w:r>
    </w:p>
    <w:p w14:paraId="4DEFE933" w14:textId="72F238EB" w:rsidR="00744267" w:rsidRPr="005711AD" w:rsidRDefault="005711AD" w:rsidP="005711AD">
      <w:pPr>
        <w:widowControl w:val="0"/>
        <w:autoSpaceDE w:val="0"/>
        <w:autoSpaceDN w:val="0"/>
        <w:adjustRightInd w:val="0"/>
        <w:ind w:left="360" w:right="360" w:firstLine="360"/>
        <w:rPr>
          <w:rFonts w:ascii="Times New Roman" w:hAnsi="Times New Roman" w:cs="Times New Roman"/>
          <w:i/>
          <w:color w:val="010F18"/>
        </w:rPr>
      </w:pPr>
      <w:r w:rsidRPr="005711AD">
        <w:rPr>
          <w:rFonts w:ascii="Times New Roman" w:hAnsi="Times New Roman" w:cs="Times New Roman"/>
          <w:b/>
          <w:i/>
          <w:iCs/>
          <w:color w:val="010F18"/>
        </w:rPr>
        <w:t xml:space="preserve">8 </w:t>
      </w:r>
      <w:r w:rsidRPr="005711AD">
        <w:rPr>
          <w:rFonts w:ascii="Times New Roman" w:hAnsi="Times New Roman" w:cs="Times New Roman"/>
          <w:i/>
          <w:iCs/>
          <w:color w:val="010F18"/>
        </w:rPr>
        <w:t>“</w:t>
      </w:r>
      <w:r w:rsidR="003773BE" w:rsidRPr="005711AD">
        <w:rPr>
          <w:rFonts w:ascii="Times New Roman" w:hAnsi="Times New Roman" w:cs="Times New Roman"/>
          <w:i/>
          <w:color w:val="010F18"/>
        </w:rPr>
        <w:t xml:space="preserve">And I say unto you, </w:t>
      </w:r>
      <w:r w:rsidR="00744267" w:rsidRPr="005711AD">
        <w:rPr>
          <w:rFonts w:ascii="Times New Roman" w:hAnsi="Times New Roman" w:cs="Times New Roman"/>
          <w:i/>
          <w:color w:val="010F18"/>
        </w:rPr>
        <w:t>every</w:t>
      </w:r>
      <w:r w:rsidR="003773BE" w:rsidRPr="005711AD">
        <w:rPr>
          <w:rFonts w:ascii="Times New Roman" w:hAnsi="Times New Roman" w:cs="Times New Roman"/>
          <w:i/>
          <w:color w:val="010F18"/>
        </w:rPr>
        <w:t>one who shall confess me before men, him shall the Son of man also confess before the angels of God:</w:t>
      </w:r>
      <w:r w:rsidRPr="005711AD">
        <w:rPr>
          <w:rFonts w:ascii="Times New Roman" w:hAnsi="Times New Roman" w:cs="Times New Roman"/>
          <w:i/>
          <w:color w:val="010F18"/>
        </w:rPr>
        <w:t xml:space="preserve"> </w:t>
      </w:r>
      <w:r w:rsidRPr="005711AD">
        <w:rPr>
          <w:rFonts w:ascii="Times New Roman" w:hAnsi="Times New Roman" w:cs="Times New Roman"/>
          <w:b/>
          <w:i/>
          <w:color w:val="010F18"/>
        </w:rPr>
        <w:t>9</w:t>
      </w:r>
      <w:r w:rsidRPr="005711AD">
        <w:rPr>
          <w:rFonts w:ascii="Times New Roman" w:hAnsi="Times New Roman" w:cs="Times New Roman"/>
          <w:i/>
          <w:color w:val="010F18"/>
        </w:rPr>
        <w:t xml:space="preserve"> but everyone who disowns </w:t>
      </w:r>
      <w:r w:rsidR="003773BE" w:rsidRPr="005711AD">
        <w:rPr>
          <w:rFonts w:ascii="Times New Roman" w:hAnsi="Times New Roman" w:cs="Times New Roman"/>
          <w:i/>
          <w:color w:val="010F18"/>
        </w:rPr>
        <w:t xml:space="preserve">me in the presence of men shall be denied in the presence of the angels of God. </w:t>
      </w:r>
    </w:p>
    <w:p w14:paraId="517E7F17" w14:textId="77777777" w:rsidR="005711AD" w:rsidRDefault="005711AD" w:rsidP="000B5B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F18"/>
        </w:rPr>
      </w:pPr>
    </w:p>
    <w:p w14:paraId="07D229AA" w14:textId="7B5FAE37" w:rsidR="00744267" w:rsidRPr="005711AD" w:rsidRDefault="005711AD" w:rsidP="000B5B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10F18"/>
        </w:rPr>
      </w:pPr>
      <w:r>
        <w:rPr>
          <w:rFonts w:ascii="Times New Roman" w:hAnsi="Times New Roman" w:cs="Times New Roman"/>
          <w:b/>
          <w:color w:val="010F18"/>
        </w:rPr>
        <w:t>Notes and Studies</w:t>
      </w:r>
    </w:p>
    <w:p w14:paraId="249513F5" w14:textId="257056A8" w:rsidR="00744267" w:rsidRDefault="005711AD" w:rsidP="005711A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10F18"/>
        </w:rPr>
      </w:pPr>
      <w:r w:rsidRPr="005711AD">
        <w:rPr>
          <w:rFonts w:ascii="Times New Roman" w:hAnsi="Times New Roman" w:cs="Times New Roman"/>
          <w:i/>
          <w:color w:val="010F18"/>
        </w:rPr>
        <w:t>“</w:t>
      </w:r>
      <w:r w:rsidR="00744267" w:rsidRPr="005711AD">
        <w:rPr>
          <w:rFonts w:ascii="Times New Roman" w:hAnsi="Times New Roman" w:cs="Times New Roman"/>
          <w:i/>
          <w:color w:val="010F18"/>
        </w:rPr>
        <w:t>My friends,</w:t>
      </w:r>
      <w:r w:rsidRPr="005711AD">
        <w:rPr>
          <w:rFonts w:ascii="Times New Roman" w:hAnsi="Times New Roman" w:cs="Times New Roman"/>
          <w:i/>
          <w:color w:val="010F18"/>
        </w:rPr>
        <w:t>”</w:t>
      </w:r>
      <w:r w:rsidR="00744267" w:rsidRPr="006C5165">
        <w:rPr>
          <w:rFonts w:ascii="Times New Roman" w:hAnsi="Times New Roman" w:cs="Times New Roman"/>
          <w:color w:val="010F18"/>
        </w:rPr>
        <w:t xml:space="preserve"> which is a very intimate address (compare J</w:t>
      </w:r>
      <w:r>
        <w:rPr>
          <w:rFonts w:ascii="Times New Roman" w:hAnsi="Times New Roman" w:cs="Times New Roman"/>
          <w:color w:val="010F18"/>
        </w:rPr>
        <w:t>oh</w:t>
      </w:r>
      <w:r w:rsidR="00744267" w:rsidRPr="006C5165">
        <w:rPr>
          <w:rFonts w:ascii="Times New Roman" w:hAnsi="Times New Roman" w:cs="Times New Roman"/>
          <w:color w:val="010F18"/>
        </w:rPr>
        <w:t>n 15:13-15).</w:t>
      </w:r>
    </w:p>
    <w:p w14:paraId="5FBA46DA" w14:textId="77777777" w:rsidR="005711AD" w:rsidRPr="005711AD" w:rsidRDefault="005711AD" w:rsidP="005711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F18"/>
        </w:rPr>
      </w:pPr>
    </w:p>
    <w:p w14:paraId="062B7680" w14:textId="2A7CEAD8" w:rsidR="006E19CC" w:rsidRPr="006C5165" w:rsidRDefault="005711AD" w:rsidP="005711A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10F18"/>
        </w:rPr>
      </w:pPr>
      <w:r w:rsidRPr="005711AD">
        <w:rPr>
          <w:rFonts w:ascii="Times New Roman" w:hAnsi="Times New Roman" w:cs="Times New Roman"/>
          <w:i/>
          <w:color w:val="010F18"/>
        </w:rPr>
        <w:t>“</w:t>
      </w:r>
      <w:r w:rsidR="00744267" w:rsidRPr="005711AD">
        <w:rPr>
          <w:rFonts w:ascii="Times New Roman" w:hAnsi="Times New Roman" w:cs="Times New Roman"/>
          <w:i/>
          <w:color w:val="010F18"/>
        </w:rPr>
        <w:t>Do not fear</w:t>
      </w:r>
      <w:r w:rsidRPr="005711AD">
        <w:rPr>
          <w:rFonts w:ascii="Times New Roman" w:hAnsi="Times New Roman" w:cs="Times New Roman"/>
          <w:i/>
          <w:color w:val="010F18"/>
        </w:rPr>
        <w:t>”</w:t>
      </w:r>
      <w:r w:rsidR="00744267" w:rsidRPr="006C5165">
        <w:rPr>
          <w:rFonts w:ascii="Times New Roman" w:hAnsi="Times New Roman" w:cs="Times New Roman"/>
          <w:color w:val="010F18"/>
        </w:rPr>
        <w:t xml:space="preserve"> which is repeated </w:t>
      </w:r>
      <w:r>
        <w:rPr>
          <w:rFonts w:ascii="Times New Roman" w:hAnsi="Times New Roman" w:cs="Times New Roman"/>
          <w:color w:val="010F18"/>
        </w:rPr>
        <w:t xml:space="preserve">three </w:t>
      </w:r>
      <w:r w:rsidR="006E19CC" w:rsidRPr="006C5165">
        <w:rPr>
          <w:rFonts w:ascii="Times New Roman" w:hAnsi="Times New Roman" w:cs="Times New Roman"/>
          <w:color w:val="010F18"/>
        </w:rPr>
        <w:t xml:space="preserve">times in verse 5. </w:t>
      </w:r>
    </w:p>
    <w:p w14:paraId="4C6DAD78" w14:textId="77777777" w:rsidR="00BE0B83" w:rsidRPr="005711AD" w:rsidRDefault="00BE0B83" w:rsidP="005711AD">
      <w:pPr>
        <w:pStyle w:val="ListParagraph"/>
        <w:widowControl w:val="0"/>
        <w:pBdr>
          <w:top w:val="single" w:sz="4" w:space="1" w:color="auto"/>
        </w:pBd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color w:val="010F18"/>
        </w:rPr>
      </w:pPr>
    </w:p>
    <w:p w14:paraId="26A4AB70" w14:textId="77777777" w:rsidR="006E19CC" w:rsidRPr="005711AD" w:rsidRDefault="006E19CC" w:rsidP="000B5B74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color w:val="010F18"/>
        </w:rPr>
      </w:pPr>
      <w:r w:rsidRPr="005711AD">
        <w:rPr>
          <w:rFonts w:ascii="Times New Roman" w:hAnsi="Times New Roman" w:cs="Times New Roman"/>
          <w:b/>
          <w:color w:val="010F18"/>
        </w:rPr>
        <w:t>A Note from Philemon</w:t>
      </w:r>
    </w:p>
    <w:p w14:paraId="154A2DCC" w14:textId="468D3776" w:rsidR="005711AD" w:rsidRDefault="005711AD" w:rsidP="000B5B74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color w:val="010F18"/>
        </w:rPr>
      </w:pPr>
      <w:r w:rsidRPr="005711AD">
        <w:rPr>
          <w:rFonts w:ascii="Times New Roman" w:hAnsi="Times New Roman" w:cs="Times New Roman"/>
          <w:b/>
          <w:color w:val="010F18"/>
        </w:rPr>
        <w:t>Four Kinds of Fear</w:t>
      </w:r>
    </w:p>
    <w:p w14:paraId="32957B51" w14:textId="77777777" w:rsidR="005711AD" w:rsidRPr="005711AD" w:rsidRDefault="005711AD" w:rsidP="000B5B74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color w:val="010F18"/>
        </w:rPr>
      </w:pPr>
    </w:p>
    <w:p w14:paraId="1651AF2C" w14:textId="4B6D9C2E" w:rsidR="00744267" w:rsidRPr="006C5165" w:rsidRDefault="005711AD" w:rsidP="005711AD">
      <w:pPr>
        <w:pStyle w:val="ListParagraph"/>
        <w:widowControl w:val="0"/>
        <w:autoSpaceDE w:val="0"/>
        <w:autoSpaceDN w:val="0"/>
        <w:adjustRightInd w:val="0"/>
        <w:ind w:left="360" w:right="360"/>
        <w:rPr>
          <w:rFonts w:ascii="Times New Roman" w:hAnsi="Times New Roman" w:cs="Times New Roman"/>
          <w:color w:val="010F18"/>
        </w:rPr>
      </w:pPr>
      <w:r>
        <w:rPr>
          <w:rFonts w:ascii="Times New Roman" w:hAnsi="Times New Roman" w:cs="Times New Roman"/>
          <w:color w:val="010F18"/>
        </w:rPr>
        <w:t>“</w:t>
      </w:r>
      <w:r w:rsidR="006E19CC" w:rsidRPr="006C5165">
        <w:rPr>
          <w:rFonts w:ascii="Times New Roman" w:hAnsi="Times New Roman" w:cs="Times New Roman"/>
          <w:color w:val="010F18"/>
        </w:rPr>
        <w:t xml:space="preserve">We know 4 different kinds of fear: </w:t>
      </w:r>
      <w:r w:rsidR="00744267" w:rsidRPr="006C5165">
        <w:rPr>
          <w:rFonts w:ascii="Times New Roman" w:hAnsi="Times New Roman" w:cs="Times New Roman"/>
          <w:color w:val="010F18"/>
        </w:rPr>
        <w:t xml:space="preserve"> </w:t>
      </w:r>
    </w:p>
    <w:p w14:paraId="56B9E966" w14:textId="4BC88A0D" w:rsidR="006E19CC" w:rsidRDefault="005711AD" w:rsidP="005711AD">
      <w:pPr>
        <w:widowControl w:val="0"/>
        <w:autoSpaceDE w:val="0"/>
        <w:autoSpaceDN w:val="0"/>
        <w:adjustRightInd w:val="0"/>
        <w:ind w:left="720" w:right="360" w:hanging="360"/>
        <w:rPr>
          <w:rFonts w:ascii="Times New Roman" w:hAnsi="Times New Roman" w:cs="Times New Roman"/>
          <w:color w:val="010F18"/>
        </w:rPr>
      </w:pPr>
      <w:r>
        <w:rPr>
          <w:rFonts w:ascii="Times New Roman" w:hAnsi="Times New Roman" w:cs="Times New Roman"/>
          <w:color w:val="010F18"/>
        </w:rPr>
        <w:t xml:space="preserve">1. </w:t>
      </w:r>
      <w:r>
        <w:rPr>
          <w:rFonts w:ascii="Times New Roman" w:hAnsi="Times New Roman" w:cs="Times New Roman"/>
          <w:color w:val="010F18"/>
        </w:rPr>
        <w:tab/>
      </w:r>
      <w:r w:rsidR="006E19CC" w:rsidRPr="005711AD">
        <w:rPr>
          <w:rFonts w:ascii="Times New Roman" w:hAnsi="Times New Roman" w:cs="Times New Roman"/>
          <w:color w:val="010F18"/>
        </w:rPr>
        <w:t>Fear of death, which hits those who have not been crucified with the Lord.</w:t>
      </w:r>
    </w:p>
    <w:p w14:paraId="34B0A6CF" w14:textId="77777777" w:rsidR="005711AD" w:rsidRPr="005711AD" w:rsidRDefault="005711AD" w:rsidP="005711AD">
      <w:pPr>
        <w:widowControl w:val="0"/>
        <w:autoSpaceDE w:val="0"/>
        <w:autoSpaceDN w:val="0"/>
        <w:adjustRightInd w:val="0"/>
        <w:ind w:left="720" w:right="360" w:hanging="360"/>
        <w:rPr>
          <w:rFonts w:ascii="Times New Roman" w:hAnsi="Times New Roman" w:cs="Times New Roman"/>
          <w:color w:val="010F18"/>
        </w:rPr>
      </w:pPr>
    </w:p>
    <w:p w14:paraId="353BD3A9" w14:textId="6764E39F" w:rsidR="006E19CC" w:rsidRDefault="005711AD" w:rsidP="005711AD">
      <w:pPr>
        <w:widowControl w:val="0"/>
        <w:autoSpaceDE w:val="0"/>
        <w:autoSpaceDN w:val="0"/>
        <w:adjustRightInd w:val="0"/>
        <w:ind w:left="720" w:right="360" w:hanging="360"/>
        <w:rPr>
          <w:rFonts w:ascii="Times New Roman" w:hAnsi="Times New Roman" w:cs="Times New Roman"/>
          <w:color w:val="010F18"/>
        </w:rPr>
      </w:pPr>
      <w:r>
        <w:rPr>
          <w:rFonts w:ascii="Times New Roman" w:hAnsi="Times New Roman" w:cs="Times New Roman"/>
          <w:color w:val="010F18"/>
        </w:rPr>
        <w:t>2.</w:t>
      </w:r>
      <w:r>
        <w:rPr>
          <w:rFonts w:ascii="Times New Roman" w:hAnsi="Times New Roman" w:cs="Times New Roman"/>
          <w:color w:val="010F18"/>
        </w:rPr>
        <w:tab/>
      </w:r>
      <w:r w:rsidR="006E19CC" w:rsidRPr="005711AD">
        <w:rPr>
          <w:rFonts w:ascii="Times New Roman" w:hAnsi="Times New Roman" w:cs="Times New Roman"/>
          <w:color w:val="010F18"/>
        </w:rPr>
        <w:t>Fear of God’s wrath, which sleeps in the heart of those who had no taste of God’s love.</w:t>
      </w:r>
    </w:p>
    <w:p w14:paraId="77FC2E62" w14:textId="77777777" w:rsidR="005711AD" w:rsidRPr="005711AD" w:rsidRDefault="005711AD" w:rsidP="005711AD">
      <w:pPr>
        <w:widowControl w:val="0"/>
        <w:autoSpaceDE w:val="0"/>
        <w:autoSpaceDN w:val="0"/>
        <w:adjustRightInd w:val="0"/>
        <w:ind w:left="720" w:right="360" w:hanging="360"/>
        <w:rPr>
          <w:rFonts w:ascii="Times New Roman" w:hAnsi="Times New Roman" w:cs="Times New Roman"/>
          <w:color w:val="010F18"/>
        </w:rPr>
      </w:pPr>
    </w:p>
    <w:p w14:paraId="5333B98F" w14:textId="093BE4F2" w:rsidR="006E19CC" w:rsidRDefault="005711AD" w:rsidP="005711AD">
      <w:pPr>
        <w:widowControl w:val="0"/>
        <w:autoSpaceDE w:val="0"/>
        <w:autoSpaceDN w:val="0"/>
        <w:adjustRightInd w:val="0"/>
        <w:ind w:left="720" w:right="360" w:hanging="360"/>
        <w:rPr>
          <w:rFonts w:ascii="Times New Roman" w:hAnsi="Times New Roman" w:cs="Times New Roman"/>
          <w:color w:val="010F18"/>
        </w:rPr>
      </w:pPr>
      <w:r>
        <w:rPr>
          <w:rFonts w:ascii="Times New Roman" w:hAnsi="Times New Roman" w:cs="Times New Roman"/>
          <w:color w:val="010F18"/>
        </w:rPr>
        <w:t>3.</w:t>
      </w:r>
      <w:r>
        <w:rPr>
          <w:rFonts w:ascii="Times New Roman" w:hAnsi="Times New Roman" w:cs="Times New Roman"/>
          <w:color w:val="010F18"/>
        </w:rPr>
        <w:tab/>
      </w:r>
      <w:r w:rsidR="006E19CC" w:rsidRPr="005711AD">
        <w:rPr>
          <w:rFonts w:ascii="Times New Roman" w:hAnsi="Times New Roman" w:cs="Times New Roman"/>
          <w:color w:val="010F18"/>
        </w:rPr>
        <w:t xml:space="preserve">Fear of people who have power over us because we think that our life is in their hands. </w:t>
      </w:r>
      <w:r>
        <w:rPr>
          <w:rFonts w:ascii="Times New Roman" w:hAnsi="Times New Roman" w:cs="Times New Roman"/>
          <w:color w:val="010F18"/>
        </w:rPr>
        <w:t xml:space="preserve"> </w:t>
      </w:r>
      <w:r w:rsidR="006E19CC" w:rsidRPr="005711AD">
        <w:rPr>
          <w:rFonts w:ascii="Times New Roman" w:hAnsi="Times New Roman" w:cs="Times New Roman"/>
          <w:color w:val="010F18"/>
        </w:rPr>
        <w:t xml:space="preserve">Many of our brothers fear </w:t>
      </w:r>
      <w:r>
        <w:rPr>
          <w:rFonts w:ascii="Times New Roman" w:hAnsi="Times New Roman" w:cs="Times New Roman"/>
          <w:color w:val="010F18"/>
        </w:rPr>
        <w:t>re</w:t>
      </w:r>
      <w:r w:rsidR="006E19CC" w:rsidRPr="005711AD">
        <w:rPr>
          <w:rFonts w:ascii="Times New Roman" w:hAnsi="Times New Roman" w:cs="Times New Roman"/>
          <w:color w:val="010F18"/>
        </w:rPr>
        <w:t>percussion</w:t>
      </w:r>
      <w:r>
        <w:rPr>
          <w:rFonts w:ascii="Times New Roman" w:hAnsi="Times New Roman" w:cs="Times New Roman"/>
          <w:color w:val="010F18"/>
        </w:rPr>
        <w:t xml:space="preserve">s </w:t>
      </w:r>
      <w:r w:rsidR="006E19CC" w:rsidRPr="005711AD">
        <w:rPr>
          <w:rFonts w:ascii="Times New Roman" w:hAnsi="Times New Roman" w:cs="Times New Roman"/>
          <w:color w:val="010F18"/>
        </w:rPr>
        <w:t xml:space="preserve">and death </w:t>
      </w:r>
      <w:r w:rsidR="00BE0B83" w:rsidRPr="005711AD">
        <w:rPr>
          <w:rFonts w:ascii="Times New Roman" w:hAnsi="Times New Roman" w:cs="Times New Roman"/>
          <w:color w:val="010F18"/>
        </w:rPr>
        <w:t>at the</w:t>
      </w:r>
      <w:r>
        <w:rPr>
          <w:rFonts w:ascii="Times New Roman" w:hAnsi="Times New Roman" w:cs="Times New Roman"/>
          <w:color w:val="010F18"/>
        </w:rPr>
        <w:t xml:space="preserve"> hands of Mo</w:t>
      </w:r>
      <w:r w:rsidR="006E19CC" w:rsidRPr="005711AD">
        <w:rPr>
          <w:rFonts w:ascii="Times New Roman" w:hAnsi="Times New Roman" w:cs="Times New Roman"/>
          <w:color w:val="010F18"/>
        </w:rPr>
        <w:t>sl</w:t>
      </w:r>
      <w:r>
        <w:rPr>
          <w:rFonts w:ascii="Times New Roman" w:hAnsi="Times New Roman" w:cs="Times New Roman"/>
          <w:color w:val="010F18"/>
        </w:rPr>
        <w:t>e</w:t>
      </w:r>
      <w:r w:rsidR="006E19CC" w:rsidRPr="005711AD">
        <w:rPr>
          <w:rFonts w:ascii="Times New Roman" w:hAnsi="Times New Roman" w:cs="Times New Roman"/>
          <w:color w:val="010F18"/>
        </w:rPr>
        <w:t xml:space="preserve">ms.  </w:t>
      </w:r>
    </w:p>
    <w:p w14:paraId="208C67FB" w14:textId="77777777" w:rsidR="005711AD" w:rsidRPr="005711AD" w:rsidRDefault="005711AD" w:rsidP="005711AD">
      <w:pPr>
        <w:widowControl w:val="0"/>
        <w:autoSpaceDE w:val="0"/>
        <w:autoSpaceDN w:val="0"/>
        <w:adjustRightInd w:val="0"/>
        <w:ind w:left="720" w:right="360" w:hanging="360"/>
        <w:rPr>
          <w:rFonts w:ascii="Times New Roman" w:hAnsi="Times New Roman" w:cs="Times New Roman"/>
          <w:color w:val="010F18"/>
        </w:rPr>
      </w:pPr>
    </w:p>
    <w:p w14:paraId="02628183" w14:textId="37F346C0" w:rsidR="006E19CC" w:rsidRDefault="005711AD" w:rsidP="005711AD">
      <w:pPr>
        <w:widowControl w:val="0"/>
        <w:autoSpaceDE w:val="0"/>
        <w:autoSpaceDN w:val="0"/>
        <w:adjustRightInd w:val="0"/>
        <w:ind w:left="720" w:right="360" w:hanging="360"/>
        <w:rPr>
          <w:rFonts w:ascii="Times New Roman" w:hAnsi="Times New Roman" w:cs="Times New Roman"/>
          <w:color w:val="010F18"/>
        </w:rPr>
      </w:pPr>
      <w:r>
        <w:rPr>
          <w:rFonts w:ascii="Times New Roman" w:hAnsi="Times New Roman" w:cs="Times New Roman"/>
          <w:color w:val="010F18"/>
        </w:rPr>
        <w:t>4.</w:t>
      </w:r>
      <w:r>
        <w:rPr>
          <w:rFonts w:ascii="Times New Roman" w:hAnsi="Times New Roman" w:cs="Times New Roman"/>
          <w:color w:val="010F18"/>
        </w:rPr>
        <w:tab/>
      </w:r>
      <w:r w:rsidR="006E19CC" w:rsidRPr="005711AD">
        <w:rPr>
          <w:rFonts w:ascii="Times New Roman" w:hAnsi="Times New Roman" w:cs="Times New Roman"/>
          <w:color w:val="010F18"/>
        </w:rPr>
        <w:t>Fear of illness and old age, because</w:t>
      </w:r>
      <w:r>
        <w:rPr>
          <w:rFonts w:ascii="Times New Roman" w:hAnsi="Times New Roman" w:cs="Times New Roman"/>
          <w:color w:val="010F18"/>
        </w:rPr>
        <w:t xml:space="preserve"> [we think]</w:t>
      </w:r>
      <w:r w:rsidR="006E19CC" w:rsidRPr="005711AD">
        <w:rPr>
          <w:rFonts w:ascii="Times New Roman" w:hAnsi="Times New Roman" w:cs="Times New Roman"/>
          <w:color w:val="010F18"/>
        </w:rPr>
        <w:t xml:space="preserve"> our life is ours</w:t>
      </w:r>
      <w:r>
        <w:rPr>
          <w:rFonts w:ascii="Times New Roman" w:hAnsi="Times New Roman" w:cs="Times New Roman"/>
          <w:color w:val="010F18"/>
        </w:rPr>
        <w:t>,</w:t>
      </w:r>
      <w:r w:rsidR="006E19CC" w:rsidRPr="005711AD">
        <w:rPr>
          <w:rFonts w:ascii="Times New Roman" w:hAnsi="Times New Roman" w:cs="Times New Roman"/>
          <w:color w:val="010F18"/>
        </w:rPr>
        <w:t xml:space="preserve"> not the gift that God the Father gave to us.”</w:t>
      </w:r>
    </w:p>
    <w:p w14:paraId="5EED095E" w14:textId="77777777" w:rsidR="005711AD" w:rsidRPr="005711AD" w:rsidRDefault="005711AD" w:rsidP="005711A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10F18"/>
        </w:rPr>
      </w:pPr>
    </w:p>
    <w:p w14:paraId="180F3AE9" w14:textId="77777777" w:rsidR="00BE0B83" w:rsidRPr="006C5165" w:rsidRDefault="00BE0B83" w:rsidP="000B5B74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color w:val="010F18"/>
        </w:rPr>
      </w:pPr>
    </w:p>
    <w:p w14:paraId="1B53B898" w14:textId="74F20924" w:rsidR="00BE0B83" w:rsidRPr="008F4411" w:rsidRDefault="00BE0B83" w:rsidP="000B5B74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color w:val="010F18"/>
        </w:rPr>
      </w:pPr>
      <w:r w:rsidRPr="008F4411">
        <w:rPr>
          <w:rFonts w:ascii="Times New Roman" w:hAnsi="Times New Roman" w:cs="Times New Roman"/>
          <w:b/>
          <w:color w:val="010F18"/>
        </w:rPr>
        <w:t xml:space="preserve">Who has the authority to cast into </w:t>
      </w:r>
      <w:proofErr w:type="spellStart"/>
      <w:r w:rsidRPr="008F4411">
        <w:rPr>
          <w:rFonts w:ascii="Times New Roman" w:hAnsi="Times New Roman" w:cs="Times New Roman"/>
          <w:b/>
          <w:color w:val="010F18"/>
        </w:rPr>
        <w:t>Gehenna</w:t>
      </w:r>
      <w:proofErr w:type="spellEnd"/>
      <w:r w:rsidRPr="008F4411">
        <w:rPr>
          <w:rFonts w:ascii="Times New Roman" w:hAnsi="Times New Roman" w:cs="Times New Roman"/>
          <w:b/>
          <w:color w:val="010F18"/>
        </w:rPr>
        <w:t xml:space="preserve"> (Hell)?</w:t>
      </w:r>
    </w:p>
    <w:p w14:paraId="75DD4F52" w14:textId="390945B0" w:rsidR="00BE0B83" w:rsidRDefault="008F4411" w:rsidP="008F441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10F18"/>
        </w:rPr>
      </w:pPr>
      <w:r>
        <w:rPr>
          <w:rFonts w:ascii="Times New Roman" w:hAnsi="Times New Roman" w:cs="Times New Roman"/>
          <w:color w:val="010F18"/>
        </w:rPr>
        <w:t>1.</w:t>
      </w:r>
      <w:r>
        <w:rPr>
          <w:rFonts w:ascii="Times New Roman" w:hAnsi="Times New Roman" w:cs="Times New Roman"/>
          <w:color w:val="010F18"/>
        </w:rPr>
        <w:tab/>
      </w:r>
      <w:r w:rsidR="00BE0B83" w:rsidRPr="008F4411">
        <w:rPr>
          <w:rFonts w:ascii="Times New Roman" w:hAnsi="Times New Roman" w:cs="Times New Roman"/>
          <w:color w:val="010F18"/>
        </w:rPr>
        <w:t>NT scholars were divided</w:t>
      </w:r>
      <w:r>
        <w:rPr>
          <w:rFonts w:ascii="Times New Roman" w:hAnsi="Times New Roman" w:cs="Times New Roman"/>
          <w:color w:val="010F18"/>
        </w:rPr>
        <w:t>;</w:t>
      </w:r>
      <w:r w:rsidR="00BE0B83" w:rsidRPr="008F4411">
        <w:rPr>
          <w:rFonts w:ascii="Times New Roman" w:hAnsi="Times New Roman" w:cs="Times New Roman"/>
          <w:color w:val="010F18"/>
        </w:rPr>
        <w:t xml:space="preserve"> some said it is Satan.</w:t>
      </w:r>
    </w:p>
    <w:p w14:paraId="7289459E" w14:textId="77777777" w:rsidR="008F4411" w:rsidRPr="008F4411" w:rsidRDefault="008F4411" w:rsidP="008F441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10F18"/>
        </w:rPr>
      </w:pPr>
    </w:p>
    <w:p w14:paraId="4638EE28" w14:textId="756F2F22" w:rsidR="00BE0B83" w:rsidRDefault="008F4411" w:rsidP="008F441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10F18"/>
        </w:rPr>
      </w:pPr>
      <w:r>
        <w:rPr>
          <w:rFonts w:ascii="Times New Roman" w:hAnsi="Times New Roman" w:cs="Times New Roman"/>
          <w:color w:val="010F18"/>
        </w:rPr>
        <w:t>2.</w:t>
      </w:r>
      <w:r>
        <w:rPr>
          <w:rFonts w:ascii="Times New Roman" w:hAnsi="Times New Roman" w:cs="Times New Roman"/>
          <w:color w:val="010F18"/>
        </w:rPr>
        <w:tab/>
      </w:r>
      <w:r w:rsidR="00BE0B83" w:rsidRPr="008F4411">
        <w:rPr>
          <w:rFonts w:ascii="Times New Roman" w:hAnsi="Times New Roman" w:cs="Times New Roman"/>
          <w:color w:val="010F18"/>
        </w:rPr>
        <w:t>But from the context and from the NT itself</w:t>
      </w:r>
      <w:r>
        <w:rPr>
          <w:rFonts w:ascii="Times New Roman" w:hAnsi="Times New Roman" w:cs="Times New Roman"/>
          <w:color w:val="010F18"/>
        </w:rPr>
        <w:t>,</w:t>
      </w:r>
      <w:r w:rsidR="00BE0B83" w:rsidRPr="008F4411">
        <w:rPr>
          <w:rFonts w:ascii="Times New Roman" w:hAnsi="Times New Roman" w:cs="Times New Roman"/>
          <w:color w:val="010F18"/>
        </w:rPr>
        <w:t xml:space="preserve"> it is God who has such authority for this is </w:t>
      </w:r>
      <w:r>
        <w:rPr>
          <w:rFonts w:ascii="Times New Roman" w:hAnsi="Times New Roman" w:cs="Times New Roman"/>
          <w:color w:val="010F18"/>
        </w:rPr>
        <w:t xml:space="preserve">made clear in </w:t>
      </w:r>
      <w:r w:rsidR="00BE0B83" w:rsidRPr="008F4411">
        <w:rPr>
          <w:rFonts w:ascii="Times New Roman" w:hAnsi="Times New Roman" w:cs="Times New Roman"/>
          <w:color w:val="010F18"/>
        </w:rPr>
        <w:t>Rev</w:t>
      </w:r>
      <w:r>
        <w:rPr>
          <w:rFonts w:ascii="Times New Roman" w:hAnsi="Times New Roman" w:cs="Times New Roman"/>
          <w:color w:val="010F18"/>
        </w:rPr>
        <w:t>elation</w:t>
      </w:r>
      <w:r w:rsidR="00BE0B83" w:rsidRPr="008F4411">
        <w:rPr>
          <w:rFonts w:ascii="Times New Roman" w:hAnsi="Times New Roman" w:cs="Times New Roman"/>
          <w:color w:val="010F18"/>
        </w:rPr>
        <w:t xml:space="preserve"> 2:11, 20:6, 14, 21, and 21:8</w:t>
      </w:r>
      <w:r>
        <w:rPr>
          <w:rFonts w:ascii="Times New Roman" w:hAnsi="Times New Roman" w:cs="Times New Roman"/>
          <w:color w:val="010F18"/>
        </w:rPr>
        <w:t xml:space="preserve">, and </w:t>
      </w:r>
      <w:r w:rsidR="00BE0B83" w:rsidRPr="008F4411">
        <w:rPr>
          <w:rFonts w:ascii="Times New Roman" w:hAnsi="Times New Roman" w:cs="Times New Roman"/>
          <w:color w:val="010F18"/>
        </w:rPr>
        <w:t>called “second death</w:t>
      </w:r>
      <w:r>
        <w:rPr>
          <w:rFonts w:ascii="Times New Roman" w:hAnsi="Times New Roman" w:cs="Times New Roman"/>
          <w:color w:val="010F18"/>
        </w:rPr>
        <w:t>.</w:t>
      </w:r>
      <w:r w:rsidR="00BE0B83" w:rsidRPr="008F4411">
        <w:rPr>
          <w:rFonts w:ascii="Times New Roman" w:hAnsi="Times New Roman" w:cs="Times New Roman"/>
          <w:color w:val="010F18"/>
        </w:rPr>
        <w:t>”</w:t>
      </w:r>
    </w:p>
    <w:p w14:paraId="1740B65D" w14:textId="77777777" w:rsidR="008F4411" w:rsidRPr="008F4411" w:rsidRDefault="008F4411" w:rsidP="008F441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10F18"/>
        </w:rPr>
      </w:pPr>
    </w:p>
    <w:p w14:paraId="111547A1" w14:textId="1D33CB47" w:rsidR="00BE0B83" w:rsidRDefault="008F4411" w:rsidP="008F441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10F18"/>
        </w:rPr>
      </w:pPr>
      <w:r>
        <w:rPr>
          <w:rFonts w:ascii="Times New Roman" w:hAnsi="Times New Roman" w:cs="Times New Roman"/>
          <w:color w:val="010F18"/>
        </w:rPr>
        <w:t>3.</w:t>
      </w:r>
      <w:r>
        <w:rPr>
          <w:rFonts w:ascii="Times New Roman" w:hAnsi="Times New Roman" w:cs="Times New Roman"/>
          <w:color w:val="010F18"/>
        </w:rPr>
        <w:tab/>
      </w:r>
      <w:r w:rsidR="00BE0B83" w:rsidRPr="008F4411">
        <w:rPr>
          <w:rFonts w:ascii="Times New Roman" w:hAnsi="Times New Roman" w:cs="Times New Roman"/>
          <w:color w:val="010F18"/>
        </w:rPr>
        <w:t>We are told not to fear S</w:t>
      </w:r>
      <w:r w:rsidR="00A639BA" w:rsidRPr="008F4411">
        <w:rPr>
          <w:rFonts w:ascii="Times New Roman" w:hAnsi="Times New Roman" w:cs="Times New Roman"/>
          <w:color w:val="010F18"/>
        </w:rPr>
        <w:t>a</w:t>
      </w:r>
      <w:r w:rsidR="00BE0B83" w:rsidRPr="008F4411">
        <w:rPr>
          <w:rFonts w:ascii="Times New Roman" w:hAnsi="Times New Roman" w:cs="Times New Roman"/>
          <w:color w:val="010F18"/>
        </w:rPr>
        <w:t>tan but to resist him, (Jam</w:t>
      </w:r>
      <w:r>
        <w:rPr>
          <w:rFonts w:ascii="Times New Roman" w:hAnsi="Times New Roman" w:cs="Times New Roman"/>
          <w:color w:val="010F18"/>
        </w:rPr>
        <w:t xml:space="preserve">es 4:7; 1 Peter </w:t>
      </w:r>
      <w:r w:rsidR="00BE0B83" w:rsidRPr="008F4411">
        <w:rPr>
          <w:rFonts w:ascii="Times New Roman" w:hAnsi="Times New Roman" w:cs="Times New Roman"/>
          <w:color w:val="010F18"/>
        </w:rPr>
        <w:t>5:9).</w:t>
      </w:r>
    </w:p>
    <w:p w14:paraId="28A0B9EB" w14:textId="77777777" w:rsidR="008F4411" w:rsidRPr="008F4411" w:rsidRDefault="008F4411" w:rsidP="008F441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10F18"/>
        </w:rPr>
      </w:pPr>
    </w:p>
    <w:p w14:paraId="1A86C484" w14:textId="28FD4DC0" w:rsidR="00BE6CED" w:rsidRPr="008F4411" w:rsidRDefault="008F4411" w:rsidP="008F441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10F18"/>
        </w:rPr>
      </w:pPr>
      <w:r>
        <w:rPr>
          <w:rFonts w:ascii="Times New Roman" w:hAnsi="Times New Roman" w:cs="Times New Roman"/>
          <w:color w:val="010F18"/>
        </w:rPr>
        <w:t>4.</w:t>
      </w:r>
      <w:r>
        <w:rPr>
          <w:rFonts w:ascii="Times New Roman" w:hAnsi="Times New Roman" w:cs="Times New Roman"/>
          <w:color w:val="010F18"/>
        </w:rPr>
        <w:tab/>
      </w:r>
      <w:r w:rsidR="00BE0B83" w:rsidRPr="008F4411">
        <w:rPr>
          <w:rFonts w:ascii="Times New Roman" w:hAnsi="Times New Roman" w:cs="Times New Roman"/>
          <w:color w:val="010F18"/>
        </w:rPr>
        <w:t>The “</w:t>
      </w:r>
      <w:r w:rsidR="00485E62" w:rsidRPr="008F4411">
        <w:rPr>
          <w:rFonts w:ascii="Times New Roman" w:hAnsi="Times New Roman" w:cs="Times New Roman"/>
          <w:color w:val="010F18"/>
        </w:rPr>
        <w:t>fear of</w:t>
      </w:r>
      <w:r w:rsidR="00BE0B83" w:rsidRPr="008F4411">
        <w:rPr>
          <w:rFonts w:ascii="Times New Roman" w:hAnsi="Times New Roman" w:cs="Times New Roman"/>
          <w:color w:val="010F18"/>
        </w:rPr>
        <w:t xml:space="preserve"> God</w:t>
      </w:r>
      <w:r>
        <w:rPr>
          <w:rFonts w:ascii="Times New Roman" w:hAnsi="Times New Roman" w:cs="Times New Roman"/>
          <w:color w:val="010F18"/>
        </w:rPr>
        <w:t>”</w:t>
      </w:r>
      <w:r w:rsidR="00BE0B83" w:rsidRPr="008F4411">
        <w:rPr>
          <w:rFonts w:ascii="Times New Roman" w:hAnsi="Times New Roman" w:cs="Times New Roman"/>
          <w:color w:val="010F18"/>
        </w:rPr>
        <w:t xml:space="preserve"> is not something alien to our life</w:t>
      </w:r>
      <w:r w:rsidR="00485E62" w:rsidRPr="008F4411">
        <w:rPr>
          <w:rFonts w:ascii="Times New Roman" w:hAnsi="Times New Roman" w:cs="Times New Roman"/>
          <w:color w:val="010F18"/>
        </w:rPr>
        <w:t>, for Paul warned us not to despise the Jews: “</w:t>
      </w:r>
      <w:r w:rsidR="00485E62" w:rsidRPr="008F4411">
        <w:rPr>
          <w:rFonts w:ascii="Times New Roman" w:hAnsi="Times New Roman" w:cs="Times New Roman"/>
          <w:i/>
          <w:color w:val="010F18"/>
        </w:rPr>
        <w:t xml:space="preserve">And if some of the branches be broken off, and you, being a wild olive tree, were grafted in among them, and with them partake of the root and fatness of the olive tree; Boast not against the branches. But if you boast, you bore not the root, but the root you. You will say then, </w:t>
      </w:r>
      <w:r w:rsidR="00A639BA" w:rsidRPr="008F4411">
        <w:rPr>
          <w:rFonts w:ascii="Times New Roman" w:hAnsi="Times New Roman" w:cs="Times New Roman"/>
          <w:i/>
          <w:color w:val="010F18"/>
        </w:rPr>
        <w:t>the</w:t>
      </w:r>
      <w:r w:rsidR="00485E62" w:rsidRPr="008F4411">
        <w:rPr>
          <w:rFonts w:ascii="Times New Roman" w:hAnsi="Times New Roman" w:cs="Times New Roman"/>
          <w:i/>
          <w:color w:val="010F18"/>
        </w:rPr>
        <w:t xml:space="preserve"> branches were broken off, that I might be grafted in. Well; because of unbelief they were broken off, and you stand by faith. Be not high minded, but fear: For if God spared not the natural branches, take heed lest he also spare not you.”</w:t>
      </w:r>
      <w:r w:rsidR="00485E62" w:rsidRPr="008F4411">
        <w:rPr>
          <w:rFonts w:ascii="Times New Roman" w:hAnsi="Times New Roman" w:cs="Times New Roman"/>
          <w:color w:val="010F18"/>
        </w:rPr>
        <w:t xml:space="preserve"> (Rom 11:17-21, see also 2 </w:t>
      </w:r>
      <w:proofErr w:type="spellStart"/>
      <w:r w:rsidR="00485E62" w:rsidRPr="008F4411">
        <w:rPr>
          <w:rFonts w:ascii="Times New Roman" w:hAnsi="Times New Roman" w:cs="Times New Roman"/>
          <w:color w:val="010F18"/>
        </w:rPr>
        <w:t>Cor</w:t>
      </w:r>
      <w:proofErr w:type="spellEnd"/>
      <w:r w:rsidR="00485E62" w:rsidRPr="008F4411">
        <w:rPr>
          <w:rFonts w:ascii="Times New Roman" w:hAnsi="Times New Roman" w:cs="Times New Roman"/>
          <w:color w:val="010F18"/>
        </w:rPr>
        <w:t xml:space="preserve"> 7:11; Phil 2:12; 1 Pet 1:17; 2:17</w:t>
      </w:r>
      <w:r w:rsidR="00A639BA" w:rsidRPr="008F4411">
        <w:rPr>
          <w:rFonts w:ascii="Times New Roman" w:hAnsi="Times New Roman" w:cs="Times New Roman"/>
          <w:color w:val="010F18"/>
        </w:rPr>
        <w:t>)</w:t>
      </w:r>
      <w:r w:rsidR="00485E62" w:rsidRPr="008F4411">
        <w:rPr>
          <w:rFonts w:ascii="Times New Roman" w:hAnsi="Times New Roman" w:cs="Times New Roman"/>
          <w:color w:val="010F18"/>
        </w:rPr>
        <w:t xml:space="preserve"> </w:t>
      </w:r>
      <w:r w:rsidR="00BE0B83" w:rsidRPr="008F4411">
        <w:rPr>
          <w:rFonts w:ascii="Times New Roman" w:hAnsi="Times New Roman" w:cs="Times New Roman"/>
          <w:color w:val="010F18"/>
        </w:rPr>
        <w:t xml:space="preserve"> </w:t>
      </w:r>
    </w:p>
    <w:p w14:paraId="603467C0" w14:textId="77777777" w:rsidR="00CD5120" w:rsidRPr="006C5165" w:rsidRDefault="00CD5120" w:rsidP="004A5F57">
      <w:pPr>
        <w:pStyle w:val="ListParagraph"/>
        <w:widowControl w:val="0"/>
        <w:tabs>
          <w:tab w:val="left" w:pos="-360"/>
        </w:tabs>
        <w:autoSpaceDE w:val="0"/>
        <w:autoSpaceDN w:val="0"/>
        <w:adjustRightInd w:val="0"/>
        <w:ind w:left="-360"/>
        <w:rPr>
          <w:rFonts w:ascii="Times New Roman" w:hAnsi="Times New Roman" w:cs="Times New Roman"/>
          <w:color w:val="010F18"/>
        </w:rPr>
      </w:pPr>
    </w:p>
    <w:p w14:paraId="4A3D8E89" w14:textId="77777777" w:rsidR="008F4411" w:rsidRDefault="008F4411">
      <w:pPr>
        <w:rPr>
          <w:rFonts w:ascii="Times New Roman" w:hAnsi="Times New Roman" w:cs="Times New Roman"/>
          <w:color w:val="010F18"/>
        </w:rPr>
      </w:pPr>
      <w:r>
        <w:rPr>
          <w:rFonts w:ascii="Times New Roman" w:hAnsi="Times New Roman" w:cs="Times New Roman"/>
          <w:color w:val="010F18"/>
        </w:rPr>
        <w:br w:type="page"/>
      </w:r>
    </w:p>
    <w:p w14:paraId="369203D3" w14:textId="77777777" w:rsidR="008F4411" w:rsidRDefault="008F4411" w:rsidP="008F4411">
      <w:pPr>
        <w:pStyle w:val="ListParagraph"/>
        <w:widowControl w:val="0"/>
        <w:pBdr>
          <w:top w:val="single" w:sz="4" w:space="1" w:color="auto"/>
        </w:pBdr>
        <w:autoSpaceDE w:val="0"/>
        <w:autoSpaceDN w:val="0"/>
        <w:adjustRightInd w:val="0"/>
        <w:ind w:left="0"/>
        <w:rPr>
          <w:rFonts w:ascii="Times New Roman" w:hAnsi="Times New Roman" w:cs="Times New Roman"/>
          <w:color w:val="010F18"/>
        </w:rPr>
      </w:pPr>
    </w:p>
    <w:p w14:paraId="6AF3A304" w14:textId="189C9645" w:rsidR="00CD5120" w:rsidRPr="008F4411" w:rsidRDefault="00CD5120" w:rsidP="000B5B74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color w:val="010F18"/>
        </w:rPr>
      </w:pPr>
      <w:r w:rsidRPr="008F4411">
        <w:rPr>
          <w:rFonts w:ascii="Times New Roman" w:hAnsi="Times New Roman" w:cs="Times New Roman"/>
          <w:b/>
          <w:color w:val="010F18"/>
        </w:rPr>
        <w:t>Dialogue with Philemon</w:t>
      </w:r>
    </w:p>
    <w:p w14:paraId="72778E89" w14:textId="02DBCB23" w:rsidR="008F4411" w:rsidRPr="008F4411" w:rsidRDefault="008F4411" w:rsidP="000B5B74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color w:val="010F18"/>
        </w:rPr>
      </w:pPr>
      <w:r w:rsidRPr="008F4411">
        <w:rPr>
          <w:rFonts w:ascii="Times New Roman" w:hAnsi="Times New Roman" w:cs="Times New Roman"/>
          <w:b/>
          <w:color w:val="010F18"/>
        </w:rPr>
        <w:t xml:space="preserve">On </w:t>
      </w:r>
      <w:r>
        <w:rPr>
          <w:rFonts w:ascii="Times New Roman" w:hAnsi="Times New Roman" w:cs="Times New Roman"/>
          <w:b/>
          <w:color w:val="010F18"/>
        </w:rPr>
        <w:t>‘</w:t>
      </w:r>
      <w:r w:rsidRPr="008F4411">
        <w:rPr>
          <w:rFonts w:ascii="Times New Roman" w:hAnsi="Times New Roman" w:cs="Times New Roman"/>
          <w:b/>
          <w:color w:val="010F18"/>
        </w:rPr>
        <w:t>Fear of the Lord</w:t>
      </w:r>
      <w:r>
        <w:rPr>
          <w:rFonts w:ascii="Times New Roman" w:hAnsi="Times New Roman" w:cs="Times New Roman"/>
          <w:b/>
          <w:color w:val="010F18"/>
        </w:rPr>
        <w:t>’</w:t>
      </w:r>
    </w:p>
    <w:p w14:paraId="6FA402B2" w14:textId="77777777" w:rsidR="008F4411" w:rsidRDefault="008F4411" w:rsidP="000B5B74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color w:val="010F18"/>
        </w:rPr>
      </w:pPr>
    </w:p>
    <w:p w14:paraId="7869AFD2" w14:textId="27C5AE03" w:rsidR="006E19CC" w:rsidRPr="006C5165" w:rsidRDefault="00CD5120" w:rsidP="008F4411">
      <w:pPr>
        <w:pStyle w:val="ListParagraph"/>
        <w:widowControl w:val="0"/>
        <w:autoSpaceDE w:val="0"/>
        <w:autoSpaceDN w:val="0"/>
        <w:adjustRightInd w:val="0"/>
        <w:ind w:left="360" w:right="360"/>
        <w:rPr>
          <w:rFonts w:ascii="Times New Roman" w:hAnsi="Times New Roman" w:cs="Times New Roman"/>
          <w:color w:val="010F18"/>
        </w:rPr>
      </w:pPr>
      <w:r w:rsidRPr="000B5B74">
        <w:rPr>
          <w:rFonts w:ascii="Times New Roman" w:hAnsi="Times New Roman" w:cs="Times New Roman"/>
          <w:color w:val="010F18"/>
        </w:rPr>
        <w:t>George: How</w:t>
      </w:r>
      <w:r w:rsidR="00BE6CED" w:rsidRPr="000B5B74">
        <w:rPr>
          <w:rFonts w:ascii="Times New Roman" w:hAnsi="Times New Roman" w:cs="Times New Roman"/>
          <w:color w:val="010F18"/>
        </w:rPr>
        <w:t xml:space="preserve"> do you </w:t>
      </w:r>
      <w:r w:rsidRPr="000B5B74">
        <w:rPr>
          <w:rFonts w:ascii="Times New Roman" w:hAnsi="Times New Roman" w:cs="Times New Roman"/>
          <w:color w:val="010F18"/>
        </w:rPr>
        <w:t>understand: “The</w:t>
      </w:r>
      <w:r w:rsidR="00BE6CED" w:rsidRPr="000B5B74">
        <w:rPr>
          <w:rFonts w:ascii="Times New Roman" w:hAnsi="Times New Roman" w:cs="Times New Roman"/>
          <w:color w:val="010F18"/>
        </w:rPr>
        <w:t xml:space="preserve"> Fear of the Lord is the beginning of knowledge: but</w:t>
      </w:r>
      <w:r w:rsidR="00BE6CED" w:rsidRPr="006C5165">
        <w:rPr>
          <w:rFonts w:ascii="Times New Roman" w:hAnsi="Times New Roman" w:cs="Times New Roman"/>
          <w:color w:val="010F18"/>
        </w:rPr>
        <w:t xml:space="preserve"> fools despise wisdom and instruction.</w:t>
      </w:r>
      <w:r w:rsidRPr="006C5165">
        <w:rPr>
          <w:rFonts w:ascii="Times New Roman" w:hAnsi="Times New Roman" w:cs="Times New Roman"/>
          <w:color w:val="010F18"/>
        </w:rPr>
        <w:t>”</w:t>
      </w:r>
      <w:r w:rsidR="008F4411">
        <w:rPr>
          <w:rFonts w:ascii="Times New Roman" w:hAnsi="Times New Roman" w:cs="Times New Roman"/>
          <w:color w:val="010F18"/>
        </w:rPr>
        <w:t>?</w:t>
      </w:r>
      <w:r w:rsidRPr="006C5165">
        <w:rPr>
          <w:rFonts w:ascii="Times New Roman" w:hAnsi="Times New Roman" w:cs="Times New Roman"/>
          <w:color w:val="010F18"/>
        </w:rPr>
        <w:t xml:space="preserve"> (</w:t>
      </w:r>
      <w:proofErr w:type="spellStart"/>
      <w:r w:rsidRPr="006C5165">
        <w:rPr>
          <w:rFonts w:ascii="Times New Roman" w:hAnsi="Times New Roman" w:cs="Times New Roman"/>
          <w:color w:val="010F18"/>
        </w:rPr>
        <w:t>Prov</w:t>
      </w:r>
      <w:proofErr w:type="spellEnd"/>
      <w:r w:rsidRPr="006C5165">
        <w:rPr>
          <w:rFonts w:ascii="Times New Roman" w:hAnsi="Times New Roman" w:cs="Times New Roman"/>
          <w:color w:val="010F18"/>
        </w:rPr>
        <w:t xml:space="preserve"> 1:7)</w:t>
      </w:r>
    </w:p>
    <w:p w14:paraId="450CAB0C" w14:textId="77777777" w:rsidR="008F4411" w:rsidRDefault="008F4411" w:rsidP="008F4411">
      <w:pPr>
        <w:pStyle w:val="ListParagraph"/>
        <w:widowControl w:val="0"/>
        <w:autoSpaceDE w:val="0"/>
        <w:autoSpaceDN w:val="0"/>
        <w:adjustRightInd w:val="0"/>
        <w:ind w:left="360" w:right="360"/>
        <w:rPr>
          <w:rFonts w:ascii="Times New Roman" w:hAnsi="Times New Roman" w:cs="Times New Roman"/>
          <w:color w:val="010F18"/>
        </w:rPr>
      </w:pPr>
    </w:p>
    <w:p w14:paraId="4A6F5748" w14:textId="16DEA8B9" w:rsidR="00CD5120" w:rsidRPr="006C5165" w:rsidRDefault="00CD5120" w:rsidP="008F4411">
      <w:pPr>
        <w:pStyle w:val="ListParagraph"/>
        <w:widowControl w:val="0"/>
        <w:autoSpaceDE w:val="0"/>
        <w:autoSpaceDN w:val="0"/>
        <w:adjustRightInd w:val="0"/>
        <w:ind w:left="360" w:right="360"/>
        <w:rPr>
          <w:rFonts w:ascii="Times New Roman" w:hAnsi="Times New Roman" w:cs="Times New Roman"/>
          <w:color w:val="010F18"/>
        </w:rPr>
      </w:pPr>
      <w:r w:rsidRPr="006C5165">
        <w:rPr>
          <w:rFonts w:ascii="Times New Roman" w:hAnsi="Times New Roman" w:cs="Times New Roman"/>
          <w:color w:val="010F18"/>
        </w:rPr>
        <w:t xml:space="preserve">Philemon: When we know </w:t>
      </w:r>
      <w:r w:rsidR="0022719C" w:rsidRPr="006C5165">
        <w:rPr>
          <w:rFonts w:ascii="Times New Roman" w:hAnsi="Times New Roman" w:cs="Times New Roman"/>
          <w:color w:val="010F18"/>
        </w:rPr>
        <w:t>that there</w:t>
      </w:r>
      <w:r w:rsidRPr="006C5165">
        <w:rPr>
          <w:rFonts w:ascii="Times New Roman" w:hAnsi="Times New Roman" w:cs="Times New Roman"/>
          <w:color w:val="010F18"/>
        </w:rPr>
        <w:t xml:space="preserve"> is a Creator we care about his creation because fear teaches us that creation is not our possession. </w:t>
      </w:r>
    </w:p>
    <w:p w14:paraId="120AC115" w14:textId="77777777" w:rsidR="008F4411" w:rsidRDefault="008F4411" w:rsidP="008F4411">
      <w:pPr>
        <w:pStyle w:val="ListParagraph"/>
        <w:widowControl w:val="0"/>
        <w:autoSpaceDE w:val="0"/>
        <w:autoSpaceDN w:val="0"/>
        <w:adjustRightInd w:val="0"/>
        <w:ind w:left="360" w:right="360"/>
        <w:rPr>
          <w:rFonts w:ascii="Times New Roman" w:hAnsi="Times New Roman" w:cs="Times New Roman"/>
          <w:color w:val="010F18"/>
        </w:rPr>
      </w:pPr>
    </w:p>
    <w:p w14:paraId="36867D4A" w14:textId="7DD811DD" w:rsidR="00CD5120" w:rsidRPr="006C5165" w:rsidRDefault="00CD5120" w:rsidP="008F4411">
      <w:pPr>
        <w:pStyle w:val="ListParagraph"/>
        <w:widowControl w:val="0"/>
        <w:autoSpaceDE w:val="0"/>
        <w:autoSpaceDN w:val="0"/>
        <w:adjustRightInd w:val="0"/>
        <w:ind w:left="360" w:right="360"/>
        <w:rPr>
          <w:rFonts w:ascii="Times New Roman" w:hAnsi="Times New Roman" w:cs="Times New Roman"/>
          <w:color w:val="010F18"/>
        </w:rPr>
      </w:pPr>
      <w:r w:rsidRPr="006C5165">
        <w:rPr>
          <w:rFonts w:ascii="Times New Roman" w:hAnsi="Times New Roman" w:cs="Times New Roman"/>
          <w:color w:val="010F18"/>
        </w:rPr>
        <w:t>George: Is this the only kind of fear?</w:t>
      </w:r>
    </w:p>
    <w:p w14:paraId="419E0551" w14:textId="77777777" w:rsidR="008F4411" w:rsidRDefault="008F4411" w:rsidP="008F4411">
      <w:pPr>
        <w:pStyle w:val="ListParagraph"/>
        <w:widowControl w:val="0"/>
        <w:autoSpaceDE w:val="0"/>
        <w:autoSpaceDN w:val="0"/>
        <w:adjustRightInd w:val="0"/>
        <w:ind w:left="360" w:right="360"/>
        <w:rPr>
          <w:rFonts w:ascii="Times New Roman" w:hAnsi="Times New Roman" w:cs="Times New Roman"/>
          <w:color w:val="010F18"/>
        </w:rPr>
      </w:pPr>
    </w:p>
    <w:p w14:paraId="04E9E489" w14:textId="5F089166" w:rsidR="00CD5120" w:rsidRPr="006C5165" w:rsidRDefault="00CD5120" w:rsidP="008F4411">
      <w:pPr>
        <w:pStyle w:val="ListParagraph"/>
        <w:widowControl w:val="0"/>
        <w:autoSpaceDE w:val="0"/>
        <w:autoSpaceDN w:val="0"/>
        <w:adjustRightInd w:val="0"/>
        <w:ind w:left="360" w:right="360"/>
        <w:rPr>
          <w:rFonts w:ascii="Times New Roman" w:hAnsi="Times New Roman" w:cs="Times New Roman"/>
          <w:color w:val="010F18"/>
        </w:rPr>
      </w:pPr>
      <w:r w:rsidRPr="006C5165">
        <w:rPr>
          <w:rFonts w:ascii="Times New Roman" w:hAnsi="Times New Roman" w:cs="Times New Roman"/>
          <w:color w:val="010F18"/>
        </w:rPr>
        <w:t>Philemon: No, when we love our heavenly Father, we fear</w:t>
      </w:r>
      <w:r w:rsidR="00D64CFD" w:rsidRPr="006C5165">
        <w:rPr>
          <w:rFonts w:ascii="Times New Roman" w:hAnsi="Times New Roman" w:cs="Times New Roman"/>
          <w:color w:val="010F18"/>
        </w:rPr>
        <w:t xml:space="preserve"> losing his love</w:t>
      </w:r>
      <w:r w:rsidR="008F4411">
        <w:rPr>
          <w:rFonts w:ascii="Times New Roman" w:hAnsi="Times New Roman" w:cs="Times New Roman"/>
          <w:color w:val="010F18"/>
        </w:rPr>
        <w:t>.  S</w:t>
      </w:r>
      <w:r w:rsidR="00D64CFD" w:rsidRPr="006C5165">
        <w:rPr>
          <w:rFonts w:ascii="Times New Roman" w:hAnsi="Times New Roman" w:cs="Times New Roman"/>
          <w:color w:val="010F18"/>
        </w:rPr>
        <w:t xml:space="preserve">ome who at </w:t>
      </w:r>
      <w:r w:rsidRPr="006C5165">
        <w:rPr>
          <w:rFonts w:ascii="Times New Roman" w:hAnsi="Times New Roman" w:cs="Times New Roman"/>
          <w:color w:val="010F18"/>
        </w:rPr>
        <w:t xml:space="preserve">the beginning of their life </w:t>
      </w:r>
      <w:r w:rsidR="00D64CFD" w:rsidRPr="006C5165">
        <w:rPr>
          <w:rFonts w:ascii="Times New Roman" w:hAnsi="Times New Roman" w:cs="Times New Roman"/>
          <w:color w:val="010F18"/>
        </w:rPr>
        <w:t>fear the</w:t>
      </w:r>
      <w:r w:rsidRPr="006C5165">
        <w:rPr>
          <w:rFonts w:ascii="Times New Roman" w:hAnsi="Times New Roman" w:cs="Times New Roman"/>
          <w:color w:val="010F18"/>
        </w:rPr>
        <w:t xml:space="preserve"> Father as Judge, and this is not healthy but leads to weakness of the inner </w:t>
      </w:r>
      <w:proofErr w:type="gramStart"/>
      <w:r w:rsidRPr="006C5165">
        <w:rPr>
          <w:rFonts w:ascii="Times New Roman" w:hAnsi="Times New Roman" w:cs="Times New Roman"/>
          <w:color w:val="010F18"/>
        </w:rPr>
        <w:t>life.</w:t>
      </w:r>
      <w:proofErr w:type="gramEnd"/>
      <w:r w:rsidRPr="006C5165">
        <w:rPr>
          <w:rFonts w:ascii="Times New Roman" w:hAnsi="Times New Roman" w:cs="Times New Roman"/>
          <w:color w:val="010F18"/>
        </w:rPr>
        <w:t xml:space="preserve"> </w:t>
      </w:r>
      <w:r w:rsidR="008F4411">
        <w:rPr>
          <w:rFonts w:ascii="Times New Roman" w:hAnsi="Times New Roman" w:cs="Times New Roman"/>
          <w:color w:val="010F18"/>
        </w:rPr>
        <w:t xml:space="preserve"> </w:t>
      </w:r>
      <w:r w:rsidRPr="006C5165">
        <w:rPr>
          <w:rFonts w:ascii="Times New Roman" w:hAnsi="Times New Roman" w:cs="Times New Roman"/>
          <w:color w:val="010F18"/>
        </w:rPr>
        <w:t xml:space="preserve">Some repent out of fear and we call this sick repentance. </w:t>
      </w:r>
      <w:r w:rsidR="008F4411">
        <w:rPr>
          <w:rFonts w:ascii="Times New Roman" w:hAnsi="Times New Roman" w:cs="Times New Roman"/>
          <w:color w:val="010F18"/>
        </w:rPr>
        <w:t xml:space="preserve"> </w:t>
      </w:r>
      <w:r w:rsidRPr="006C5165">
        <w:rPr>
          <w:rFonts w:ascii="Times New Roman" w:hAnsi="Times New Roman" w:cs="Times New Roman"/>
          <w:color w:val="010F18"/>
        </w:rPr>
        <w:t>Others wh</w:t>
      </w:r>
      <w:r w:rsidR="008F4411">
        <w:rPr>
          <w:rFonts w:ascii="Times New Roman" w:hAnsi="Times New Roman" w:cs="Times New Roman"/>
          <w:color w:val="010F18"/>
        </w:rPr>
        <w:t>o are under the burden of guilt</w:t>
      </w:r>
      <w:r w:rsidRPr="006C5165">
        <w:rPr>
          <w:rFonts w:ascii="Times New Roman" w:hAnsi="Times New Roman" w:cs="Times New Roman"/>
          <w:color w:val="010F18"/>
        </w:rPr>
        <w:t xml:space="preserve"> fear punishment and such fear </w:t>
      </w:r>
      <w:proofErr w:type="gramStart"/>
      <w:r w:rsidR="00D64CFD" w:rsidRPr="006C5165">
        <w:rPr>
          <w:rFonts w:ascii="Times New Roman" w:hAnsi="Times New Roman" w:cs="Times New Roman"/>
          <w:color w:val="010F18"/>
        </w:rPr>
        <w:t>do</w:t>
      </w:r>
      <w:r w:rsidR="008F4411">
        <w:rPr>
          <w:rFonts w:ascii="Times New Roman" w:hAnsi="Times New Roman" w:cs="Times New Roman"/>
          <w:color w:val="010F18"/>
        </w:rPr>
        <w:t>es</w:t>
      </w:r>
      <w:proofErr w:type="gramEnd"/>
      <w:r w:rsidRPr="006C5165">
        <w:rPr>
          <w:rFonts w:ascii="Times New Roman" w:hAnsi="Times New Roman" w:cs="Times New Roman"/>
          <w:color w:val="010F18"/>
        </w:rPr>
        <w:t xml:space="preserve"> not allow them to know God as Father but only as God. </w:t>
      </w:r>
      <w:r w:rsidR="008F4411">
        <w:rPr>
          <w:rFonts w:ascii="Times New Roman" w:hAnsi="Times New Roman" w:cs="Times New Roman"/>
          <w:color w:val="010F18"/>
        </w:rPr>
        <w:t xml:space="preserve"> </w:t>
      </w:r>
      <w:r w:rsidRPr="006C5165">
        <w:rPr>
          <w:rFonts w:ascii="Times New Roman" w:hAnsi="Times New Roman" w:cs="Times New Roman"/>
          <w:color w:val="010F18"/>
        </w:rPr>
        <w:t>We have spokes before about 4 different kinds of fear. Do you remember them?</w:t>
      </w:r>
      <w:r w:rsidR="008F4411">
        <w:rPr>
          <w:rFonts w:ascii="Times New Roman" w:hAnsi="Times New Roman" w:cs="Times New Roman"/>
          <w:color w:val="010F18"/>
        </w:rPr>
        <w:t xml:space="preserve"> (p. 2)</w:t>
      </w:r>
    </w:p>
    <w:p w14:paraId="663EC13A" w14:textId="77777777" w:rsidR="008F4411" w:rsidRDefault="008F4411" w:rsidP="008F4411">
      <w:pPr>
        <w:pStyle w:val="ListParagraph"/>
        <w:widowControl w:val="0"/>
        <w:autoSpaceDE w:val="0"/>
        <w:autoSpaceDN w:val="0"/>
        <w:adjustRightInd w:val="0"/>
        <w:ind w:left="360" w:right="360"/>
        <w:rPr>
          <w:rFonts w:ascii="Times New Roman" w:hAnsi="Times New Roman" w:cs="Times New Roman"/>
          <w:color w:val="010F18"/>
        </w:rPr>
      </w:pPr>
    </w:p>
    <w:p w14:paraId="6EE767A6" w14:textId="519617EA" w:rsidR="00CD5120" w:rsidRPr="006C5165" w:rsidRDefault="00CD5120" w:rsidP="008F4411">
      <w:pPr>
        <w:pStyle w:val="ListParagraph"/>
        <w:widowControl w:val="0"/>
        <w:autoSpaceDE w:val="0"/>
        <w:autoSpaceDN w:val="0"/>
        <w:adjustRightInd w:val="0"/>
        <w:ind w:left="360" w:right="360"/>
        <w:rPr>
          <w:rFonts w:ascii="Times New Roman" w:hAnsi="Times New Roman" w:cs="Times New Roman"/>
          <w:color w:val="010F18"/>
        </w:rPr>
      </w:pPr>
      <w:r w:rsidRPr="006C5165">
        <w:rPr>
          <w:rFonts w:ascii="Times New Roman" w:hAnsi="Times New Roman" w:cs="Times New Roman"/>
          <w:color w:val="010F18"/>
        </w:rPr>
        <w:t>George: Yes.</w:t>
      </w:r>
      <w:r w:rsidR="00D64CFD" w:rsidRPr="006C5165">
        <w:rPr>
          <w:rFonts w:ascii="Times New Roman" w:hAnsi="Times New Roman" w:cs="Times New Roman"/>
          <w:color w:val="010F18"/>
        </w:rPr>
        <w:t xml:space="preserve"> </w:t>
      </w:r>
      <w:r w:rsidR="00EC5888" w:rsidRPr="006C5165">
        <w:rPr>
          <w:rFonts w:ascii="Times New Roman" w:hAnsi="Times New Roman" w:cs="Times New Roman"/>
          <w:color w:val="010F18"/>
        </w:rPr>
        <w:t>But</w:t>
      </w:r>
      <w:r w:rsidR="00D64CFD" w:rsidRPr="006C5165">
        <w:rPr>
          <w:rFonts w:ascii="Times New Roman" w:hAnsi="Times New Roman" w:cs="Times New Roman"/>
          <w:color w:val="010F18"/>
        </w:rPr>
        <w:t xml:space="preserve"> tell me what is that</w:t>
      </w:r>
      <w:r w:rsidR="008F4411">
        <w:rPr>
          <w:rFonts w:ascii="Times New Roman" w:hAnsi="Times New Roman" w:cs="Times New Roman"/>
          <w:color w:val="010F18"/>
        </w:rPr>
        <w:t xml:space="preserve"> “</w:t>
      </w:r>
      <w:r w:rsidR="00D64CFD" w:rsidRPr="006C5165">
        <w:rPr>
          <w:rFonts w:ascii="Times New Roman" w:hAnsi="Times New Roman" w:cs="Times New Roman"/>
          <w:color w:val="010F18"/>
        </w:rPr>
        <w:t xml:space="preserve">losing </w:t>
      </w:r>
      <w:r w:rsidR="008F4411">
        <w:rPr>
          <w:rFonts w:ascii="Times New Roman" w:hAnsi="Times New Roman" w:cs="Times New Roman"/>
          <w:color w:val="010F18"/>
        </w:rPr>
        <w:t>t</w:t>
      </w:r>
      <w:r w:rsidR="00D64CFD" w:rsidRPr="006C5165">
        <w:rPr>
          <w:rFonts w:ascii="Times New Roman" w:hAnsi="Times New Roman" w:cs="Times New Roman"/>
          <w:color w:val="010F18"/>
        </w:rPr>
        <w:t>he Father’s love</w:t>
      </w:r>
      <w:r w:rsidR="008F4411">
        <w:rPr>
          <w:rFonts w:ascii="Times New Roman" w:hAnsi="Times New Roman" w:cs="Times New Roman"/>
          <w:color w:val="010F18"/>
        </w:rPr>
        <w:t>”</w:t>
      </w:r>
      <w:r w:rsidR="00D64CFD" w:rsidRPr="006C5165">
        <w:rPr>
          <w:rFonts w:ascii="Times New Roman" w:hAnsi="Times New Roman" w:cs="Times New Roman"/>
          <w:color w:val="010F18"/>
        </w:rPr>
        <w:t>?</w:t>
      </w:r>
    </w:p>
    <w:p w14:paraId="1087AEE2" w14:textId="77777777" w:rsidR="008F4411" w:rsidRDefault="008F4411" w:rsidP="008F4411">
      <w:pPr>
        <w:pStyle w:val="ListParagraph"/>
        <w:widowControl w:val="0"/>
        <w:autoSpaceDE w:val="0"/>
        <w:autoSpaceDN w:val="0"/>
        <w:adjustRightInd w:val="0"/>
        <w:ind w:left="360" w:right="360"/>
        <w:rPr>
          <w:rFonts w:ascii="Times New Roman" w:hAnsi="Times New Roman" w:cs="Times New Roman"/>
          <w:color w:val="010F18"/>
        </w:rPr>
      </w:pPr>
    </w:p>
    <w:p w14:paraId="20F49002" w14:textId="06205955" w:rsidR="00EF2496" w:rsidRDefault="00D64CFD" w:rsidP="008F4411">
      <w:pPr>
        <w:pStyle w:val="ListParagraph"/>
        <w:widowControl w:val="0"/>
        <w:autoSpaceDE w:val="0"/>
        <w:autoSpaceDN w:val="0"/>
        <w:adjustRightInd w:val="0"/>
        <w:ind w:left="360" w:right="360"/>
        <w:rPr>
          <w:rFonts w:ascii="Times New Roman" w:hAnsi="Times New Roman" w:cs="Times New Roman"/>
          <w:color w:val="010F18"/>
        </w:rPr>
      </w:pPr>
      <w:r w:rsidRPr="006C5165">
        <w:rPr>
          <w:rFonts w:ascii="Times New Roman" w:hAnsi="Times New Roman" w:cs="Times New Roman"/>
          <w:color w:val="010F18"/>
        </w:rPr>
        <w:t>Philemon: This is all those who think that the Father loves them because they are good and that such lov</w:t>
      </w:r>
      <w:r w:rsidR="00EF2496" w:rsidRPr="006C5165">
        <w:rPr>
          <w:rFonts w:ascii="Times New Roman" w:hAnsi="Times New Roman" w:cs="Times New Roman"/>
          <w:color w:val="010F18"/>
        </w:rPr>
        <w:t xml:space="preserve">e </w:t>
      </w:r>
      <w:proofErr w:type="gramStart"/>
      <w:r w:rsidR="00EF2496" w:rsidRPr="006C5165">
        <w:rPr>
          <w:rFonts w:ascii="Times New Roman" w:hAnsi="Times New Roman" w:cs="Times New Roman"/>
          <w:color w:val="010F18"/>
        </w:rPr>
        <w:t>depends</w:t>
      </w:r>
      <w:proofErr w:type="gramEnd"/>
      <w:r w:rsidR="00EF2496" w:rsidRPr="006C5165">
        <w:rPr>
          <w:rFonts w:ascii="Times New Roman" w:hAnsi="Times New Roman" w:cs="Times New Roman"/>
          <w:color w:val="010F18"/>
        </w:rPr>
        <w:t xml:space="preserve"> on their Good Nature.</w:t>
      </w:r>
    </w:p>
    <w:p w14:paraId="1AA97844" w14:textId="77777777" w:rsidR="008F4411" w:rsidRPr="006C5165" w:rsidRDefault="008F4411" w:rsidP="008F4411">
      <w:pPr>
        <w:pStyle w:val="ListParagraph"/>
        <w:widowControl w:val="0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Times New Roman" w:hAnsi="Times New Roman" w:cs="Times New Roman"/>
          <w:color w:val="010F18"/>
        </w:rPr>
      </w:pPr>
    </w:p>
    <w:p w14:paraId="07162761" w14:textId="77777777" w:rsidR="00EF2496" w:rsidRPr="006C5165" w:rsidRDefault="00EF2496" w:rsidP="000B5B74">
      <w:pPr>
        <w:pStyle w:val="ListParagraph"/>
        <w:widowControl w:val="0"/>
        <w:tabs>
          <w:tab w:val="left" w:pos="-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010F18"/>
        </w:rPr>
      </w:pPr>
    </w:p>
    <w:p w14:paraId="641BB3AF" w14:textId="0BBE6F92" w:rsidR="00EF2496" w:rsidRPr="008F4411" w:rsidRDefault="00EF2496" w:rsidP="008F4411">
      <w:pPr>
        <w:pStyle w:val="ListParagraph"/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/>
          <w:color w:val="010F18"/>
        </w:rPr>
      </w:pPr>
      <w:r w:rsidRPr="008F4411">
        <w:rPr>
          <w:rFonts w:ascii="Times New Roman" w:hAnsi="Times New Roman" w:cs="Times New Roman"/>
          <w:b/>
          <w:color w:val="010F18"/>
        </w:rPr>
        <w:t xml:space="preserve">A short note on the use of </w:t>
      </w:r>
      <w:proofErr w:type="spellStart"/>
      <w:r w:rsidRPr="008F4411">
        <w:rPr>
          <w:rFonts w:ascii="Times New Roman" w:hAnsi="Times New Roman" w:cs="Times New Roman"/>
          <w:b/>
          <w:i/>
          <w:color w:val="010F18"/>
        </w:rPr>
        <w:t>Gehenna</w:t>
      </w:r>
      <w:proofErr w:type="spellEnd"/>
      <w:r w:rsidRPr="008F4411">
        <w:rPr>
          <w:rFonts w:ascii="Times New Roman" w:hAnsi="Times New Roman" w:cs="Times New Roman"/>
          <w:b/>
          <w:color w:val="010F18"/>
        </w:rPr>
        <w:t xml:space="preserve"> in the NT</w:t>
      </w:r>
    </w:p>
    <w:p w14:paraId="43D7AEBF" w14:textId="234E2C02" w:rsidR="00EF2496" w:rsidRDefault="008F4411" w:rsidP="008F441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10F18"/>
        </w:rPr>
      </w:pPr>
      <w:r>
        <w:rPr>
          <w:rFonts w:ascii="Times New Roman" w:hAnsi="Times New Roman" w:cs="Times New Roman"/>
          <w:color w:val="010F18"/>
        </w:rPr>
        <w:t>“</w:t>
      </w:r>
      <w:proofErr w:type="spellStart"/>
      <w:r>
        <w:rPr>
          <w:rFonts w:ascii="Times New Roman" w:hAnsi="Times New Roman" w:cs="Times New Roman"/>
          <w:color w:val="010F18"/>
        </w:rPr>
        <w:t>Gehenna</w:t>
      </w:r>
      <w:proofErr w:type="spellEnd"/>
      <w:r>
        <w:rPr>
          <w:rFonts w:ascii="Times New Roman" w:hAnsi="Times New Roman" w:cs="Times New Roman"/>
          <w:color w:val="010F18"/>
        </w:rPr>
        <w:t>,” the word, trave</w:t>
      </w:r>
      <w:r w:rsidR="00EF2496" w:rsidRPr="006C5165">
        <w:rPr>
          <w:rFonts w:ascii="Times New Roman" w:hAnsi="Times New Roman" w:cs="Times New Roman"/>
          <w:color w:val="010F18"/>
        </w:rPr>
        <w:t>led from Hebrew to G</w:t>
      </w:r>
      <w:r>
        <w:rPr>
          <w:rFonts w:ascii="Times New Roman" w:hAnsi="Times New Roman" w:cs="Times New Roman"/>
          <w:color w:val="010F18"/>
        </w:rPr>
        <w:t>r</w:t>
      </w:r>
      <w:r w:rsidR="00EF2496" w:rsidRPr="006C5165">
        <w:rPr>
          <w:rFonts w:ascii="Times New Roman" w:hAnsi="Times New Roman" w:cs="Times New Roman"/>
          <w:color w:val="010F18"/>
        </w:rPr>
        <w:t xml:space="preserve">eek. </w:t>
      </w:r>
      <w:r>
        <w:rPr>
          <w:rFonts w:ascii="Times New Roman" w:hAnsi="Times New Roman" w:cs="Times New Roman"/>
          <w:color w:val="010F18"/>
        </w:rPr>
        <w:t xml:space="preserve"> </w:t>
      </w:r>
      <w:r w:rsidR="00EF2496" w:rsidRPr="006C5165">
        <w:rPr>
          <w:rFonts w:ascii="Times New Roman" w:hAnsi="Times New Roman" w:cs="Times New Roman"/>
          <w:color w:val="010F18"/>
        </w:rPr>
        <w:t>It comes from the Hebrew</w:t>
      </w:r>
      <w:r>
        <w:rPr>
          <w:rFonts w:ascii="Times New Roman" w:hAnsi="Times New Roman" w:cs="Times New Roman"/>
          <w:color w:val="010F18"/>
        </w:rPr>
        <w:t xml:space="preserve"> </w:t>
      </w:r>
      <w:proofErr w:type="spellStart"/>
      <w:r w:rsidR="00EF2496" w:rsidRPr="008F4411">
        <w:rPr>
          <w:rFonts w:ascii="Times New Roman" w:hAnsi="Times New Roman" w:cs="Times New Roman"/>
          <w:b/>
          <w:i/>
          <w:color w:val="010F18"/>
        </w:rPr>
        <w:t>hinnom</w:t>
      </w:r>
      <w:proofErr w:type="spellEnd"/>
      <w:r>
        <w:rPr>
          <w:rFonts w:ascii="Times New Roman" w:hAnsi="Times New Roman" w:cs="Times New Roman"/>
          <w:color w:val="010F18"/>
        </w:rPr>
        <w:t>,</w:t>
      </w:r>
      <w:r w:rsidR="00EF2496" w:rsidRPr="006C5165">
        <w:rPr>
          <w:rFonts w:ascii="Times New Roman" w:hAnsi="Times New Roman" w:cs="Times New Roman"/>
          <w:color w:val="010F18"/>
        </w:rPr>
        <w:t xml:space="preserve"> and in the LXX it was tra</w:t>
      </w:r>
      <w:r>
        <w:rPr>
          <w:rFonts w:ascii="Times New Roman" w:hAnsi="Times New Roman" w:cs="Times New Roman"/>
          <w:color w:val="010F18"/>
        </w:rPr>
        <w:t xml:space="preserve">nslated as: </w:t>
      </w:r>
      <w:proofErr w:type="spellStart"/>
      <w:proofErr w:type="gramStart"/>
      <w:r w:rsidR="00EF2496" w:rsidRPr="008F4411">
        <w:rPr>
          <w:rFonts w:ascii="Times New Roman" w:hAnsi="Times New Roman" w:cs="Times New Roman"/>
          <w:b/>
          <w:i/>
          <w:color w:val="010F18"/>
        </w:rPr>
        <w:t>phranx</w:t>
      </w:r>
      <w:proofErr w:type="spellEnd"/>
      <w:r w:rsidR="00EF2496" w:rsidRPr="006C5165">
        <w:rPr>
          <w:rFonts w:ascii="Times New Roman" w:hAnsi="Times New Roman" w:cs="Times New Roman"/>
          <w:color w:val="010F18"/>
        </w:rPr>
        <w:t xml:space="preserve"> </w:t>
      </w:r>
      <w:r>
        <w:rPr>
          <w:rFonts w:ascii="Times New Roman" w:hAnsi="Times New Roman" w:cs="Times New Roman"/>
          <w:color w:val="010F18"/>
        </w:rPr>
        <w:t xml:space="preserve"> /</w:t>
      </w:r>
      <w:proofErr w:type="gramEnd"/>
      <w:r>
        <w:rPr>
          <w:rFonts w:ascii="Times New Roman" w:hAnsi="Times New Roman" w:cs="Times New Roman"/>
          <w:color w:val="010F18"/>
        </w:rPr>
        <w:t xml:space="preserve"> </w:t>
      </w:r>
      <w:proofErr w:type="spellStart"/>
      <w:r w:rsidR="00EF2496" w:rsidRPr="008F4411">
        <w:rPr>
          <w:rFonts w:ascii="Times New Roman" w:hAnsi="Times New Roman" w:cs="Times New Roman"/>
          <w:b/>
          <w:i/>
          <w:color w:val="010F18"/>
        </w:rPr>
        <w:t>Onom</w:t>
      </w:r>
      <w:proofErr w:type="spellEnd"/>
      <w:r w:rsidR="00EF2496" w:rsidRPr="008F4411">
        <w:rPr>
          <w:rFonts w:ascii="Times New Roman" w:hAnsi="Times New Roman" w:cs="Times New Roman"/>
          <w:b/>
          <w:i/>
          <w:color w:val="010F18"/>
        </w:rPr>
        <w:t xml:space="preserve"> </w:t>
      </w:r>
      <w:proofErr w:type="spellStart"/>
      <w:r w:rsidR="00EF2496" w:rsidRPr="008F4411">
        <w:rPr>
          <w:rFonts w:ascii="Times New Roman" w:hAnsi="Times New Roman" w:cs="Times New Roman"/>
          <w:b/>
          <w:i/>
          <w:color w:val="010F18"/>
        </w:rPr>
        <w:t>Jesh</w:t>
      </w:r>
      <w:proofErr w:type="spellEnd"/>
      <w:r w:rsidR="00EF2496" w:rsidRPr="006C5165">
        <w:rPr>
          <w:rFonts w:ascii="Times New Roman" w:hAnsi="Times New Roman" w:cs="Times New Roman"/>
          <w:color w:val="010F18"/>
        </w:rPr>
        <w:t xml:space="preserve"> 15:8; </w:t>
      </w:r>
      <w:r w:rsidR="00EF2496" w:rsidRPr="008F4411">
        <w:rPr>
          <w:rFonts w:ascii="Times New Roman" w:hAnsi="Times New Roman" w:cs="Times New Roman"/>
          <w:b/>
          <w:i/>
          <w:color w:val="010F18"/>
        </w:rPr>
        <w:t>nape</w:t>
      </w:r>
      <w:r w:rsidR="00EF2496" w:rsidRPr="006C5165">
        <w:rPr>
          <w:rFonts w:ascii="Times New Roman" w:hAnsi="Times New Roman" w:cs="Times New Roman"/>
          <w:color w:val="010F18"/>
        </w:rPr>
        <w:t xml:space="preserve"> </w:t>
      </w:r>
      <w:r>
        <w:rPr>
          <w:rFonts w:ascii="Times New Roman" w:hAnsi="Times New Roman" w:cs="Times New Roman"/>
          <w:color w:val="010F18"/>
        </w:rPr>
        <w:t xml:space="preserve"> / </w:t>
      </w:r>
      <w:proofErr w:type="spellStart"/>
      <w:r w:rsidR="00EF2496" w:rsidRPr="008F4411">
        <w:rPr>
          <w:rFonts w:ascii="Times New Roman" w:hAnsi="Times New Roman" w:cs="Times New Roman"/>
          <w:b/>
          <w:i/>
          <w:color w:val="010F18"/>
        </w:rPr>
        <w:t>Onnam</w:t>
      </w:r>
      <w:proofErr w:type="spellEnd"/>
      <w:r w:rsidR="00EF2496" w:rsidRPr="008F4411">
        <w:rPr>
          <w:rFonts w:ascii="Times New Roman" w:hAnsi="Times New Roman" w:cs="Times New Roman"/>
          <w:b/>
          <w:i/>
          <w:color w:val="010F18"/>
        </w:rPr>
        <w:t xml:space="preserve"> Josh</w:t>
      </w:r>
      <w:r w:rsidR="00EF2496" w:rsidRPr="006C5165">
        <w:rPr>
          <w:rFonts w:ascii="Times New Roman" w:hAnsi="Times New Roman" w:cs="Times New Roman"/>
          <w:color w:val="010F18"/>
        </w:rPr>
        <w:t xml:space="preserve"> 18:16; </w:t>
      </w:r>
      <w:proofErr w:type="spellStart"/>
      <w:r w:rsidR="00EF2496" w:rsidRPr="008F4411">
        <w:rPr>
          <w:rFonts w:ascii="Times New Roman" w:hAnsi="Times New Roman" w:cs="Times New Roman"/>
          <w:b/>
          <w:i/>
          <w:color w:val="010F18"/>
        </w:rPr>
        <w:t>gaibenenom</w:t>
      </w:r>
      <w:proofErr w:type="spellEnd"/>
      <w:r w:rsidR="00EF2496" w:rsidRPr="006C5165">
        <w:rPr>
          <w:rFonts w:ascii="Times New Roman" w:hAnsi="Times New Roman" w:cs="Times New Roman"/>
          <w:color w:val="010F18"/>
        </w:rPr>
        <w:t xml:space="preserve"> </w:t>
      </w:r>
      <w:proofErr w:type="spellStart"/>
      <w:r w:rsidR="00EF2496" w:rsidRPr="006C5165">
        <w:rPr>
          <w:rFonts w:ascii="Times New Roman" w:hAnsi="Times New Roman" w:cs="Times New Roman"/>
          <w:color w:val="010F18"/>
        </w:rPr>
        <w:t>Jer</w:t>
      </w:r>
      <w:proofErr w:type="spellEnd"/>
      <w:r w:rsidR="00EF2496" w:rsidRPr="006C5165">
        <w:rPr>
          <w:rFonts w:ascii="Times New Roman" w:hAnsi="Times New Roman" w:cs="Times New Roman"/>
          <w:color w:val="010F18"/>
        </w:rPr>
        <w:t xml:space="preserve"> 7:32;</w:t>
      </w:r>
      <w:r>
        <w:rPr>
          <w:rFonts w:ascii="Times New Roman" w:hAnsi="Times New Roman" w:cs="Times New Roman"/>
          <w:color w:val="010F18"/>
        </w:rPr>
        <w:t xml:space="preserve"> </w:t>
      </w:r>
      <w:proofErr w:type="spellStart"/>
      <w:r w:rsidR="00EF2496" w:rsidRPr="008F4411">
        <w:rPr>
          <w:rFonts w:ascii="Times New Roman" w:hAnsi="Times New Roman" w:cs="Times New Roman"/>
          <w:b/>
          <w:i/>
          <w:color w:val="010F18"/>
        </w:rPr>
        <w:t>Gaienna</w:t>
      </w:r>
      <w:proofErr w:type="spellEnd"/>
      <w:r w:rsidR="00EF2496" w:rsidRPr="008F4411">
        <w:rPr>
          <w:rFonts w:ascii="Times New Roman" w:hAnsi="Times New Roman" w:cs="Times New Roman"/>
          <w:b/>
          <w:i/>
          <w:color w:val="010F18"/>
        </w:rPr>
        <w:t xml:space="preserve"> Josh</w:t>
      </w:r>
      <w:r>
        <w:rPr>
          <w:rFonts w:ascii="Times New Roman" w:hAnsi="Times New Roman" w:cs="Times New Roman"/>
          <w:color w:val="010F18"/>
        </w:rPr>
        <w:t xml:space="preserve"> 18:16.</w:t>
      </w:r>
      <w:r w:rsidR="00EF2496" w:rsidRPr="006C5165">
        <w:rPr>
          <w:rFonts w:ascii="Times New Roman" w:hAnsi="Times New Roman" w:cs="Times New Roman"/>
          <w:color w:val="010F18"/>
        </w:rPr>
        <w:t xml:space="preserve"> </w:t>
      </w:r>
      <w:r>
        <w:rPr>
          <w:rFonts w:ascii="Times New Roman" w:hAnsi="Times New Roman" w:cs="Times New Roman"/>
          <w:color w:val="010F18"/>
        </w:rPr>
        <w:t xml:space="preserve"> </w:t>
      </w:r>
      <w:r w:rsidR="00EF2496" w:rsidRPr="006C5165">
        <w:rPr>
          <w:rFonts w:ascii="Times New Roman" w:hAnsi="Times New Roman" w:cs="Times New Roman"/>
          <w:color w:val="010F18"/>
        </w:rPr>
        <w:t>It was a location of a valley north southwest of Jerusalem that led to</w:t>
      </w:r>
      <w:r>
        <w:rPr>
          <w:rFonts w:ascii="Times New Roman" w:hAnsi="Times New Roman" w:cs="Times New Roman"/>
          <w:color w:val="010F18"/>
        </w:rPr>
        <w:t xml:space="preserve"> the </w:t>
      </w:r>
      <w:proofErr w:type="spellStart"/>
      <w:r>
        <w:rPr>
          <w:rFonts w:ascii="Times New Roman" w:hAnsi="Times New Roman" w:cs="Times New Roman"/>
          <w:color w:val="010F18"/>
        </w:rPr>
        <w:t>Kidron</w:t>
      </w:r>
      <w:proofErr w:type="spellEnd"/>
      <w:r>
        <w:rPr>
          <w:rFonts w:ascii="Times New Roman" w:hAnsi="Times New Roman" w:cs="Times New Roman"/>
          <w:color w:val="010F18"/>
        </w:rPr>
        <w:t xml:space="preserve"> V</w:t>
      </w:r>
      <w:r w:rsidR="00EF2496" w:rsidRPr="006C5165">
        <w:rPr>
          <w:rFonts w:ascii="Times New Roman" w:hAnsi="Times New Roman" w:cs="Times New Roman"/>
          <w:color w:val="010F18"/>
        </w:rPr>
        <w:t>alley.</w:t>
      </w:r>
    </w:p>
    <w:p w14:paraId="220FC5E2" w14:textId="77777777" w:rsidR="008F4411" w:rsidRPr="008F4411" w:rsidRDefault="008F4411" w:rsidP="008F44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F18"/>
        </w:rPr>
      </w:pPr>
    </w:p>
    <w:p w14:paraId="6497AADE" w14:textId="0140C356" w:rsidR="00EF2496" w:rsidRDefault="00EF2496" w:rsidP="008F441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10F18"/>
        </w:rPr>
      </w:pPr>
      <w:r w:rsidRPr="006C5165">
        <w:rPr>
          <w:rFonts w:ascii="Times New Roman" w:hAnsi="Times New Roman" w:cs="Times New Roman"/>
          <w:color w:val="010F18"/>
        </w:rPr>
        <w:t>In the OT early history</w:t>
      </w:r>
      <w:r w:rsidR="00033942">
        <w:rPr>
          <w:rFonts w:ascii="Times New Roman" w:hAnsi="Times New Roman" w:cs="Times New Roman"/>
          <w:color w:val="010F18"/>
        </w:rPr>
        <w:t xml:space="preserve"> there was a high place called </w:t>
      </w:r>
      <w:proofErr w:type="spellStart"/>
      <w:r w:rsidRPr="00033942">
        <w:rPr>
          <w:rFonts w:ascii="Times New Roman" w:hAnsi="Times New Roman" w:cs="Times New Roman"/>
          <w:b/>
          <w:i/>
          <w:color w:val="010F18"/>
        </w:rPr>
        <w:t>Topheth</w:t>
      </w:r>
      <w:proofErr w:type="spellEnd"/>
      <w:r w:rsidRPr="006C5165">
        <w:rPr>
          <w:rFonts w:ascii="Times New Roman" w:hAnsi="Times New Roman" w:cs="Times New Roman"/>
          <w:color w:val="010F18"/>
        </w:rPr>
        <w:t xml:space="preserve"> where the children of the tribe of Judah were offered as a burnt </w:t>
      </w:r>
      <w:r w:rsidR="00033942">
        <w:rPr>
          <w:rFonts w:ascii="Times New Roman" w:hAnsi="Times New Roman" w:cs="Times New Roman"/>
          <w:color w:val="010F18"/>
        </w:rPr>
        <w:t>sacrifice to the god Baal-</w:t>
      </w:r>
      <w:proofErr w:type="spellStart"/>
      <w:r w:rsidRPr="006C5165">
        <w:rPr>
          <w:rFonts w:ascii="Times New Roman" w:hAnsi="Times New Roman" w:cs="Times New Roman"/>
          <w:color w:val="010F18"/>
        </w:rPr>
        <w:t>Molech</w:t>
      </w:r>
      <w:proofErr w:type="spellEnd"/>
      <w:r w:rsidRPr="006C5165">
        <w:rPr>
          <w:rFonts w:ascii="Times New Roman" w:hAnsi="Times New Roman" w:cs="Times New Roman"/>
          <w:color w:val="010F18"/>
        </w:rPr>
        <w:t xml:space="preserve"> (see, </w:t>
      </w:r>
      <w:proofErr w:type="spellStart"/>
      <w:r w:rsidRPr="006C5165">
        <w:rPr>
          <w:rFonts w:ascii="Times New Roman" w:hAnsi="Times New Roman" w:cs="Times New Roman"/>
          <w:color w:val="010F18"/>
        </w:rPr>
        <w:t>Jer</w:t>
      </w:r>
      <w:proofErr w:type="spellEnd"/>
      <w:r w:rsidRPr="006C5165">
        <w:rPr>
          <w:rFonts w:ascii="Times New Roman" w:hAnsi="Times New Roman" w:cs="Times New Roman"/>
          <w:color w:val="010F18"/>
        </w:rPr>
        <w:t xml:space="preserve"> 7:32</w:t>
      </w:r>
      <w:r w:rsidR="00033942">
        <w:rPr>
          <w:rFonts w:ascii="Times New Roman" w:hAnsi="Times New Roman" w:cs="Times New Roman"/>
          <w:color w:val="010F18"/>
        </w:rPr>
        <w:t xml:space="preserve">, </w:t>
      </w:r>
      <w:r w:rsidRPr="006C5165">
        <w:rPr>
          <w:rFonts w:ascii="Times New Roman" w:hAnsi="Times New Roman" w:cs="Times New Roman"/>
          <w:color w:val="010F18"/>
        </w:rPr>
        <w:t>19:9-4</w:t>
      </w:r>
      <w:r w:rsidR="00033942">
        <w:rPr>
          <w:rFonts w:ascii="Times New Roman" w:hAnsi="Times New Roman" w:cs="Times New Roman"/>
          <w:color w:val="010F18"/>
        </w:rPr>
        <w:t>,</w:t>
      </w:r>
      <w:r w:rsidRPr="006C5165">
        <w:rPr>
          <w:rFonts w:ascii="Times New Roman" w:hAnsi="Times New Roman" w:cs="Times New Roman"/>
          <w:color w:val="010F18"/>
        </w:rPr>
        <w:t xml:space="preserve"> 32</w:t>
      </w:r>
      <w:r w:rsidR="00033942">
        <w:rPr>
          <w:rFonts w:ascii="Times New Roman" w:hAnsi="Times New Roman" w:cs="Times New Roman"/>
          <w:color w:val="010F18"/>
        </w:rPr>
        <w:t xml:space="preserve">, </w:t>
      </w:r>
      <w:r w:rsidRPr="006C5165">
        <w:rPr>
          <w:rFonts w:ascii="Times New Roman" w:hAnsi="Times New Roman" w:cs="Times New Roman"/>
          <w:color w:val="010F18"/>
        </w:rPr>
        <w:t>34-35;</w:t>
      </w:r>
      <w:r w:rsidR="00033942">
        <w:rPr>
          <w:rFonts w:ascii="Times New Roman" w:hAnsi="Times New Roman" w:cs="Times New Roman"/>
          <w:color w:val="010F18"/>
        </w:rPr>
        <w:t xml:space="preserve"> 2 Kings 16:3,</w:t>
      </w:r>
      <w:r w:rsidRPr="006C5165">
        <w:rPr>
          <w:rFonts w:ascii="Times New Roman" w:hAnsi="Times New Roman" w:cs="Times New Roman"/>
          <w:color w:val="010F18"/>
        </w:rPr>
        <w:t xml:space="preserve"> 21:6</w:t>
      </w:r>
      <w:r w:rsidR="00033942">
        <w:rPr>
          <w:rFonts w:ascii="Times New Roman" w:hAnsi="Times New Roman" w:cs="Times New Roman"/>
          <w:color w:val="010F18"/>
        </w:rPr>
        <w:t xml:space="preserve">, 23:10 and 2 </w:t>
      </w:r>
      <w:proofErr w:type="spellStart"/>
      <w:r w:rsidR="00033942">
        <w:rPr>
          <w:rFonts w:ascii="Times New Roman" w:hAnsi="Times New Roman" w:cs="Times New Roman"/>
          <w:color w:val="010F18"/>
        </w:rPr>
        <w:t>Chron</w:t>
      </w:r>
      <w:proofErr w:type="spellEnd"/>
      <w:r w:rsidR="00033942">
        <w:rPr>
          <w:rFonts w:ascii="Times New Roman" w:hAnsi="Times New Roman" w:cs="Times New Roman"/>
          <w:color w:val="010F18"/>
        </w:rPr>
        <w:t xml:space="preserve"> 28:3,</w:t>
      </w:r>
      <w:r w:rsidRPr="006C5165">
        <w:rPr>
          <w:rFonts w:ascii="Times New Roman" w:hAnsi="Times New Roman" w:cs="Times New Roman"/>
          <w:color w:val="010F18"/>
        </w:rPr>
        <w:t xml:space="preserve"> 33:6).</w:t>
      </w:r>
    </w:p>
    <w:p w14:paraId="398F7F37" w14:textId="77777777" w:rsidR="008F4411" w:rsidRPr="008F4411" w:rsidRDefault="008F4411" w:rsidP="008F44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F18"/>
        </w:rPr>
      </w:pPr>
    </w:p>
    <w:p w14:paraId="0FBC29E6" w14:textId="6CB807A1" w:rsidR="00AC4281" w:rsidRDefault="00EF2496" w:rsidP="008F441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10F18"/>
        </w:rPr>
      </w:pPr>
      <w:r w:rsidRPr="006C5165">
        <w:rPr>
          <w:rFonts w:ascii="Times New Roman" w:hAnsi="Times New Roman" w:cs="Times New Roman"/>
          <w:color w:val="010F18"/>
        </w:rPr>
        <w:t xml:space="preserve">The same </w:t>
      </w:r>
      <w:r w:rsidR="00EC5888" w:rsidRPr="006C5165">
        <w:rPr>
          <w:rFonts w:ascii="Times New Roman" w:hAnsi="Times New Roman" w:cs="Times New Roman"/>
          <w:color w:val="010F18"/>
        </w:rPr>
        <w:t>place became</w:t>
      </w:r>
      <w:r w:rsidRPr="006C5165">
        <w:rPr>
          <w:rFonts w:ascii="Times New Roman" w:hAnsi="Times New Roman" w:cs="Times New Roman"/>
          <w:color w:val="010F18"/>
        </w:rPr>
        <w:t xml:space="preserve"> a p</w:t>
      </w:r>
      <w:r w:rsidR="00033942">
        <w:rPr>
          <w:rFonts w:ascii="Times New Roman" w:hAnsi="Times New Roman" w:cs="Times New Roman"/>
          <w:color w:val="010F18"/>
        </w:rPr>
        <w:t>lace for potters and du</w:t>
      </w:r>
      <w:r w:rsidRPr="006C5165">
        <w:rPr>
          <w:rFonts w:ascii="Times New Roman" w:hAnsi="Times New Roman" w:cs="Times New Roman"/>
          <w:color w:val="010F18"/>
        </w:rPr>
        <w:t>mped rubbish (</w:t>
      </w:r>
      <w:proofErr w:type="spellStart"/>
      <w:r w:rsidRPr="006C5165">
        <w:rPr>
          <w:rFonts w:ascii="Times New Roman" w:hAnsi="Times New Roman" w:cs="Times New Roman"/>
          <w:color w:val="010F18"/>
        </w:rPr>
        <w:t>Jer</w:t>
      </w:r>
      <w:proofErr w:type="spellEnd"/>
      <w:r w:rsidRPr="006C5165">
        <w:rPr>
          <w:rFonts w:ascii="Times New Roman" w:hAnsi="Times New Roman" w:cs="Times New Roman"/>
          <w:color w:val="010F18"/>
        </w:rPr>
        <w:t xml:space="preserve"> 18:14; 19:2,</w:t>
      </w:r>
      <w:r w:rsidR="00033942">
        <w:rPr>
          <w:rFonts w:ascii="Times New Roman" w:hAnsi="Times New Roman" w:cs="Times New Roman"/>
          <w:color w:val="010F18"/>
        </w:rPr>
        <w:t xml:space="preserve"> </w:t>
      </w:r>
      <w:r w:rsidRPr="006C5165">
        <w:rPr>
          <w:rFonts w:ascii="Times New Roman" w:hAnsi="Times New Roman" w:cs="Times New Roman"/>
          <w:color w:val="010F18"/>
        </w:rPr>
        <w:t xml:space="preserve">and </w:t>
      </w:r>
      <w:proofErr w:type="spellStart"/>
      <w:r w:rsidR="00AC4281" w:rsidRPr="006C5165">
        <w:rPr>
          <w:rFonts w:ascii="Times New Roman" w:hAnsi="Times New Roman" w:cs="Times New Roman"/>
          <w:color w:val="010F18"/>
        </w:rPr>
        <w:t>Neh</w:t>
      </w:r>
      <w:proofErr w:type="spellEnd"/>
      <w:r w:rsidR="00AC4281" w:rsidRPr="006C5165">
        <w:rPr>
          <w:rFonts w:ascii="Times New Roman" w:hAnsi="Times New Roman" w:cs="Times New Roman"/>
          <w:color w:val="010F18"/>
        </w:rPr>
        <w:t xml:space="preserve"> 2:13).</w:t>
      </w:r>
    </w:p>
    <w:p w14:paraId="27B00027" w14:textId="77777777" w:rsidR="008F4411" w:rsidRPr="008F4411" w:rsidRDefault="008F4411" w:rsidP="008F44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F18"/>
        </w:rPr>
      </w:pPr>
    </w:p>
    <w:p w14:paraId="21612B79" w14:textId="6B09ACE3" w:rsidR="00AC4281" w:rsidRDefault="00AC4281" w:rsidP="008F441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10F18"/>
        </w:rPr>
      </w:pPr>
      <w:r w:rsidRPr="006C5165">
        <w:rPr>
          <w:rFonts w:ascii="Times New Roman" w:hAnsi="Times New Roman" w:cs="Times New Roman"/>
          <w:color w:val="010F18"/>
        </w:rPr>
        <w:t>Because fire had been associated with “</w:t>
      </w:r>
      <w:proofErr w:type="spellStart"/>
      <w:r w:rsidRPr="006C5165">
        <w:rPr>
          <w:rFonts w:ascii="Times New Roman" w:hAnsi="Times New Roman" w:cs="Times New Roman"/>
          <w:color w:val="010F18"/>
        </w:rPr>
        <w:t>Sheol</w:t>
      </w:r>
      <w:proofErr w:type="spellEnd"/>
      <w:r w:rsidRPr="006C5165">
        <w:rPr>
          <w:rFonts w:ascii="Times New Roman" w:hAnsi="Times New Roman" w:cs="Times New Roman"/>
          <w:color w:val="010F18"/>
        </w:rPr>
        <w:t>” (</w:t>
      </w:r>
      <w:proofErr w:type="spellStart"/>
      <w:r w:rsidRPr="006C5165">
        <w:rPr>
          <w:rFonts w:ascii="Times New Roman" w:hAnsi="Times New Roman" w:cs="Times New Roman"/>
          <w:color w:val="010F18"/>
        </w:rPr>
        <w:t>Deut</w:t>
      </w:r>
      <w:proofErr w:type="spellEnd"/>
      <w:r w:rsidRPr="006C5165">
        <w:rPr>
          <w:rFonts w:ascii="Times New Roman" w:hAnsi="Times New Roman" w:cs="Times New Roman"/>
          <w:color w:val="010F18"/>
        </w:rPr>
        <w:t xml:space="preserve"> 32:22), it was regarded as a place of punishment (Isa 32:10) and became the abyss of fire where the wicked will be punished in the extra collection of books of Judith 16:17;1 book of Enoch 10:13;18:11-16 and 2 book of Esdras known in Latin as </w:t>
      </w:r>
      <w:r w:rsidRPr="006C5165">
        <w:rPr>
          <w:rFonts w:ascii="Times New Roman" w:hAnsi="Times New Roman" w:cs="Times New Roman"/>
          <w:bCs/>
          <w:color w:val="1C1C1C"/>
        </w:rPr>
        <w:t>Ezra</w:t>
      </w:r>
      <w:r w:rsidRPr="006C5165">
        <w:rPr>
          <w:rFonts w:ascii="Times New Roman" w:hAnsi="Times New Roman" w:cs="Times New Roman"/>
          <w:color w:val="010F18"/>
        </w:rPr>
        <w:t xml:space="preserve"> </w:t>
      </w:r>
      <w:r w:rsidR="00033942">
        <w:rPr>
          <w:rFonts w:ascii="Times New Roman" w:hAnsi="Times New Roman" w:cs="Times New Roman"/>
          <w:color w:val="010F18"/>
        </w:rPr>
        <w:t>(</w:t>
      </w:r>
      <w:r w:rsidRPr="006C5165">
        <w:rPr>
          <w:rFonts w:ascii="Times New Roman" w:hAnsi="Times New Roman" w:cs="Times New Roman"/>
          <w:color w:val="010F18"/>
        </w:rPr>
        <w:t>7:36).</w:t>
      </w:r>
    </w:p>
    <w:p w14:paraId="31CF6E4F" w14:textId="77777777" w:rsidR="008F4411" w:rsidRPr="008F4411" w:rsidRDefault="008F4411" w:rsidP="008F44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F18"/>
        </w:rPr>
      </w:pPr>
    </w:p>
    <w:p w14:paraId="69CD8043" w14:textId="296876DC" w:rsidR="00EF2496" w:rsidRDefault="00033942" w:rsidP="008F441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10F18"/>
        </w:rPr>
      </w:pPr>
      <w:r>
        <w:rPr>
          <w:rFonts w:ascii="Times New Roman" w:hAnsi="Times New Roman" w:cs="Times New Roman"/>
          <w:color w:val="010F18"/>
        </w:rPr>
        <w:t>The name “</w:t>
      </w:r>
      <w:proofErr w:type="spellStart"/>
      <w:r>
        <w:rPr>
          <w:rFonts w:ascii="Times New Roman" w:hAnsi="Times New Roman" w:cs="Times New Roman"/>
          <w:color w:val="010F18"/>
        </w:rPr>
        <w:t>Gehenna</w:t>
      </w:r>
      <w:proofErr w:type="spellEnd"/>
      <w:r>
        <w:rPr>
          <w:rFonts w:ascii="Times New Roman" w:hAnsi="Times New Roman" w:cs="Times New Roman"/>
          <w:color w:val="010F18"/>
        </w:rPr>
        <w:t xml:space="preserve">” appeared in </w:t>
      </w:r>
      <w:r w:rsidR="00AC4281" w:rsidRPr="006C5165">
        <w:rPr>
          <w:rFonts w:ascii="Times New Roman" w:hAnsi="Times New Roman" w:cs="Times New Roman"/>
          <w:color w:val="010F18"/>
        </w:rPr>
        <w:t>2 Esdras 2:29</w:t>
      </w:r>
      <w:proofErr w:type="gramStart"/>
      <w:r w:rsidR="00AC4281" w:rsidRPr="006C5165">
        <w:rPr>
          <w:rFonts w:ascii="Times New Roman" w:hAnsi="Times New Roman" w:cs="Times New Roman"/>
          <w:color w:val="010F18"/>
        </w:rPr>
        <w:t>;7:36</w:t>
      </w:r>
      <w:proofErr w:type="gramEnd"/>
      <w:r w:rsidR="00AC4281" w:rsidRPr="006C5165">
        <w:rPr>
          <w:rFonts w:ascii="Times New Roman" w:hAnsi="Times New Roman" w:cs="Times New Roman"/>
          <w:color w:val="010F18"/>
        </w:rPr>
        <w:t>).</w:t>
      </w:r>
    </w:p>
    <w:p w14:paraId="461A8264" w14:textId="77777777" w:rsidR="008F4411" w:rsidRPr="008F4411" w:rsidRDefault="008F4411" w:rsidP="008F44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F18"/>
        </w:rPr>
      </w:pPr>
    </w:p>
    <w:p w14:paraId="157B2026" w14:textId="735F445D" w:rsidR="00295550" w:rsidRPr="006C5165" w:rsidRDefault="00AC4281" w:rsidP="008F441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10F18"/>
        </w:rPr>
      </w:pPr>
      <w:r w:rsidRPr="006C5165">
        <w:rPr>
          <w:rFonts w:ascii="Times New Roman" w:hAnsi="Times New Roman" w:cs="Times New Roman"/>
          <w:color w:val="010F18"/>
        </w:rPr>
        <w:t>In the life of our Lord in the flesh</w:t>
      </w:r>
      <w:r w:rsidR="00033942">
        <w:rPr>
          <w:rFonts w:ascii="Times New Roman" w:hAnsi="Times New Roman" w:cs="Times New Roman"/>
          <w:color w:val="010F18"/>
        </w:rPr>
        <w:t>,</w:t>
      </w:r>
      <w:r w:rsidRPr="006C5165">
        <w:rPr>
          <w:rFonts w:ascii="Times New Roman" w:hAnsi="Times New Roman" w:cs="Times New Roman"/>
          <w:color w:val="010F18"/>
        </w:rPr>
        <w:t xml:space="preserve"> </w:t>
      </w:r>
      <w:proofErr w:type="spellStart"/>
      <w:r w:rsidR="004F71C5" w:rsidRPr="006C5165">
        <w:rPr>
          <w:rFonts w:ascii="Times New Roman" w:hAnsi="Times New Roman" w:cs="Times New Roman"/>
          <w:color w:val="010F18"/>
        </w:rPr>
        <w:t>Gehenna</w:t>
      </w:r>
      <w:proofErr w:type="spellEnd"/>
      <w:r w:rsidR="004F71C5" w:rsidRPr="006C5165">
        <w:rPr>
          <w:rFonts w:ascii="Times New Roman" w:hAnsi="Times New Roman" w:cs="Times New Roman"/>
          <w:color w:val="010F18"/>
        </w:rPr>
        <w:t xml:space="preserve"> became a place of torment of all sinners. </w:t>
      </w:r>
    </w:p>
    <w:p w14:paraId="582063B0" w14:textId="77777777" w:rsidR="00295550" w:rsidRPr="00033942" w:rsidRDefault="00295550" w:rsidP="000B5B74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color w:val="010F18"/>
        </w:rPr>
      </w:pPr>
      <w:r w:rsidRPr="00033942">
        <w:rPr>
          <w:rFonts w:ascii="Times New Roman" w:hAnsi="Times New Roman" w:cs="Times New Roman"/>
          <w:b/>
          <w:color w:val="010F18"/>
        </w:rPr>
        <w:lastRenderedPageBreak/>
        <w:t>The five sparrows and the two pennies</w:t>
      </w:r>
    </w:p>
    <w:p w14:paraId="5AC9ED65" w14:textId="0E892A02" w:rsidR="00295550" w:rsidRDefault="00295550" w:rsidP="0003394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10F18"/>
        </w:rPr>
      </w:pPr>
      <w:r w:rsidRPr="006C5165">
        <w:rPr>
          <w:rFonts w:ascii="Times New Roman" w:hAnsi="Times New Roman" w:cs="Times New Roman"/>
          <w:color w:val="010F18"/>
        </w:rPr>
        <w:t xml:space="preserve">Sparrows were and still </w:t>
      </w:r>
      <w:r w:rsidR="00033942">
        <w:rPr>
          <w:rFonts w:ascii="Times New Roman" w:hAnsi="Times New Roman" w:cs="Times New Roman"/>
          <w:color w:val="010F18"/>
        </w:rPr>
        <w:t xml:space="preserve">are </w:t>
      </w:r>
      <w:r w:rsidRPr="006C5165">
        <w:rPr>
          <w:rFonts w:ascii="Times New Roman" w:hAnsi="Times New Roman" w:cs="Times New Roman"/>
          <w:color w:val="010F18"/>
        </w:rPr>
        <w:t>foo</w:t>
      </w:r>
      <w:r w:rsidR="00033942">
        <w:rPr>
          <w:rFonts w:ascii="Times New Roman" w:hAnsi="Times New Roman" w:cs="Times New Roman"/>
          <w:color w:val="010F18"/>
        </w:rPr>
        <w:t>d for the poor who can’t buy mea</w:t>
      </w:r>
      <w:r w:rsidRPr="006C5165">
        <w:rPr>
          <w:rFonts w:ascii="Times New Roman" w:hAnsi="Times New Roman" w:cs="Times New Roman"/>
          <w:color w:val="010F18"/>
        </w:rPr>
        <w:t xml:space="preserve">t. </w:t>
      </w:r>
      <w:r w:rsidR="00033942">
        <w:rPr>
          <w:rFonts w:ascii="Times New Roman" w:hAnsi="Times New Roman" w:cs="Times New Roman"/>
          <w:color w:val="010F18"/>
        </w:rPr>
        <w:t xml:space="preserve"> </w:t>
      </w:r>
      <w:r w:rsidRPr="006C5165">
        <w:rPr>
          <w:rFonts w:ascii="Times New Roman" w:hAnsi="Times New Roman" w:cs="Times New Roman"/>
          <w:color w:val="010F18"/>
        </w:rPr>
        <w:t xml:space="preserve">If two for a penny then four should be for two pennies, </w:t>
      </w:r>
      <w:r w:rsidR="00733DC0" w:rsidRPr="006C5165">
        <w:rPr>
          <w:rFonts w:ascii="Times New Roman" w:hAnsi="Times New Roman" w:cs="Times New Roman"/>
          <w:color w:val="010F18"/>
        </w:rPr>
        <w:t>but the</w:t>
      </w:r>
      <w:r w:rsidRPr="006C5165">
        <w:rPr>
          <w:rFonts w:ascii="Times New Roman" w:hAnsi="Times New Roman" w:cs="Times New Roman"/>
          <w:color w:val="010F18"/>
        </w:rPr>
        <w:t xml:space="preserve"> fifth was added extra to the </w:t>
      </w:r>
      <w:r w:rsidR="00733DC0" w:rsidRPr="006C5165">
        <w:rPr>
          <w:rFonts w:ascii="Times New Roman" w:hAnsi="Times New Roman" w:cs="Times New Roman"/>
          <w:color w:val="010F18"/>
        </w:rPr>
        <w:t>consumer</w:t>
      </w:r>
      <w:r w:rsidRPr="006C5165">
        <w:rPr>
          <w:rFonts w:ascii="Times New Roman" w:hAnsi="Times New Roman" w:cs="Times New Roman"/>
          <w:color w:val="010F18"/>
        </w:rPr>
        <w:t>.</w:t>
      </w:r>
    </w:p>
    <w:p w14:paraId="28CE97C7" w14:textId="77777777" w:rsidR="00033942" w:rsidRPr="00033942" w:rsidRDefault="00033942" w:rsidP="000339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F18"/>
        </w:rPr>
      </w:pPr>
    </w:p>
    <w:p w14:paraId="743091A5" w14:textId="03A649DE" w:rsidR="00D64CFD" w:rsidRPr="006C5165" w:rsidRDefault="00033942" w:rsidP="0003394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10F18"/>
        </w:rPr>
        <w:t xml:space="preserve">The Greek word for penny is </w:t>
      </w:r>
      <w:proofErr w:type="spellStart"/>
      <w:r>
        <w:rPr>
          <w:rFonts w:ascii="Times New Roman" w:hAnsi="Times New Roman" w:cs="Times New Roman"/>
          <w:b/>
          <w:i/>
          <w:color w:val="010F18"/>
        </w:rPr>
        <w:t>assario</w:t>
      </w:r>
      <w:proofErr w:type="spellEnd"/>
      <w:r>
        <w:rPr>
          <w:rFonts w:ascii="Times New Roman" w:hAnsi="Times New Roman" w:cs="Times New Roman"/>
          <w:color w:val="010F18"/>
        </w:rPr>
        <w:t>.</w:t>
      </w:r>
      <w:r w:rsidR="00295550" w:rsidRPr="006C5165">
        <w:rPr>
          <w:rFonts w:ascii="Times New Roman" w:hAnsi="Times New Roman" w:cs="Times New Roman"/>
          <w:color w:val="010F18"/>
        </w:rPr>
        <w:t>”</w:t>
      </w:r>
      <w:r>
        <w:rPr>
          <w:rFonts w:ascii="Times New Roman" w:hAnsi="Times New Roman" w:cs="Times New Roman"/>
          <w:color w:val="010F18"/>
        </w:rPr>
        <w:t xml:space="preserve">  This</w:t>
      </w:r>
      <w:r w:rsidR="00295550" w:rsidRPr="006C5165">
        <w:rPr>
          <w:rFonts w:ascii="Times New Roman" w:hAnsi="Times New Roman" w:cs="Times New Roman"/>
          <w:color w:val="010F18"/>
        </w:rPr>
        <w:t xml:space="preserve"> was a copper coin equal to 1/16 of</w:t>
      </w:r>
      <w:r w:rsidR="00733DC0" w:rsidRPr="006C5165">
        <w:rPr>
          <w:rFonts w:ascii="Times New Roman" w:hAnsi="Times New Roman" w:cs="Times New Roman"/>
          <w:color w:val="010F18"/>
        </w:rPr>
        <w:t xml:space="preserve"> a denarius</w:t>
      </w:r>
      <w:r>
        <w:rPr>
          <w:rFonts w:ascii="Times New Roman" w:hAnsi="Times New Roman" w:cs="Times New Roman"/>
          <w:color w:val="010F18"/>
        </w:rPr>
        <w:t>.  I</w:t>
      </w:r>
      <w:r w:rsidR="00733DC0" w:rsidRPr="006C5165">
        <w:rPr>
          <w:rFonts w:ascii="Times New Roman" w:hAnsi="Times New Roman" w:cs="Times New Roman"/>
        </w:rPr>
        <w:t xml:space="preserve">n the </w:t>
      </w:r>
      <w:hyperlink r:id="rId9" w:history="1">
        <w:r w:rsidR="00733DC0" w:rsidRPr="006C5165">
          <w:rPr>
            <w:rFonts w:ascii="Times New Roman" w:hAnsi="Times New Roman" w:cs="Times New Roman"/>
          </w:rPr>
          <w:t>Roman currency</w:t>
        </w:r>
      </w:hyperlink>
      <w:r w:rsidR="00733DC0" w:rsidRPr="006C5165">
        <w:rPr>
          <w:rFonts w:ascii="Times New Roman" w:hAnsi="Times New Roman" w:cs="Times New Roman"/>
        </w:rPr>
        <w:t xml:space="preserve"> system, the </w:t>
      </w:r>
      <w:r w:rsidR="00733DC0" w:rsidRPr="006C5165">
        <w:rPr>
          <w:rFonts w:ascii="Times New Roman" w:hAnsi="Times New Roman" w:cs="Times New Roman"/>
          <w:bCs/>
        </w:rPr>
        <w:t>denarius</w:t>
      </w:r>
      <w:r w:rsidR="00733DC0" w:rsidRPr="006C5165">
        <w:rPr>
          <w:rFonts w:ascii="Times New Roman" w:hAnsi="Times New Roman" w:cs="Times New Roman"/>
        </w:rPr>
        <w:t xml:space="preserve"> (Anglicized plural: denarii) was a small </w:t>
      </w:r>
      <w:hyperlink r:id="rId10" w:history="1">
        <w:r w:rsidR="00733DC0" w:rsidRPr="006C5165">
          <w:rPr>
            <w:rFonts w:ascii="Times New Roman" w:hAnsi="Times New Roman" w:cs="Times New Roman"/>
          </w:rPr>
          <w:t>silver coin</w:t>
        </w:r>
      </w:hyperlink>
      <w:r w:rsidR="00733DC0" w:rsidRPr="006C5165">
        <w:rPr>
          <w:rFonts w:ascii="Times New Roman" w:hAnsi="Times New Roman" w:cs="Times New Roman"/>
        </w:rPr>
        <w:t xml:space="preserve"> first minted about 211 BC. </w:t>
      </w:r>
      <w:r>
        <w:rPr>
          <w:rFonts w:ascii="Times New Roman" w:hAnsi="Times New Roman" w:cs="Times New Roman"/>
        </w:rPr>
        <w:t xml:space="preserve"> </w:t>
      </w:r>
      <w:r w:rsidR="00733DC0" w:rsidRPr="006C5165">
        <w:rPr>
          <w:rFonts w:ascii="Times New Roman" w:hAnsi="Times New Roman" w:cs="Times New Roman"/>
        </w:rPr>
        <w:t xml:space="preserve">The word </w:t>
      </w:r>
      <w:r w:rsidR="00733DC0" w:rsidRPr="00033942">
        <w:rPr>
          <w:rFonts w:ascii="Times New Roman" w:hAnsi="Times New Roman" w:cs="Times New Roman"/>
          <w:b/>
          <w:i/>
          <w:iCs/>
        </w:rPr>
        <w:t>denarius</w:t>
      </w:r>
      <w:r w:rsidR="00733DC0" w:rsidRPr="006C5165">
        <w:rPr>
          <w:rFonts w:ascii="Times New Roman" w:hAnsi="Times New Roman" w:cs="Times New Roman"/>
        </w:rPr>
        <w:t xml:space="preserve"> is derived from the </w:t>
      </w:r>
      <w:hyperlink r:id="rId11" w:history="1">
        <w:r w:rsidR="00733DC0" w:rsidRPr="006C5165">
          <w:rPr>
            <w:rFonts w:ascii="Times New Roman" w:hAnsi="Times New Roman" w:cs="Times New Roman"/>
          </w:rPr>
          <w:t>Latin</w:t>
        </w:r>
      </w:hyperlink>
      <w:r w:rsidR="00733DC0" w:rsidRPr="006C5165">
        <w:rPr>
          <w:rFonts w:ascii="Times New Roman" w:hAnsi="Times New Roman" w:cs="Times New Roman"/>
        </w:rPr>
        <w:t xml:space="preserve"> </w:t>
      </w:r>
      <w:proofErr w:type="spellStart"/>
      <w:r w:rsidR="00733DC0" w:rsidRPr="006C5165">
        <w:rPr>
          <w:rFonts w:ascii="Times New Roman" w:hAnsi="Times New Roman" w:cs="Times New Roman"/>
          <w:i/>
          <w:iCs/>
        </w:rPr>
        <w:t>dēnī</w:t>
      </w:r>
      <w:proofErr w:type="spellEnd"/>
      <w:r w:rsidR="00733DC0" w:rsidRPr="006C5165">
        <w:rPr>
          <w:rFonts w:ascii="Times New Roman" w:hAnsi="Times New Roman" w:cs="Times New Roman"/>
        </w:rPr>
        <w:t xml:space="preserve"> "containing ten")</w:t>
      </w:r>
    </w:p>
    <w:p w14:paraId="5A4E030E" w14:textId="6B94BE9D" w:rsidR="00CD5120" w:rsidRPr="006C5165" w:rsidRDefault="00CD5120" w:rsidP="000B5B74">
      <w:pPr>
        <w:pStyle w:val="ListParagraph"/>
        <w:widowControl w:val="0"/>
        <w:tabs>
          <w:tab w:val="left" w:pos="-360"/>
          <w:tab w:val="left" w:pos="303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6C5165">
        <w:rPr>
          <w:rFonts w:ascii="Times New Roman" w:hAnsi="Times New Roman" w:cs="Times New Roman"/>
        </w:rPr>
        <w:t xml:space="preserve">   </w:t>
      </w:r>
      <w:r w:rsidR="000B5B74">
        <w:rPr>
          <w:rFonts w:ascii="Times New Roman" w:hAnsi="Times New Roman" w:cs="Times New Roman"/>
        </w:rPr>
        <w:tab/>
      </w:r>
    </w:p>
    <w:p w14:paraId="098AFE4F" w14:textId="6BA2613C" w:rsidR="00744267" w:rsidRPr="00033942" w:rsidRDefault="00436098" w:rsidP="000B5B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10F18"/>
        </w:rPr>
      </w:pPr>
      <w:r w:rsidRPr="00033942">
        <w:rPr>
          <w:rFonts w:ascii="Times New Roman" w:hAnsi="Times New Roman" w:cs="Times New Roman"/>
          <w:b/>
          <w:color w:val="010F18"/>
        </w:rPr>
        <w:t xml:space="preserve">The Hair on your head is numbered </w:t>
      </w:r>
      <w:r w:rsidR="0022719C" w:rsidRPr="00033942">
        <w:rPr>
          <w:rFonts w:ascii="Times New Roman" w:hAnsi="Times New Roman" w:cs="Times New Roman"/>
          <w:b/>
          <w:color w:val="010F18"/>
        </w:rPr>
        <w:t>(verse 7)</w:t>
      </w:r>
    </w:p>
    <w:p w14:paraId="56BF1AD2" w14:textId="7478CF05" w:rsidR="00436098" w:rsidRPr="006C5165" w:rsidRDefault="00436098" w:rsidP="000B5B74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color w:val="010F18"/>
        </w:rPr>
      </w:pPr>
      <w:r w:rsidRPr="006C5165">
        <w:rPr>
          <w:rFonts w:ascii="Times New Roman" w:hAnsi="Times New Roman" w:cs="Times New Roman"/>
          <w:color w:val="010F18"/>
        </w:rPr>
        <w:t xml:space="preserve">This is one of the affectionate </w:t>
      </w:r>
      <w:r w:rsidR="0022719C" w:rsidRPr="006C5165">
        <w:rPr>
          <w:rFonts w:ascii="Times New Roman" w:hAnsi="Times New Roman" w:cs="Times New Roman"/>
          <w:color w:val="010F18"/>
        </w:rPr>
        <w:t>ways</w:t>
      </w:r>
      <w:r w:rsidRPr="006C5165">
        <w:rPr>
          <w:rFonts w:ascii="Times New Roman" w:hAnsi="Times New Roman" w:cs="Times New Roman"/>
          <w:color w:val="010F18"/>
        </w:rPr>
        <w:t xml:space="preserve"> of God expressing his love for humanity.</w:t>
      </w:r>
    </w:p>
    <w:p w14:paraId="1D6C6CCB" w14:textId="77777777" w:rsidR="00033942" w:rsidRDefault="00033942" w:rsidP="000B5B74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color w:val="010F18"/>
        </w:rPr>
      </w:pPr>
    </w:p>
    <w:p w14:paraId="7D706105" w14:textId="77777777" w:rsidR="00033942" w:rsidRDefault="00033942" w:rsidP="00033942">
      <w:pPr>
        <w:pStyle w:val="ListParagraph"/>
        <w:widowControl w:val="0"/>
        <w:pBdr>
          <w:top w:val="single" w:sz="4" w:space="1" w:color="auto"/>
        </w:pBdr>
        <w:autoSpaceDE w:val="0"/>
        <w:autoSpaceDN w:val="0"/>
        <w:adjustRightInd w:val="0"/>
        <w:ind w:left="0"/>
        <w:rPr>
          <w:rFonts w:ascii="Times New Roman" w:hAnsi="Times New Roman" w:cs="Times New Roman"/>
          <w:color w:val="010F18"/>
        </w:rPr>
      </w:pPr>
    </w:p>
    <w:p w14:paraId="24DA75DA" w14:textId="77777777" w:rsidR="00436098" w:rsidRDefault="00436098" w:rsidP="000B5B74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color w:val="010F18"/>
        </w:rPr>
      </w:pPr>
      <w:r w:rsidRPr="00033942">
        <w:rPr>
          <w:rFonts w:ascii="Times New Roman" w:hAnsi="Times New Roman" w:cs="Times New Roman"/>
          <w:b/>
          <w:color w:val="010F18"/>
        </w:rPr>
        <w:t>A Note from Philemon</w:t>
      </w:r>
    </w:p>
    <w:p w14:paraId="4B5A521A" w14:textId="6E605890" w:rsidR="00033942" w:rsidRPr="00033942" w:rsidRDefault="00033942" w:rsidP="000B5B74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color w:val="010F18"/>
        </w:rPr>
      </w:pPr>
      <w:r>
        <w:rPr>
          <w:rFonts w:ascii="Times New Roman" w:hAnsi="Times New Roman" w:cs="Times New Roman"/>
          <w:b/>
          <w:color w:val="010F18"/>
        </w:rPr>
        <w:t xml:space="preserve">‘What is unknown to us </w:t>
      </w:r>
      <w:proofErr w:type="gramStart"/>
      <w:r>
        <w:rPr>
          <w:rFonts w:ascii="Times New Roman" w:hAnsi="Times New Roman" w:cs="Times New Roman"/>
          <w:b/>
          <w:color w:val="010F18"/>
        </w:rPr>
        <w:t>…’</w:t>
      </w:r>
      <w:proofErr w:type="gramEnd"/>
    </w:p>
    <w:p w14:paraId="6396627D" w14:textId="72F529E6" w:rsidR="00033942" w:rsidRDefault="00436098" w:rsidP="004D066C">
      <w:pPr>
        <w:pStyle w:val="ListParagraph"/>
        <w:widowControl w:val="0"/>
        <w:autoSpaceDE w:val="0"/>
        <w:autoSpaceDN w:val="0"/>
        <w:adjustRightInd w:val="0"/>
        <w:ind w:left="360" w:right="360" w:firstLine="360"/>
        <w:rPr>
          <w:rFonts w:ascii="Times New Roman" w:hAnsi="Times New Roman" w:cs="Times New Roman"/>
          <w:color w:val="010F18"/>
        </w:rPr>
      </w:pPr>
      <w:r w:rsidRPr="006C5165">
        <w:rPr>
          <w:rFonts w:ascii="Times New Roman" w:hAnsi="Times New Roman" w:cs="Times New Roman"/>
          <w:color w:val="010F18"/>
        </w:rPr>
        <w:t>“On hearing that our hair is numbered by our Father, I tremble for I don’t know this number and</w:t>
      </w:r>
      <w:r w:rsidR="004D066C">
        <w:rPr>
          <w:rFonts w:ascii="Times New Roman" w:hAnsi="Times New Roman" w:cs="Times New Roman"/>
          <w:color w:val="010F18"/>
        </w:rPr>
        <w:t xml:space="preserve"> a while ago, I</w:t>
      </w:r>
      <w:r w:rsidRPr="006C5165">
        <w:rPr>
          <w:rFonts w:ascii="Times New Roman" w:hAnsi="Times New Roman" w:cs="Times New Roman"/>
          <w:color w:val="010F18"/>
        </w:rPr>
        <w:t xml:space="preserve"> lost some of </w:t>
      </w:r>
      <w:r w:rsidR="004D066C">
        <w:rPr>
          <w:rFonts w:ascii="Times New Roman" w:hAnsi="Times New Roman" w:cs="Times New Roman"/>
          <w:color w:val="010F18"/>
        </w:rPr>
        <w:t xml:space="preserve">my </w:t>
      </w:r>
      <w:r w:rsidRPr="006C5165">
        <w:rPr>
          <w:rFonts w:ascii="Times New Roman" w:hAnsi="Times New Roman" w:cs="Times New Roman"/>
          <w:color w:val="010F18"/>
        </w:rPr>
        <w:t xml:space="preserve">hair which I think fell on the ground. </w:t>
      </w:r>
      <w:r w:rsidR="004D066C">
        <w:rPr>
          <w:rFonts w:ascii="Times New Roman" w:hAnsi="Times New Roman" w:cs="Times New Roman"/>
          <w:color w:val="010F18"/>
        </w:rPr>
        <w:t xml:space="preserve"> </w:t>
      </w:r>
      <w:r w:rsidRPr="006C5165">
        <w:rPr>
          <w:rFonts w:ascii="Times New Roman" w:hAnsi="Times New Roman" w:cs="Times New Roman"/>
          <w:color w:val="010F18"/>
        </w:rPr>
        <w:t xml:space="preserve">I took one and looked at it and called our Father: </w:t>
      </w:r>
      <w:r w:rsidR="004D066C">
        <w:rPr>
          <w:rFonts w:ascii="Times New Roman" w:hAnsi="Times New Roman" w:cs="Times New Roman"/>
          <w:color w:val="010F18"/>
        </w:rPr>
        <w:t>‘D</w:t>
      </w:r>
      <w:r w:rsidRPr="006C5165">
        <w:rPr>
          <w:rFonts w:ascii="Times New Roman" w:hAnsi="Times New Roman" w:cs="Times New Roman"/>
          <w:color w:val="010F18"/>
        </w:rPr>
        <w:t>id this one f</w:t>
      </w:r>
      <w:r w:rsidR="004D066C">
        <w:rPr>
          <w:rFonts w:ascii="Times New Roman" w:hAnsi="Times New Roman" w:cs="Times New Roman"/>
          <w:color w:val="010F18"/>
        </w:rPr>
        <w:t>a</w:t>
      </w:r>
      <w:r w:rsidRPr="006C5165">
        <w:rPr>
          <w:rFonts w:ascii="Times New Roman" w:hAnsi="Times New Roman" w:cs="Times New Roman"/>
          <w:color w:val="010F18"/>
        </w:rPr>
        <w:t>ll by your permission</w:t>
      </w:r>
      <w:r w:rsidR="004D066C">
        <w:rPr>
          <w:rFonts w:ascii="Times New Roman" w:hAnsi="Times New Roman" w:cs="Times New Roman"/>
          <w:color w:val="010F18"/>
        </w:rPr>
        <w:t xml:space="preserve">, </w:t>
      </w:r>
      <w:r w:rsidRPr="006C5165">
        <w:rPr>
          <w:rFonts w:ascii="Times New Roman" w:hAnsi="Times New Roman" w:cs="Times New Roman"/>
          <w:color w:val="010F18"/>
        </w:rPr>
        <w:t>and was not even forgotten because you kno</w:t>
      </w:r>
      <w:r w:rsidR="004D066C">
        <w:rPr>
          <w:rFonts w:ascii="Times New Roman" w:hAnsi="Times New Roman" w:cs="Times New Roman"/>
          <w:color w:val="010F18"/>
        </w:rPr>
        <w:t xml:space="preserve">w that it will come off my head?  </w:t>
      </w:r>
      <w:r w:rsidRPr="006C5165">
        <w:rPr>
          <w:rFonts w:ascii="Times New Roman" w:hAnsi="Times New Roman" w:cs="Times New Roman"/>
          <w:color w:val="010F18"/>
        </w:rPr>
        <w:t>How great is your love Father</w:t>
      </w:r>
      <w:r w:rsidR="004D066C">
        <w:rPr>
          <w:rFonts w:ascii="Times New Roman" w:hAnsi="Times New Roman" w:cs="Times New Roman"/>
          <w:color w:val="010F18"/>
        </w:rPr>
        <w:t>!  Y</w:t>
      </w:r>
      <w:r w:rsidRPr="006C5165">
        <w:rPr>
          <w:rFonts w:ascii="Times New Roman" w:hAnsi="Times New Roman" w:cs="Times New Roman"/>
          <w:color w:val="010F18"/>
        </w:rPr>
        <w:t xml:space="preserve">ou know even the unknown to us and that is what we see every day </w:t>
      </w:r>
      <w:r w:rsidR="004D066C">
        <w:rPr>
          <w:rFonts w:ascii="Times New Roman" w:hAnsi="Times New Roman" w:cs="Times New Roman"/>
          <w:color w:val="010F18"/>
        </w:rPr>
        <w:t xml:space="preserve">in </w:t>
      </w:r>
      <w:r w:rsidRPr="006C5165">
        <w:rPr>
          <w:rFonts w:ascii="Times New Roman" w:hAnsi="Times New Roman" w:cs="Times New Roman"/>
          <w:color w:val="010F18"/>
        </w:rPr>
        <w:t>our</w:t>
      </w:r>
      <w:r w:rsidR="004D066C">
        <w:rPr>
          <w:rFonts w:ascii="Times New Roman" w:hAnsi="Times New Roman" w:cs="Times New Roman"/>
          <w:color w:val="010F18"/>
        </w:rPr>
        <w:t xml:space="preserve"> </w:t>
      </w:r>
      <w:r w:rsidRPr="006C5165">
        <w:rPr>
          <w:rFonts w:ascii="Times New Roman" w:hAnsi="Times New Roman" w:cs="Times New Roman"/>
          <w:color w:val="010F18"/>
        </w:rPr>
        <w:t>hair.”</w:t>
      </w:r>
    </w:p>
    <w:p w14:paraId="5B46EF61" w14:textId="77777777" w:rsidR="00033942" w:rsidRDefault="00033942" w:rsidP="00033942">
      <w:pPr>
        <w:pStyle w:val="ListParagraph"/>
        <w:widowControl w:val="0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Times New Roman" w:hAnsi="Times New Roman" w:cs="Times New Roman"/>
          <w:color w:val="010F18"/>
        </w:rPr>
      </w:pPr>
    </w:p>
    <w:p w14:paraId="72003B92" w14:textId="1B4D3ED6" w:rsidR="00436098" w:rsidRPr="004D066C" w:rsidRDefault="00436098" w:rsidP="000B5B74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color w:val="010F18"/>
        </w:rPr>
      </w:pPr>
      <w:r w:rsidRPr="006C5165">
        <w:rPr>
          <w:rFonts w:ascii="Times New Roman" w:hAnsi="Times New Roman" w:cs="Times New Roman"/>
          <w:color w:val="010F18"/>
        </w:rPr>
        <w:t xml:space="preserve">    </w:t>
      </w:r>
    </w:p>
    <w:p w14:paraId="4F792352" w14:textId="7B56BF53" w:rsidR="0022719C" w:rsidRPr="004D066C" w:rsidRDefault="004D066C" w:rsidP="000B5B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10F18"/>
        </w:rPr>
      </w:pPr>
      <w:r w:rsidRPr="004D066C">
        <w:rPr>
          <w:rFonts w:ascii="Times New Roman" w:hAnsi="Times New Roman" w:cs="Times New Roman"/>
          <w:b/>
          <w:color w:val="010F18"/>
        </w:rPr>
        <w:t>Notes on v</w:t>
      </w:r>
      <w:r w:rsidR="0022719C" w:rsidRPr="004D066C">
        <w:rPr>
          <w:rFonts w:ascii="Times New Roman" w:hAnsi="Times New Roman" w:cs="Times New Roman"/>
          <w:b/>
          <w:color w:val="010F18"/>
        </w:rPr>
        <w:t>erses 8-9</w:t>
      </w:r>
      <w:r w:rsidRPr="004D066C">
        <w:rPr>
          <w:rFonts w:ascii="Times New Roman" w:hAnsi="Times New Roman" w:cs="Times New Roman"/>
          <w:b/>
          <w:color w:val="010F18"/>
        </w:rPr>
        <w:t xml:space="preserve"> - Confession</w:t>
      </w:r>
    </w:p>
    <w:p w14:paraId="6B9802A3" w14:textId="3C072418" w:rsidR="00902E5D" w:rsidRDefault="0022719C" w:rsidP="004D066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10F18"/>
        </w:rPr>
      </w:pPr>
      <w:r w:rsidRPr="006C5165">
        <w:rPr>
          <w:rFonts w:ascii="Times New Roman" w:hAnsi="Times New Roman" w:cs="Times New Roman"/>
          <w:color w:val="010F18"/>
        </w:rPr>
        <w:t>Confession of Jesus means owning Jesus</w:t>
      </w:r>
      <w:r w:rsidR="004D066C">
        <w:rPr>
          <w:rFonts w:ascii="Times New Roman" w:hAnsi="Times New Roman" w:cs="Times New Roman"/>
          <w:color w:val="010F18"/>
        </w:rPr>
        <w:t>,</w:t>
      </w:r>
      <w:r w:rsidRPr="006C5165">
        <w:rPr>
          <w:rFonts w:ascii="Times New Roman" w:hAnsi="Times New Roman" w:cs="Times New Roman"/>
          <w:color w:val="010F18"/>
        </w:rPr>
        <w:t xml:space="preserve"> but denying </w:t>
      </w:r>
      <w:r w:rsidR="00902E5D" w:rsidRPr="006C5165">
        <w:rPr>
          <w:rFonts w:ascii="Times New Roman" w:hAnsi="Times New Roman" w:cs="Times New Roman"/>
          <w:color w:val="010F18"/>
        </w:rPr>
        <w:t>Jesus means</w:t>
      </w:r>
      <w:r w:rsidRPr="006C5165">
        <w:rPr>
          <w:rFonts w:ascii="Times New Roman" w:hAnsi="Times New Roman" w:cs="Times New Roman"/>
          <w:color w:val="010F18"/>
        </w:rPr>
        <w:t xml:space="preserve"> </w:t>
      </w:r>
      <w:r w:rsidR="00902E5D" w:rsidRPr="006C5165">
        <w:rPr>
          <w:rFonts w:ascii="Times New Roman" w:hAnsi="Times New Roman" w:cs="Times New Roman"/>
          <w:color w:val="010F18"/>
        </w:rPr>
        <w:t>disowning, for confession is not just verbal but commitment.</w:t>
      </w:r>
    </w:p>
    <w:p w14:paraId="196E05F8" w14:textId="77777777" w:rsidR="004D066C" w:rsidRPr="004D066C" w:rsidRDefault="004D066C" w:rsidP="004D06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F18"/>
        </w:rPr>
      </w:pPr>
    </w:p>
    <w:p w14:paraId="754CE99C" w14:textId="4206D8FE" w:rsidR="0022719C" w:rsidRPr="006C5165" w:rsidRDefault="00902E5D" w:rsidP="004D066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10F18"/>
        </w:rPr>
      </w:pPr>
      <w:r w:rsidRPr="006C5165">
        <w:rPr>
          <w:rFonts w:ascii="Times New Roman" w:hAnsi="Times New Roman" w:cs="Times New Roman"/>
          <w:color w:val="010F18"/>
        </w:rPr>
        <w:t>God’s angels are part of his heavenly court who will appear on the Day of Judgment (</w:t>
      </w:r>
      <w:proofErr w:type="spellStart"/>
      <w:r w:rsidRPr="006C5165">
        <w:rPr>
          <w:rFonts w:ascii="Times New Roman" w:hAnsi="Times New Roman" w:cs="Times New Roman"/>
          <w:color w:val="010F18"/>
        </w:rPr>
        <w:t>Jn</w:t>
      </w:r>
      <w:proofErr w:type="spellEnd"/>
      <w:r w:rsidRPr="006C5165">
        <w:rPr>
          <w:rFonts w:ascii="Times New Roman" w:hAnsi="Times New Roman" w:cs="Times New Roman"/>
          <w:color w:val="010F18"/>
        </w:rPr>
        <w:t xml:space="preserve"> 1:5</w:t>
      </w:r>
      <w:r w:rsidR="008966D7" w:rsidRPr="006C5165">
        <w:rPr>
          <w:rFonts w:ascii="Times New Roman" w:hAnsi="Times New Roman" w:cs="Times New Roman"/>
          <w:color w:val="010F18"/>
        </w:rPr>
        <w:t>1; Acts 10:3; Gal 4:14;Heb 1:16)</w:t>
      </w:r>
    </w:p>
    <w:p w14:paraId="49F6BAEE" w14:textId="77777777" w:rsidR="004D066C" w:rsidRDefault="004D066C" w:rsidP="004D066C">
      <w:pPr>
        <w:pStyle w:val="ListParagraph"/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10F18"/>
        </w:rPr>
      </w:pPr>
    </w:p>
    <w:p w14:paraId="6B4E9DC1" w14:textId="18E17BAD" w:rsidR="008966D7" w:rsidRPr="004D066C" w:rsidRDefault="008966D7" w:rsidP="004D066C">
      <w:pPr>
        <w:pStyle w:val="ListParagraph"/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/>
          <w:color w:val="010F18"/>
        </w:rPr>
      </w:pPr>
      <w:r w:rsidRPr="004D066C">
        <w:rPr>
          <w:rFonts w:ascii="Times New Roman" w:hAnsi="Times New Roman" w:cs="Times New Roman"/>
          <w:b/>
          <w:color w:val="010F18"/>
        </w:rPr>
        <w:t>Sin against the Holy Spirit</w:t>
      </w:r>
    </w:p>
    <w:p w14:paraId="7841FC46" w14:textId="5E055888" w:rsidR="008966D7" w:rsidRDefault="004D066C" w:rsidP="004D066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10F18"/>
        </w:rPr>
      </w:pPr>
      <w:r>
        <w:rPr>
          <w:rFonts w:ascii="Times New Roman" w:hAnsi="Times New Roman" w:cs="Times New Roman"/>
          <w:color w:val="010F18"/>
        </w:rPr>
        <w:t xml:space="preserve">From </w:t>
      </w:r>
      <w:r w:rsidR="008966D7" w:rsidRPr="006C5165">
        <w:rPr>
          <w:rFonts w:ascii="Times New Roman" w:hAnsi="Times New Roman" w:cs="Times New Roman"/>
          <w:color w:val="010F18"/>
        </w:rPr>
        <w:t>Matt</w:t>
      </w:r>
      <w:r>
        <w:rPr>
          <w:rFonts w:ascii="Times New Roman" w:hAnsi="Times New Roman" w:cs="Times New Roman"/>
          <w:color w:val="010F18"/>
        </w:rPr>
        <w:t>hew</w:t>
      </w:r>
      <w:r w:rsidR="008966D7" w:rsidRPr="006C5165">
        <w:rPr>
          <w:rFonts w:ascii="Times New Roman" w:hAnsi="Times New Roman" w:cs="Times New Roman"/>
          <w:color w:val="010F18"/>
        </w:rPr>
        <w:t xml:space="preserve"> 12:32 we learn that this sin was attributing the work of God</w:t>
      </w:r>
      <w:r>
        <w:rPr>
          <w:rFonts w:ascii="Times New Roman" w:hAnsi="Times New Roman" w:cs="Times New Roman"/>
          <w:color w:val="010F18"/>
        </w:rPr>
        <w:t>,</w:t>
      </w:r>
      <w:r w:rsidR="008966D7" w:rsidRPr="006C5165">
        <w:rPr>
          <w:rFonts w:ascii="Times New Roman" w:hAnsi="Times New Roman" w:cs="Times New Roman"/>
          <w:color w:val="010F18"/>
        </w:rPr>
        <w:t xml:space="preserve"> </w:t>
      </w:r>
      <w:r>
        <w:rPr>
          <w:rFonts w:ascii="Times New Roman" w:hAnsi="Times New Roman" w:cs="Times New Roman"/>
          <w:color w:val="010F18"/>
        </w:rPr>
        <w:t xml:space="preserve">which </w:t>
      </w:r>
      <w:r w:rsidR="008966D7" w:rsidRPr="006C5165">
        <w:rPr>
          <w:rFonts w:ascii="Times New Roman" w:hAnsi="Times New Roman" w:cs="Times New Roman"/>
          <w:color w:val="010F18"/>
        </w:rPr>
        <w:t>is done by God in the most obvious way</w:t>
      </w:r>
      <w:r>
        <w:rPr>
          <w:rFonts w:ascii="Times New Roman" w:hAnsi="Times New Roman" w:cs="Times New Roman"/>
          <w:color w:val="010F18"/>
        </w:rPr>
        <w:t>,</w:t>
      </w:r>
      <w:r w:rsidR="008966D7" w:rsidRPr="006C5165">
        <w:rPr>
          <w:rFonts w:ascii="Times New Roman" w:hAnsi="Times New Roman" w:cs="Times New Roman"/>
          <w:color w:val="010F18"/>
        </w:rPr>
        <w:t xml:space="preserve"> to Satan.</w:t>
      </w:r>
      <w:r>
        <w:rPr>
          <w:rFonts w:ascii="Times New Roman" w:hAnsi="Times New Roman" w:cs="Times New Roman"/>
          <w:color w:val="010F18"/>
        </w:rPr>
        <w:t xml:space="preserve"> </w:t>
      </w:r>
      <w:r w:rsidR="008966D7" w:rsidRPr="006C5165">
        <w:rPr>
          <w:rFonts w:ascii="Times New Roman" w:hAnsi="Times New Roman" w:cs="Times New Roman"/>
          <w:color w:val="010F18"/>
        </w:rPr>
        <w:t xml:space="preserve"> It is no</w:t>
      </w:r>
      <w:r>
        <w:rPr>
          <w:rFonts w:ascii="Times New Roman" w:hAnsi="Times New Roman" w:cs="Times New Roman"/>
          <w:color w:val="010F18"/>
        </w:rPr>
        <w:t>t</w:t>
      </w:r>
      <w:r w:rsidR="008966D7" w:rsidRPr="006C5165">
        <w:rPr>
          <w:rFonts w:ascii="Times New Roman" w:hAnsi="Times New Roman" w:cs="Times New Roman"/>
          <w:color w:val="010F18"/>
        </w:rPr>
        <w:t xml:space="preserve"> just any other sin.</w:t>
      </w:r>
    </w:p>
    <w:p w14:paraId="7900837C" w14:textId="77777777" w:rsidR="004D066C" w:rsidRPr="004D066C" w:rsidRDefault="004D066C" w:rsidP="004D06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F18"/>
        </w:rPr>
      </w:pPr>
    </w:p>
    <w:p w14:paraId="1BBF670F" w14:textId="0E223C64" w:rsidR="008966D7" w:rsidRDefault="008966D7" w:rsidP="004D066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10F18"/>
        </w:rPr>
      </w:pPr>
      <w:r w:rsidRPr="006C5165">
        <w:rPr>
          <w:rFonts w:ascii="Times New Roman" w:hAnsi="Times New Roman" w:cs="Times New Roman"/>
          <w:color w:val="010F18"/>
        </w:rPr>
        <w:t xml:space="preserve">In our time, some preachers have enlarged this very narrow circle of this very sin to include: lack of repentance, resistance to preaching, staying on </w:t>
      </w:r>
      <w:r w:rsidR="00532E3A" w:rsidRPr="006C5165">
        <w:rPr>
          <w:rFonts w:ascii="Times New Roman" w:hAnsi="Times New Roman" w:cs="Times New Roman"/>
          <w:color w:val="010F18"/>
        </w:rPr>
        <w:t>sexual immorality</w:t>
      </w:r>
      <w:r w:rsidRPr="006C5165">
        <w:rPr>
          <w:rFonts w:ascii="Times New Roman" w:hAnsi="Times New Roman" w:cs="Times New Roman"/>
          <w:color w:val="010F18"/>
        </w:rPr>
        <w:t xml:space="preserve"> and others. </w:t>
      </w:r>
      <w:r w:rsidR="004D066C">
        <w:rPr>
          <w:rFonts w:ascii="Times New Roman" w:hAnsi="Times New Roman" w:cs="Times New Roman"/>
          <w:color w:val="010F18"/>
        </w:rPr>
        <w:t xml:space="preserve"> </w:t>
      </w:r>
      <w:r w:rsidRPr="006C5165">
        <w:rPr>
          <w:rFonts w:ascii="Times New Roman" w:hAnsi="Times New Roman" w:cs="Times New Roman"/>
          <w:color w:val="010F18"/>
        </w:rPr>
        <w:t>This is not in the NT</w:t>
      </w:r>
      <w:r w:rsidR="00532E3A" w:rsidRPr="006C5165">
        <w:rPr>
          <w:rFonts w:ascii="Times New Roman" w:hAnsi="Times New Roman" w:cs="Times New Roman"/>
          <w:color w:val="010F18"/>
        </w:rPr>
        <w:t>.</w:t>
      </w:r>
    </w:p>
    <w:p w14:paraId="16CD6D40" w14:textId="0A39B1E0" w:rsidR="004D066C" w:rsidRDefault="004D066C">
      <w:pPr>
        <w:rPr>
          <w:rFonts w:ascii="Times New Roman" w:hAnsi="Times New Roman" w:cs="Times New Roman"/>
          <w:color w:val="010F18"/>
        </w:rPr>
      </w:pPr>
      <w:r>
        <w:rPr>
          <w:rFonts w:ascii="Times New Roman" w:hAnsi="Times New Roman" w:cs="Times New Roman"/>
          <w:color w:val="010F18"/>
        </w:rPr>
        <w:br w:type="page"/>
      </w:r>
    </w:p>
    <w:p w14:paraId="62699991" w14:textId="77777777" w:rsidR="004D066C" w:rsidRPr="004D066C" w:rsidRDefault="004D066C" w:rsidP="004D06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F18"/>
        </w:rPr>
      </w:pPr>
    </w:p>
    <w:p w14:paraId="34AC0DC7" w14:textId="5903D129" w:rsidR="004D066C" w:rsidRDefault="00532E3A" w:rsidP="004D066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6C5165">
        <w:rPr>
          <w:rFonts w:ascii="Times New Roman" w:hAnsi="Times New Roman" w:cs="Times New Roman"/>
        </w:rPr>
        <w:t xml:space="preserve">Blasphemy" came to us via </w:t>
      </w:r>
      <w:hyperlink r:id="rId12" w:history="1">
        <w:r w:rsidRPr="006C5165">
          <w:rPr>
            <w:rFonts w:ascii="Times New Roman" w:hAnsi="Times New Roman" w:cs="Times New Roman"/>
          </w:rPr>
          <w:t>Middle English</w:t>
        </w:r>
      </w:hyperlink>
      <w:r w:rsidRPr="006C5165">
        <w:rPr>
          <w:rFonts w:ascii="Times New Roman" w:hAnsi="Times New Roman" w:cs="Times New Roman"/>
        </w:rPr>
        <w:t xml:space="preserve"> </w:t>
      </w:r>
      <w:proofErr w:type="spellStart"/>
      <w:r w:rsidRPr="004D066C">
        <w:rPr>
          <w:rFonts w:ascii="Times New Roman" w:hAnsi="Times New Roman" w:cs="Times New Roman"/>
          <w:b/>
          <w:i/>
          <w:iCs/>
        </w:rPr>
        <w:t>blasfemen</w:t>
      </w:r>
      <w:proofErr w:type="spellEnd"/>
      <w:r w:rsidRPr="006C5165">
        <w:rPr>
          <w:rFonts w:ascii="Times New Roman" w:hAnsi="Times New Roman" w:cs="Times New Roman"/>
        </w:rPr>
        <w:t xml:space="preserve"> and </w:t>
      </w:r>
      <w:hyperlink r:id="rId13" w:history="1">
        <w:r w:rsidRPr="006C5165">
          <w:rPr>
            <w:rFonts w:ascii="Times New Roman" w:hAnsi="Times New Roman" w:cs="Times New Roman"/>
          </w:rPr>
          <w:t>Old French</w:t>
        </w:r>
      </w:hyperlink>
      <w:r w:rsidRPr="006C5165">
        <w:rPr>
          <w:rFonts w:ascii="Times New Roman" w:hAnsi="Times New Roman" w:cs="Times New Roman"/>
        </w:rPr>
        <w:t xml:space="preserve"> </w:t>
      </w:r>
      <w:proofErr w:type="spellStart"/>
      <w:r w:rsidRPr="004D066C">
        <w:rPr>
          <w:rFonts w:ascii="Times New Roman" w:hAnsi="Times New Roman" w:cs="Times New Roman"/>
          <w:b/>
          <w:i/>
          <w:iCs/>
        </w:rPr>
        <w:t>blasfemer</w:t>
      </w:r>
      <w:proofErr w:type="spellEnd"/>
      <w:r w:rsidRPr="006C5165">
        <w:rPr>
          <w:rFonts w:ascii="Times New Roman" w:hAnsi="Times New Roman" w:cs="Times New Roman"/>
        </w:rPr>
        <w:t xml:space="preserve"> and </w:t>
      </w:r>
      <w:hyperlink r:id="rId14" w:history="1">
        <w:r w:rsidRPr="006C5165">
          <w:rPr>
            <w:rFonts w:ascii="Times New Roman" w:hAnsi="Times New Roman" w:cs="Times New Roman"/>
          </w:rPr>
          <w:t>Late Latin</w:t>
        </w:r>
      </w:hyperlink>
      <w:r w:rsidRPr="006C5165">
        <w:rPr>
          <w:rFonts w:ascii="Times New Roman" w:hAnsi="Times New Roman" w:cs="Times New Roman"/>
        </w:rPr>
        <w:t xml:space="preserve"> </w:t>
      </w:r>
      <w:proofErr w:type="spellStart"/>
      <w:r w:rsidRPr="004D066C">
        <w:rPr>
          <w:rFonts w:ascii="Times New Roman" w:hAnsi="Times New Roman" w:cs="Times New Roman"/>
          <w:b/>
          <w:i/>
          <w:iCs/>
        </w:rPr>
        <w:t>blasphemare</w:t>
      </w:r>
      <w:proofErr w:type="spellEnd"/>
      <w:r w:rsidRPr="006C5165">
        <w:rPr>
          <w:rFonts w:ascii="Times New Roman" w:hAnsi="Times New Roman" w:cs="Times New Roman"/>
        </w:rPr>
        <w:t xml:space="preserve"> from </w:t>
      </w:r>
      <w:hyperlink r:id="rId15" w:history="1">
        <w:r w:rsidRPr="006C5165">
          <w:rPr>
            <w:rFonts w:ascii="Times New Roman" w:hAnsi="Times New Roman" w:cs="Times New Roman"/>
          </w:rPr>
          <w:t>Greek</w:t>
        </w:r>
      </w:hyperlink>
      <w:r w:rsidRPr="006C5165">
        <w:rPr>
          <w:rFonts w:ascii="Times New Roman" w:hAnsi="Times New Roman" w:cs="Times New Roman"/>
        </w:rPr>
        <w:t xml:space="preserve"> </w:t>
      </w:r>
      <w:r w:rsidRPr="004D066C">
        <w:rPr>
          <w:rFonts w:ascii="Times New Roman" w:hAnsi="Times New Roman" w:cs="Times New Roman"/>
          <w:b/>
        </w:rPr>
        <w:t>βλα</w:t>
      </w:r>
      <w:proofErr w:type="spellStart"/>
      <w:r w:rsidRPr="004D066C">
        <w:rPr>
          <w:rFonts w:ascii="Times New Roman" w:hAnsi="Times New Roman" w:cs="Times New Roman"/>
          <w:b/>
        </w:rPr>
        <w:t>σφημέω</w:t>
      </w:r>
      <w:proofErr w:type="spellEnd"/>
      <w:r w:rsidRPr="006C5165">
        <w:rPr>
          <w:rFonts w:ascii="Times New Roman" w:hAnsi="Times New Roman" w:cs="Times New Roman"/>
        </w:rPr>
        <w:t xml:space="preserve">, from </w:t>
      </w:r>
      <w:r w:rsidRPr="004D066C">
        <w:rPr>
          <w:rFonts w:ascii="Times New Roman" w:hAnsi="Times New Roman" w:cs="Times New Roman"/>
          <w:b/>
        </w:rPr>
        <w:t>β</w:t>
      </w:r>
      <w:proofErr w:type="spellStart"/>
      <w:r w:rsidRPr="004D066C">
        <w:rPr>
          <w:rFonts w:ascii="Times New Roman" w:hAnsi="Times New Roman" w:cs="Times New Roman"/>
          <w:b/>
        </w:rPr>
        <w:t>λά</w:t>
      </w:r>
      <w:proofErr w:type="spellEnd"/>
      <w:r w:rsidRPr="004D066C">
        <w:rPr>
          <w:rFonts w:ascii="Times New Roman" w:hAnsi="Times New Roman" w:cs="Times New Roman"/>
          <w:b/>
        </w:rPr>
        <w:t>πτω</w:t>
      </w:r>
      <w:r w:rsidRPr="006C5165">
        <w:rPr>
          <w:rFonts w:ascii="Times New Roman" w:hAnsi="Times New Roman" w:cs="Times New Roman"/>
        </w:rPr>
        <w:t xml:space="preserve"> "injure" and </w:t>
      </w:r>
      <w:proofErr w:type="spellStart"/>
      <w:r w:rsidRPr="004D066C">
        <w:rPr>
          <w:rFonts w:ascii="Times New Roman" w:hAnsi="Times New Roman" w:cs="Times New Roman"/>
          <w:b/>
        </w:rPr>
        <w:t>φήμη</w:t>
      </w:r>
      <w:proofErr w:type="spellEnd"/>
      <w:r w:rsidRPr="006C5165">
        <w:rPr>
          <w:rFonts w:ascii="Times New Roman" w:hAnsi="Times New Roman" w:cs="Times New Roman"/>
        </w:rPr>
        <w:t xml:space="preserve"> "utterance, talk, speech". </w:t>
      </w:r>
      <w:r w:rsidR="004D066C">
        <w:rPr>
          <w:rFonts w:ascii="Times New Roman" w:hAnsi="Times New Roman" w:cs="Times New Roman"/>
        </w:rPr>
        <w:t xml:space="preserve"> </w:t>
      </w:r>
      <w:r w:rsidRPr="006C5165">
        <w:rPr>
          <w:rFonts w:ascii="Times New Roman" w:hAnsi="Times New Roman" w:cs="Times New Roman"/>
        </w:rPr>
        <w:t xml:space="preserve">From </w:t>
      </w:r>
      <w:proofErr w:type="spellStart"/>
      <w:r w:rsidRPr="004D066C">
        <w:rPr>
          <w:rFonts w:ascii="Times New Roman" w:hAnsi="Times New Roman" w:cs="Times New Roman"/>
          <w:b/>
          <w:i/>
          <w:iCs/>
        </w:rPr>
        <w:t>blasphemare</w:t>
      </w:r>
      <w:proofErr w:type="spellEnd"/>
      <w:r w:rsidRPr="006C5165">
        <w:rPr>
          <w:rFonts w:ascii="Times New Roman" w:hAnsi="Times New Roman" w:cs="Times New Roman"/>
        </w:rPr>
        <w:t xml:space="preserve"> also came Old French </w:t>
      </w:r>
      <w:proofErr w:type="spellStart"/>
      <w:r w:rsidRPr="004D066C">
        <w:rPr>
          <w:rFonts w:ascii="Times New Roman" w:hAnsi="Times New Roman" w:cs="Times New Roman"/>
          <w:b/>
          <w:i/>
          <w:iCs/>
        </w:rPr>
        <w:t>blasmer</w:t>
      </w:r>
      <w:proofErr w:type="spellEnd"/>
      <w:r w:rsidRPr="006C5165">
        <w:rPr>
          <w:rFonts w:ascii="Times New Roman" w:hAnsi="Times New Roman" w:cs="Times New Roman"/>
        </w:rPr>
        <w:t>, from which English "</w:t>
      </w:r>
      <w:hyperlink r:id="rId16" w:history="1">
        <w:r w:rsidRPr="006C5165">
          <w:rPr>
            <w:rFonts w:ascii="Times New Roman" w:hAnsi="Times New Roman" w:cs="Times New Roman"/>
          </w:rPr>
          <w:t>blame</w:t>
        </w:r>
      </w:hyperlink>
      <w:r w:rsidRPr="006C5165">
        <w:rPr>
          <w:rFonts w:ascii="Times New Roman" w:hAnsi="Times New Roman" w:cs="Times New Roman"/>
        </w:rPr>
        <w:t xml:space="preserve">" came. </w:t>
      </w:r>
      <w:r w:rsidR="004D066C">
        <w:rPr>
          <w:rFonts w:ascii="Times New Roman" w:hAnsi="Times New Roman" w:cs="Times New Roman"/>
        </w:rPr>
        <w:t xml:space="preserve"> Blasphemy: </w:t>
      </w:r>
      <w:r w:rsidRPr="006C5165">
        <w:rPr>
          <w:rFonts w:ascii="Times New Roman" w:hAnsi="Times New Roman" w:cs="Times New Roman"/>
        </w:rPr>
        <w:t>from G</w:t>
      </w:r>
      <w:r w:rsidR="004D066C">
        <w:rPr>
          <w:rFonts w:ascii="Times New Roman" w:hAnsi="Times New Roman" w:cs="Times New Roman"/>
        </w:rPr>
        <w:t xml:space="preserve">reek, </w:t>
      </w:r>
      <w:proofErr w:type="spellStart"/>
      <w:r w:rsidRPr="004D066C">
        <w:rPr>
          <w:rFonts w:ascii="Times New Roman" w:hAnsi="Times New Roman" w:cs="Times New Roman"/>
          <w:b/>
          <w:i/>
        </w:rPr>
        <w:t>blasphemia</w:t>
      </w:r>
      <w:proofErr w:type="spellEnd"/>
      <w:r w:rsidRPr="006C5165">
        <w:rPr>
          <w:rFonts w:ascii="Times New Roman" w:hAnsi="Times New Roman" w:cs="Times New Roman"/>
        </w:rPr>
        <w:t xml:space="preserve"> "a speaking ill, impious speech, slander," from </w:t>
      </w:r>
      <w:proofErr w:type="spellStart"/>
      <w:r w:rsidRPr="004D066C">
        <w:rPr>
          <w:rFonts w:ascii="Times New Roman" w:hAnsi="Times New Roman" w:cs="Times New Roman"/>
          <w:b/>
          <w:i/>
        </w:rPr>
        <w:t>blasphemein</w:t>
      </w:r>
      <w:proofErr w:type="spellEnd"/>
      <w:r w:rsidRPr="006C5165">
        <w:rPr>
          <w:rFonts w:ascii="Times New Roman" w:hAnsi="Times New Roman" w:cs="Times New Roman"/>
        </w:rPr>
        <w:t xml:space="preserve"> "to speak evil of</w:t>
      </w:r>
      <w:r w:rsidR="004D066C">
        <w:rPr>
          <w:rFonts w:ascii="Times New Roman" w:hAnsi="Times New Roman" w:cs="Times New Roman"/>
        </w:rPr>
        <w:t>,” i</w:t>
      </w:r>
      <w:r w:rsidRPr="006C5165">
        <w:rPr>
          <w:rFonts w:ascii="Times New Roman" w:hAnsi="Times New Roman" w:cs="Times New Roman"/>
        </w:rPr>
        <w:t>n the sense of speaking ev</w:t>
      </w:r>
      <w:r w:rsidR="001349A4" w:rsidRPr="006C5165">
        <w:rPr>
          <w:rFonts w:ascii="Times New Roman" w:hAnsi="Times New Roman" w:cs="Times New Roman"/>
        </w:rPr>
        <w:t>il of God, which includes curses,</w:t>
      </w:r>
      <w:r w:rsidR="00391380">
        <w:rPr>
          <w:rFonts w:ascii="Times New Roman" w:hAnsi="Times New Roman" w:cs="Times New Roman"/>
        </w:rPr>
        <w:t xml:space="preserve"> </w:t>
      </w:r>
      <w:r w:rsidR="004D066C">
        <w:rPr>
          <w:rFonts w:ascii="Times New Roman" w:hAnsi="Times New Roman" w:cs="Times New Roman"/>
        </w:rPr>
        <w:t xml:space="preserve">as </w:t>
      </w:r>
      <w:r w:rsidR="00391380">
        <w:rPr>
          <w:rFonts w:ascii="Times New Roman" w:hAnsi="Times New Roman" w:cs="Times New Roman"/>
        </w:rPr>
        <w:t xml:space="preserve">described </w:t>
      </w:r>
      <w:bookmarkStart w:id="0" w:name="_GoBack"/>
      <w:bookmarkEnd w:id="0"/>
      <w:r w:rsidR="004D066C">
        <w:rPr>
          <w:rFonts w:ascii="Times New Roman" w:hAnsi="Times New Roman" w:cs="Times New Roman"/>
        </w:rPr>
        <w:t>in Isaiah:</w:t>
      </w:r>
      <w:r w:rsidR="001349A4" w:rsidRPr="006C5165">
        <w:rPr>
          <w:rFonts w:ascii="Times New Roman" w:hAnsi="Times New Roman" w:cs="Times New Roman"/>
        </w:rPr>
        <w:t xml:space="preserve"> </w:t>
      </w:r>
    </w:p>
    <w:p w14:paraId="420BBDE9" w14:textId="18A01EC2" w:rsidR="004D066C" w:rsidRDefault="001349A4" w:rsidP="004D066C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D066C">
        <w:rPr>
          <w:rFonts w:ascii="Times New Roman" w:hAnsi="Times New Roman" w:cs="Times New Roman"/>
          <w:i/>
        </w:rPr>
        <w:t>“</w:t>
      </w:r>
      <w:r w:rsidRPr="004D066C">
        <w:rPr>
          <w:rFonts w:ascii="Times New Roman" w:hAnsi="Times New Roman" w:cs="Times New Roman"/>
          <w:i/>
          <w:color w:val="010F18"/>
        </w:rPr>
        <w:t xml:space="preserve">Now therefore, what have I here, says the Lord, that my people is taken away for nothing? They that rule over them make them to scream, says the Lord; and my name continually every day </w:t>
      </w:r>
      <w:r w:rsidRPr="004D066C">
        <w:rPr>
          <w:rFonts w:ascii="Times New Roman" w:hAnsi="Times New Roman" w:cs="Times New Roman"/>
          <w:i/>
          <w:iCs/>
          <w:color w:val="010F18"/>
        </w:rPr>
        <w:t>is</w:t>
      </w:r>
      <w:r w:rsidRPr="004D066C">
        <w:rPr>
          <w:rFonts w:ascii="Times New Roman" w:hAnsi="Times New Roman" w:cs="Times New Roman"/>
          <w:i/>
          <w:color w:val="010F18"/>
        </w:rPr>
        <w:t xml:space="preserve"> blasphemed</w:t>
      </w:r>
      <w:r w:rsidR="004D066C" w:rsidRPr="004D066C">
        <w:rPr>
          <w:rFonts w:ascii="Times New Roman" w:hAnsi="Times New Roman" w:cs="Times New Roman"/>
          <w:i/>
          <w:color w:val="010F18"/>
        </w:rPr>
        <w:t>”</w:t>
      </w:r>
      <w:r w:rsidR="00532E3A" w:rsidRPr="006C5165">
        <w:rPr>
          <w:rFonts w:ascii="Times New Roman" w:hAnsi="Times New Roman" w:cs="Times New Roman"/>
        </w:rPr>
        <w:t xml:space="preserve"> </w:t>
      </w:r>
      <w:r w:rsidRPr="006C5165">
        <w:rPr>
          <w:rFonts w:ascii="Times New Roman" w:hAnsi="Times New Roman" w:cs="Times New Roman"/>
        </w:rPr>
        <w:t>(</w:t>
      </w:r>
      <w:r w:rsidR="00532E3A" w:rsidRPr="006C5165">
        <w:rPr>
          <w:rFonts w:ascii="Times New Roman" w:hAnsi="Times New Roman" w:cs="Times New Roman"/>
        </w:rPr>
        <w:t>Isa 52:5</w:t>
      </w:r>
      <w:r w:rsidR="004D066C">
        <w:rPr>
          <w:rFonts w:ascii="Times New Roman" w:hAnsi="Times New Roman" w:cs="Times New Roman"/>
        </w:rPr>
        <w:t xml:space="preserve">), </w:t>
      </w:r>
    </w:p>
    <w:p w14:paraId="33A54F1C" w14:textId="77777777" w:rsidR="004D066C" w:rsidRDefault="004D066C" w:rsidP="004D066C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see</w:t>
      </w:r>
      <w:proofErr w:type="gramEnd"/>
      <w:r>
        <w:rPr>
          <w:rFonts w:ascii="Times New Roman" w:hAnsi="Times New Roman" w:cs="Times New Roman"/>
        </w:rPr>
        <w:t xml:space="preserve"> also</w:t>
      </w:r>
      <w:r w:rsidR="00532E3A" w:rsidRPr="006C5165">
        <w:rPr>
          <w:rFonts w:ascii="Times New Roman" w:hAnsi="Times New Roman" w:cs="Times New Roman"/>
        </w:rPr>
        <w:t xml:space="preserve"> Rom</w:t>
      </w:r>
      <w:r>
        <w:rPr>
          <w:rFonts w:ascii="Times New Roman" w:hAnsi="Times New Roman" w:cs="Times New Roman"/>
        </w:rPr>
        <w:t>ans</w:t>
      </w:r>
      <w:r w:rsidR="00532E3A" w:rsidRPr="006C5165">
        <w:rPr>
          <w:rFonts w:ascii="Times New Roman" w:hAnsi="Times New Roman" w:cs="Times New Roman"/>
        </w:rPr>
        <w:t xml:space="preserve"> 2:24; Rev. 13:1, 6; 16:9, 11, 21</w:t>
      </w:r>
      <w:r w:rsidR="001349A4" w:rsidRPr="006C5165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 xml:space="preserve"> </w:t>
      </w:r>
    </w:p>
    <w:p w14:paraId="0D72BAE2" w14:textId="67D8AFCC" w:rsidR="00532E3A" w:rsidRDefault="001349A4" w:rsidP="004D066C">
      <w:pPr>
        <w:pStyle w:val="ListParagraph"/>
        <w:widowControl w:val="0"/>
        <w:autoSpaceDE w:val="0"/>
        <w:autoSpaceDN w:val="0"/>
        <w:adjustRightInd w:val="0"/>
        <w:ind w:hanging="360"/>
        <w:rPr>
          <w:rFonts w:ascii="Times New Roman" w:hAnsi="Times New Roman" w:cs="Times New Roman"/>
        </w:rPr>
      </w:pPr>
      <w:r w:rsidRPr="006C5165">
        <w:rPr>
          <w:rFonts w:ascii="Times New Roman" w:hAnsi="Times New Roman" w:cs="Times New Roman"/>
        </w:rPr>
        <w:t>So it is also evil speaking</w:t>
      </w:r>
      <w:r w:rsidR="00532E3A" w:rsidRPr="006C5165">
        <w:rPr>
          <w:rFonts w:ascii="Times New Roman" w:hAnsi="Times New Roman" w:cs="Times New Roman"/>
        </w:rPr>
        <w:t>, or abuse (</w:t>
      </w:r>
      <w:r w:rsidRPr="006C5165">
        <w:rPr>
          <w:rFonts w:ascii="Times New Roman" w:hAnsi="Times New Roman" w:cs="Times New Roman"/>
        </w:rPr>
        <w:t xml:space="preserve">LXX of </w:t>
      </w:r>
      <w:r w:rsidR="00532E3A" w:rsidRPr="006C5165">
        <w:rPr>
          <w:rFonts w:ascii="Times New Roman" w:hAnsi="Times New Roman" w:cs="Times New Roman"/>
        </w:rPr>
        <w:t>1 Kings 21:10; Acts 13:45; 18:6, etc.).</w:t>
      </w:r>
    </w:p>
    <w:p w14:paraId="69B08A07" w14:textId="77777777" w:rsidR="004D066C" w:rsidRPr="006C5165" w:rsidRDefault="004D066C" w:rsidP="004D066C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155767D7" w14:textId="37ABA68F" w:rsidR="00532E3A" w:rsidRPr="006C5165" w:rsidRDefault="001349A4" w:rsidP="004D066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10F18"/>
        </w:rPr>
      </w:pPr>
      <w:r w:rsidRPr="006C5165">
        <w:rPr>
          <w:rFonts w:ascii="Times New Roman" w:hAnsi="Times New Roman" w:cs="Times New Roman"/>
          <w:color w:val="010F18"/>
        </w:rPr>
        <w:t xml:space="preserve">Weakness and failure or what is called today “habitual-sin” is not an act of Blasphemy.  </w:t>
      </w:r>
    </w:p>
    <w:p w14:paraId="453FBDDC" w14:textId="77777777" w:rsidR="004A5F57" w:rsidRDefault="004A5F57" w:rsidP="000B5B74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color w:val="010F18"/>
        </w:rPr>
      </w:pPr>
    </w:p>
    <w:p w14:paraId="5D5E65AC" w14:textId="77777777" w:rsidR="002C4369" w:rsidRPr="006C5165" w:rsidRDefault="002C4369" w:rsidP="002C4369">
      <w:pPr>
        <w:pStyle w:val="ListParagraph"/>
        <w:widowControl w:val="0"/>
        <w:pBdr>
          <w:top w:val="single" w:sz="4" w:space="1" w:color="auto"/>
        </w:pBdr>
        <w:autoSpaceDE w:val="0"/>
        <w:autoSpaceDN w:val="0"/>
        <w:adjustRightInd w:val="0"/>
        <w:ind w:left="0"/>
        <w:rPr>
          <w:rFonts w:ascii="Times New Roman" w:hAnsi="Times New Roman" w:cs="Times New Roman"/>
          <w:color w:val="010F18"/>
        </w:rPr>
      </w:pPr>
    </w:p>
    <w:p w14:paraId="2898B580" w14:textId="77777777" w:rsidR="004D066C" w:rsidRPr="004D066C" w:rsidRDefault="004D066C" w:rsidP="004D06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10F18"/>
        </w:rPr>
      </w:pPr>
      <w:r w:rsidRPr="004D066C">
        <w:rPr>
          <w:rFonts w:ascii="Times New Roman" w:hAnsi="Times New Roman" w:cs="Times New Roman"/>
          <w:b/>
          <w:color w:val="010F18"/>
        </w:rPr>
        <w:t>Note from Philemon</w:t>
      </w:r>
    </w:p>
    <w:p w14:paraId="5D5EA9DC" w14:textId="77777777" w:rsidR="002C4369" w:rsidRPr="002C4369" w:rsidRDefault="002C4369" w:rsidP="000B5B74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color w:val="010F18"/>
        </w:rPr>
      </w:pPr>
    </w:p>
    <w:p w14:paraId="450A83E6" w14:textId="13A73CAF" w:rsidR="001349A4" w:rsidRDefault="002C4369" w:rsidP="002C4369">
      <w:pPr>
        <w:pStyle w:val="ListParagraph"/>
        <w:widowControl w:val="0"/>
        <w:autoSpaceDE w:val="0"/>
        <w:autoSpaceDN w:val="0"/>
        <w:adjustRightInd w:val="0"/>
        <w:ind w:left="360" w:right="360"/>
        <w:rPr>
          <w:rFonts w:ascii="Times New Roman" w:hAnsi="Times New Roman" w:cs="Times New Roman"/>
          <w:color w:val="010F18"/>
        </w:rPr>
      </w:pPr>
      <w:r w:rsidRPr="002C4369">
        <w:rPr>
          <w:rFonts w:ascii="Times New Roman" w:hAnsi="Times New Roman" w:cs="Times New Roman"/>
          <w:color w:val="010F18"/>
        </w:rPr>
        <w:t xml:space="preserve">Q: </w:t>
      </w:r>
      <w:r w:rsidR="004A5F57" w:rsidRPr="002C4369">
        <w:rPr>
          <w:rFonts w:ascii="Times New Roman" w:hAnsi="Times New Roman" w:cs="Times New Roman"/>
          <w:color w:val="010F18"/>
        </w:rPr>
        <w:t>Why</w:t>
      </w:r>
      <w:r w:rsidRPr="002C4369">
        <w:rPr>
          <w:rFonts w:ascii="Times New Roman" w:hAnsi="Times New Roman" w:cs="Times New Roman"/>
          <w:color w:val="010F18"/>
        </w:rPr>
        <w:t xml:space="preserve"> is</w:t>
      </w:r>
      <w:r w:rsidR="001349A4" w:rsidRPr="002C4369">
        <w:rPr>
          <w:rFonts w:ascii="Times New Roman" w:hAnsi="Times New Roman" w:cs="Times New Roman"/>
          <w:color w:val="010F18"/>
        </w:rPr>
        <w:t xml:space="preserve"> </w:t>
      </w:r>
      <w:r w:rsidR="004A5F57" w:rsidRPr="002C4369">
        <w:rPr>
          <w:rFonts w:ascii="Times New Roman" w:hAnsi="Times New Roman" w:cs="Times New Roman"/>
          <w:color w:val="010F18"/>
        </w:rPr>
        <w:t>there no forgiveness?</w:t>
      </w:r>
    </w:p>
    <w:p w14:paraId="11CFBE4C" w14:textId="77777777" w:rsidR="002C4369" w:rsidRDefault="002C4369" w:rsidP="002C4369">
      <w:pPr>
        <w:pStyle w:val="ListParagraph"/>
        <w:widowControl w:val="0"/>
        <w:autoSpaceDE w:val="0"/>
        <w:autoSpaceDN w:val="0"/>
        <w:adjustRightInd w:val="0"/>
        <w:ind w:left="360" w:right="360"/>
        <w:rPr>
          <w:rFonts w:ascii="Times New Roman" w:hAnsi="Times New Roman" w:cs="Times New Roman"/>
          <w:color w:val="010F18"/>
        </w:rPr>
      </w:pPr>
    </w:p>
    <w:p w14:paraId="73AA52B0" w14:textId="77777777" w:rsidR="002C4369" w:rsidRDefault="002C4369" w:rsidP="002C4369">
      <w:pPr>
        <w:pStyle w:val="ListParagraph"/>
        <w:widowControl w:val="0"/>
        <w:autoSpaceDE w:val="0"/>
        <w:autoSpaceDN w:val="0"/>
        <w:adjustRightInd w:val="0"/>
        <w:ind w:left="360" w:right="360"/>
        <w:rPr>
          <w:rFonts w:ascii="Times New Roman" w:hAnsi="Times New Roman" w:cs="Times New Roman"/>
          <w:color w:val="010F18"/>
        </w:rPr>
      </w:pPr>
      <w:r>
        <w:rPr>
          <w:rFonts w:ascii="Times New Roman" w:hAnsi="Times New Roman" w:cs="Times New Roman"/>
          <w:color w:val="010F18"/>
        </w:rPr>
        <w:t>A. B</w:t>
      </w:r>
      <w:r w:rsidR="004A5F57" w:rsidRPr="006C5165">
        <w:rPr>
          <w:rFonts w:ascii="Times New Roman" w:hAnsi="Times New Roman" w:cs="Times New Roman"/>
          <w:color w:val="010F18"/>
        </w:rPr>
        <w:t>ecause there is no repentance, for those who think evil of God and mixing God and Satan as they are one are those who</w:t>
      </w:r>
      <w:r>
        <w:rPr>
          <w:rFonts w:ascii="Times New Roman" w:hAnsi="Times New Roman" w:cs="Times New Roman"/>
          <w:color w:val="010F18"/>
        </w:rPr>
        <w:t xml:space="preserve"> have</w:t>
      </w:r>
      <w:r w:rsidR="004A5F57" w:rsidRPr="006C5165">
        <w:rPr>
          <w:rFonts w:ascii="Times New Roman" w:hAnsi="Times New Roman" w:cs="Times New Roman"/>
          <w:color w:val="010F18"/>
        </w:rPr>
        <w:t xml:space="preserve"> lost discernment and have su</w:t>
      </w:r>
      <w:r w:rsidR="006C5165" w:rsidRPr="006C5165">
        <w:rPr>
          <w:rFonts w:ascii="Times New Roman" w:hAnsi="Times New Roman" w:cs="Times New Roman"/>
          <w:color w:val="010F18"/>
        </w:rPr>
        <w:t>n</w:t>
      </w:r>
      <w:r w:rsidR="004A5F57" w:rsidRPr="006C5165">
        <w:rPr>
          <w:rFonts w:ascii="Times New Roman" w:hAnsi="Times New Roman" w:cs="Times New Roman"/>
          <w:color w:val="010F18"/>
        </w:rPr>
        <w:t>k into the depth of evil and lost the difference between good and evil.</w:t>
      </w:r>
    </w:p>
    <w:p w14:paraId="096F4EDB" w14:textId="68332F15" w:rsidR="002C4369" w:rsidRPr="006C5165" w:rsidRDefault="002C4369" w:rsidP="002C4369">
      <w:pPr>
        <w:pStyle w:val="ListParagraph"/>
        <w:widowControl w:val="0"/>
        <w:pBdr>
          <w:bottom w:val="single" w:sz="4" w:space="1" w:color="auto"/>
        </w:pBdr>
        <w:tabs>
          <w:tab w:val="left" w:pos="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010F18"/>
        </w:rPr>
      </w:pPr>
      <w:r w:rsidRPr="006C5165">
        <w:rPr>
          <w:rFonts w:ascii="Times New Roman" w:hAnsi="Times New Roman" w:cs="Times New Roman"/>
          <w:color w:val="010F18"/>
        </w:rPr>
        <w:t xml:space="preserve"> </w:t>
      </w:r>
    </w:p>
    <w:p w14:paraId="62593953" w14:textId="77777777" w:rsidR="00532E3A" w:rsidRPr="006C5165" w:rsidRDefault="00532E3A" w:rsidP="004A5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F18"/>
        </w:rPr>
      </w:pPr>
    </w:p>
    <w:p w14:paraId="13F90E22" w14:textId="77777777" w:rsidR="00532E3A" w:rsidRPr="006C5165" w:rsidRDefault="00532E3A" w:rsidP="004A5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F18"/>
        </w:rPr>
      </w:pPr>
    </w:p>
    <w:p w14:paraId="549FE4D3" w14:textId="77777777" w:rsidR="00532E3A" w:rsidRPr="006C5165" w:rsidRDefault="00532E3A" w:rsidP="004A5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F18"/>
        </w:rPr>
      </w:pPr>
    </w:p>
    <w:p w14:paraId="151A4E84" w14:textId="77777777" w:rsidR="00532E3A" w:rsidRPr="006C5165" w:rsidRDefault="00532E3A" w:rsidP="004A5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F18"/>
        </w:rPr>
      </w:pPr>
    </w:p>
    <w:p w14:paraId="2D42EBF4" w14:textId="77777777" w:rsidR="00532E3A" w:rsidRPr="006C5165" w:rsidRDefault="00532E3A" w:rsidP="004A5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F18"/>
        </w:rPr>
      </w:pPr>
    </w:p>
    <w:p w14:paraId="027DC462" w14:textId="0EA2304B" w:rsidR="002C4369" w:rsidRDefault="002C43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F2363CA" w14:textId="5E8F63A4" w:rsidR="007A630D" w:rsidRDefault="002C4369" w:rsidP="004A5F5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Pope’s Notes</w:t>
      </w:r>
    </w:p>
    <w:p w14:paraId="71C99CC0" w14:textId="77777777" w:rsidR="002C4369" w:rsidRDefault="002C4369" w:rsidP="004A5F57">
      <w:pPr>
        <w:rPr>
          <w:rFonts w:ascii="Times New Roman" w:hAnsi="Times New Roman" w:cs="Times New Roman"/>
          <w:b/>
          <w:i/>
        </w:rPr>
      </w:pPr>
    </w:p>
    <w:p w14:paraId="1F4BDBD8" w14:textId="77777777" w:rsidR="002C4369" w:rsidRDefault="002C4369" w:rsidP="002C4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88C447D" w14:textId="77777777" w:rsidR="002C4369" w:rsidRDefault="002C4369" w:rsidP="002C4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82C2609" w14:textId="77777777" w:rsidR="002C4369" w:rsidRDefault="002C4369" w:rsidP="002C4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20BBEAB5" w14:textId="77777777" w:rsidR="002C4369" w:rsidRDefault="002C4369" w:rsidP="002C4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427E783" w14:textId="77777777" w:rsidR="002C4369" w:rsidRDefault="002C4369" w:rsidP="002C4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9E96A8C" w14:textId="77777777" w:rsidR="002C4369" w:rsidRDefault="002C4369" w:rsidP="002C4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3AA97485" w14:textId="77777777" w:rsidR="002C4369" w:rsidRDefault="002C4369" w:rsidP="002C4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11E7EF3B" w14:textId="77777777" w:rsidR="002C4369" w:rsidRDefault="002C4369" w:rsidP="002C4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9D166E8" w14:textId="77777777" w:rsidR="002C4369" w:rsidRDefault="002C4369" w:rsidP="002C4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416575CC" w14:textId="77777777" w:rsidR="002C4369" w:rsidRDefault="002C4369" w:rsidP="002C4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C64F0B1" w14:textId="77777777" w:rsidR="002C4369" w:rsidRDefault="002C4369" w:rsidP="002C4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7772B17B" w14:textId="77777777" w:rsidR="002C4369" w:rsidRDefault="002C4369" w:rsidP="002C4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60FAD34" w14:textId="77777777" w:rsidR="002C4369" w:rsidRDefault="002C4369" w:rsidP="002C4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22745E90" w14:textId="77777777" w:rsidR="002C4369" w:rsidRDefault="002C4369" w:rsidP="002C4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55C7667" w14:textId="77777777" w:rsidR="002C4369" w:rsidRDefault="002C4369" w:rsidP="002C4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2737412F" w14:textId="77777777" w:rsidR="002C4369" w:rsidRDefault="002C4369" w:rsidP="002C4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DCC73E8" w14:textId="77777777" w:rsidR="002C4369" w:rsidRDefault="002C4369" w:rsidP="002C4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778737DC" w14:textId="77777777" w:rsidR="002C4369" w:rsidRDefault="002C4369" w:rsidP="002C4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1976F60D" w14:textId="77777777" w:rsidR="002C4369" w:rsidRDefault="002C4369" w:rsidP="002C4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3C9FF42" w14:textId="77777777" w:rsidR="002C4369" w:rsidRDefault="002C4369" w:rsidP="002C4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775232BB" w14:textId="77777777" w:rsidR="002C4369" w:rsidRDefault="002C4369" w:rsidP="002C4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27713323" w14:textId="77777777" w:rsidR="002C4369" w:rsidRDefault="002C4369" w:rsidP="002C4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3CC37B4A" w14:textId="77777777" w:rsidR="002C4369" w:rsidRDefault="002C4369" w:rsidP="002C4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325D9ADA" w14:textId="77777777" w:rsidR="002C4369" w:rsidRDefault="002C4369" w:rsidP="002C4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4C0A7649" w14:textId="77777777" w:rsidR="002C4369" w:rsidRDefault="002C4369" w:rsidP="002C4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4868A73C" w14:textId="77777777" w:rsidR="002C4369" w:rsidRDefault="002C4369" w:rsidP="002C4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71E48508" w14:textId="77777777" w:rsidR="002C4369" w:rsidRDefault="002C4369" w:rsidP="002C4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6D074BF" w14:textId="77777777" w:rsidR="002C4369" w:rsidRDefault="002C4369" w:rsidP="002C4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61BB25B" w14:textId="77777777" w:rsidR="002C4369" w:rsidRDefault="002C4369" w:rsidP="002C4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4F962746" w14:textId="77777777" w:rsidR="002C4369" w:rsidRDefault="002C4369" w:rsidP="002C4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4E6D7694" w14:textId="77777777" w:rsidR="002C4369" w:rsidRDefault="002C4369" w:rsidP="002C4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586AF6E9" w14:textId="77777777" w:rsidR="002C4369" w:rsidRDefault="002C4369" w:rsidP="002C4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1A8F3F1C" w14:textId="77777777" w:rsidR="002C4369" w:rsidRDefault="002C4369" w:rsidP="002C4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474CF52" w14:textId="77777777" w:rsidR="002C4369" w:rsidRDefault="002C4369" w:rsidP="002C4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10422E78" w14:textId="77777777" w:rsidR="002C4369" w:rsidRDefault="002C4369" w:rsidP="002C4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55FD757A" w14:textId="77777777" w:rsidR="002C4369" w:rsidRDefault="002C4369" w:rsidP="002C4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7790B8E3" w14:textId="77777777" w:rsidR="002C4369" w:rsidRDefault="002C4369" w:rsidP="002C4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611C811" w14:textId="77777777" w:rsidR="002C4369" w:rsidRPr="00061BD1" w:rsidRDefault="002C4369" w:rsidP="002C4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3C3DB2B4" w14:textId="77777777" w:rsidR="002C4369" w:rsidRPr="00717362" w:rsidRDefault="002C4369" w:rsidP="002C4369">
      <w:pPr>
        <w:pBdr>
          <w:bottom w:val="single" w:sz="4" w:space="1" w:color="auto"/>
        </w:pBdr>
        <w:rPr>
          <w:rFonts w:ascii="Arial" w:hAnsi="Arial" w:cs="Arial"/>
        </w:rPr>
      </w:pPr>
      <w:r w:rsidRPr="00717362">
        <w:rPr>
          <w:rFonts w:ascii="Arial" w:hAnsi="Arial" w:cs="Arial"/>
          <w:b/>
        </w:rPr>
        <w:t>Class Contacts</w:t>
      </w:r>
    </w:p>
    <w:p w14:paraId="25FD76F0" w14:textId="77777777" w:rsidR="002C4369" w:rsidRPr="00717362" w:rsidRDefault="002C4369" w:rsidP="002C4369">
      <w:pPr>
        <w:rPr>
          <w:rFonts w:ascii="Arial" w:hAnsi="Arial" w:cs="Arial"/>
        </w:rPr>
      </w:pPr>
      <w:r w:rsidRPr="00717362">
        <w:rPr>
          <w:rFonts w:ascii="Arial" w:hAnsi="Arial" w:cs="Arial"/>
        </w:rPr>
        <w:t>George &amp; May Bebawi</w:t>
      </w:r>
      <w:r w:rsidRPr="00717362">
        <w:rPr>
          <w:rFonts w:ascii="Arial" w:hAnsi="Arial" w:cs="Arial"/>
        </w:rPr>
        <w:tab/>
      </w:r>
      <w:r w:rsidRPr="00717362">
        <w:rPr>
          <w:rFonts w:ascii="Arial" w:hAnsi="Arial" w:cs="Arial"/>
        </w:rPr>
        <w:tab/>
      </w:r>
      <w:r w:rsidRPr="00717362">
        <w:rPr>
          <w:rFonts w:ascii="Arial" w:hAnsi="Arial" w:cs="Arial"/>
        </w:rPr>
        <w:tab/>
        <w:t xml:space="preserve">Bob &amp; Pam Walters </w:t>
      </w:r>
    </w:p>
    <w:p w14:paraId="07C89CF9" w14:textId="77777777" w:rsidR="002C4369" w:rsidRPr="00717362" w:rsidRDefault="002C4369" w:rsidP="002C4369">
      <w:pPr>
        <w:rPr>
          <w:rFonts w:ascii="Arial" w:hAnsi="Arial" w:cs="Arial"/>
        </w:rPr>
      </w:pPr>
      <w:r w:rsidRPr="00717362">
        <w:rPr>
          <w:rFonts w:ascii="Arial" w:hAnsi="Arial" w:cs="Arial"/>
        </w:rPr>
        <w:t>403 Shoemaker Dr.</w:t>
      </w:r>
      <w:r w:rsidRPr="00717362">
        <w:rPr>
          <w:rFonts w:ascii="Arial" w:hAnsi="Arial" w:cs="Arial"/>
        </w:rPr>
        <w:tab/>
      </w:r>
      <w:r w:rsidRPr="00717362">
        <w:rPr>
          <w:rFonts w:ascii="Arial" w:hAnsi="Arial" w:cs="Arial"/>
        </w:rPr>
        <w:tab/>
      </w:r>
      <w:r w:rsidRPr="00717362">
        <w:rPr>
          <w:rFonts w:ascii="Arial" w:hAnsi="Arial" w:cs="Arial"/>
        </w:rPr>
        <w:tab/>
      </w:r>
      <w:r w:rsidRPr="00717362">
        <w:rPr>
          <w:rFonts w:ascii="Arial" w:hAnsi="Arial" w:cs="Arial"/>
        </w:rPr>
        <w:tab/>
        <w:t>12281 Blue Springs Lane</w:t>
      </w:r>
    </w:p>
    <w:p w14:paraId="363AB062" w14:textId="77777777" w:rsidR="002C4369" w:rsidRPr="00717362" w:rsidRDefault="002C4369" w:rsidP="002C4369">
      <w:pPr>
        <w:rPr>
          <w:rFonts w:ascii="Arial" w:hAnsi="Arial" w:cs="Arial"/>
        </w:rPr>
      </w:pPr>
      <w:r w:rsidRPr="00717362">
        <w:rPr>
          <w:rFonts w:ascii="Arial" w:hAnsi="Arial" w:cs="Arial"/>
        </w:rPr>
        <w:t>Carmel, IN 46032</w:t>
      </w:r>
      <w:r w:rsidRPr="00717362">
        <w:rPr>
          <w:rFonts w:ascii="Arial" w:hAnsi="Arial" w:cs="Arial"/>
        </w:rPr>
        <w:tab/>
      </w:r>
      <w:r w:rsidRPr="00717362">
        <w:rPr>
          <w:rFonts w:ascii="Arial" w:hAnsi="Arial" w:cs="Arial"/>
        </w:rPr>
        <w:tab/>
      </w:r>
      <w:r w:rsidRPr="00717362">
        <w:rPr>
          <w:rFonts w:ascii="Arial" w:hAnsi="Arial" w:cs="Arial"/>
        </w:rPr>
        <w:tab/>
      </w:r>
      <w:r w:rsidRPr="00717362">
        <w:rPr>
          <w:rFonts w:ascii="Arial" w:hAnsi="Arial" w:cs="Arial"/>
        </w:rPr>
        <w:tab/>
        <w:t>Fishers, IN 46037</w:t>
      </w:r>
    </w:p>
    <w:p w14:paraId="048D74B9" w14:textId="77777777" w:rsidR="002C4369" w:rsidRPr="00717362" w:rsidRDefault="002C4369" w:rsidP="002C4369">
      <w:pPr>
        <w:rPr>
          <w:rFonts w:ascii="Arial" w:hAnsi="Arial" w:cs="Arial"/>
        </w:rPr>
      </w:pPr>
      <w:r w:rsidRPr="00717362">
        <w:rPr>
          <w:rFonts w:ascii="Arial" w:hAnsi="Arial" w:cs="Arial"/>
        </w:rPr>
        <w:t>317-818-1487</w:t>
      </w:r>
      <w:r w:rsidRPr="00717362">
        <w:rPr>
          <w:rFonts w:ascii="Arial" w:hAnsi="Arial" w:cs="Arial"/>
        </w:rPr>
        <w:tab/>
      </w:r>
      <w:r w:rsidRPr="00717362">
        <w:rPr>
          <w:rFonts w:ascii="Arial" w:hAnsi="Arial" w:cs="Arial"/>
        </w:rPr>
        <w:tab/>
      </w:r>
      <w:r w:rsidRPr="00717362">
        <w:rPr>
          <w:rFonts w:ascii="Arial" w:hAnsi="Arial" w:cs="Arial"/>
        </w:rPr>
        <w:tab/>
      </w:r>
      <w:r w:rsidRPr="00717362">
        <w:rPr>
          <w:rFonts w:ascii="Arial" w:hAnsi="Arial" w:cs="Arial"/>
        </w:rPr>
        <w:tab/>
        <w:t>317-694-4141 / 317-727-7917</w:t>
      </w:r>
    </w:p>
    <w:p w14:paraId="3DEE6804" w14:textId="7334E15B" w:rsidR="002C4369" w:rsidRPr="002C4369" w:rsidRDefault="002C4369" w:rsidP="004A5F57">
      <w:pPr>
        <w:rPr>
          <w:rFonts w:ascii="Times New Roman" w:hAnsi="Times New Roman" w:cs="Times New Roman"/>
          <w:b/>
          <w:i/>
        </w:rPr>
      </w:pPr>
      <w:r w:rsidRPr="00717362">
        <w:rPr>
          <w:rFonts w:ascii="Arial" w:hAnsi="Arial" w:cs="Arial"/>
          <w:i/>
        </w:rPr>
        <w:t>Audio at GeorgeBebawi.com</w:t>
      </w:r>
      <w:r w:rsidRPr="00717362">
        <w:rPr>
          <w:rFonts w:ascii="Arial" w:hAnsi="Arial" w:cs="Arial"/>
        </w:rPr>
        <w:tab/>
      </w:r>
      <w:r w:rsidRPr="00717362">
        <w:rPr>
          <w:rFonts w:ascii="Arial" w:hAnsi="Arial" w:cs="Arial"/>
        </w:rPr>
        <w:tab/>
        <w:t>rlwcom@aol.com</w:t>
      </w:r>
    </w:p>
    <w:sectPr w:rsidR="002C4369" w:rsidRPr="002C4369" w:rsidSect="000B5B74">
      <w:headerReference w:type="default" r:id="rId17"/>
      <w:footerReference w:type="even" r:id="rId18"/>
      <w:footerReference w:type="default" r:id="rId19"/>
      <w:pgSz w:w="12240" w:h="15840"/>
      <w:pgMar w:top="1440" w:right="1890" w:bottom="1440" w:left="171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76F9C" w14:textId="77777777" w:rsidR="003B3F8A" w:rsidRDefault="003B3F8A" w:rsidP="00A5077C">
      <w:r>
        <w:separator/>
      </w:r>
    </w:p>
  </w:endnote>
  <w:endnote w:type="continuationSeparator" w:id="0">
    <w:p w14:paraId="365AF8FE" w14:textId="77777777" w:rsidR="003B3F8A" w:rsidRDefault="003B3F8A" w:rsidP="00A5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EFCB2" w14:textId="77777777" w:rsidR="004A5F57" w:rsidRDefault="004A5F57" w:rsidP="006E19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30F9B3" w14:textId="77777777" w:rsidR="004A5F57" w:rsidRDefault="004A5F57" w:rsidP="006E19C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EAD28" w14:textId="5A1CED87" w:rsidR="004A5F57" w:rsidRDefault="000B5B74" w:rsidP="000B5B74">
    <w:pPr>
      <w:pStyle w:val="Footer"/>
      <w:ind w:right="360"/>
      <w:jc w:val="center"/>
    </w:pPr>
    <w:r w:rsidRPr="008C4AD9">
      <w:rPr>
        <w:rFonts w:ascii="Times New Roman" w:hAnsi="Times New Roman" w:cs="Times New Roman"/>
        <w:i/>
        <w:iCs/>
      </w:rPr>
      <w:t>East 91</w:t>
    </w:r>
    <w:r w:rsidRPr="008C4AD9">
      <w:rPr>
        <w:rFonts w:ascii="Times New Roman" w:hAnsi="Times New Roman" w:cs="Times New Roman"/>
        <w:i/>
        <w:iCs/>
        <w:vertAlign w:val="superscript"/>
      </w:rPr>
      <w:t>st</w:t>
    </w:r>
    <w:r w:rsidRPr="008C4AD9">
      <w:rPr>
        <w:rFonts w:ascii="Times New Roman" w:hAnsi="Times New Roman" w:cs="Times New Roman"/>
        <w:i/>
        <w:iCs/>
      </w:rPr>
      <w:t xml:space="preserve"> Street Christian Church / Indianapolis / 317-849-</w:t>
    </w:r>
    <w:r w:rsidRPr="00CF606D">
      <w:rPr>
        <w:rFonts w:ascii="Times New Roman" w:hAnsi="Times New Roman" w:cs="Times New Roman"/>
        <w:i/>
        <w:iCs/>
      </w:rPr>
      <w:t xml:space="preserve">1261 </w:t>
    </w:r>
    <w:r w:rsidRPr="00690E61">
      <w:rPr>
        <w:rFonts w:ascii="Times New Roman" w:hAnsi="Times New Roman" w:cs="Times New Roman"/>
        <w:i/>
        <w:iCs/>
      </w:rPr>
      <w:t xml:space="preserve">/ </w:t>
    </w:r>
    <w:hyperlink r:id="rId1" w:history="1">
      <w:r w:rsidRPr="00690E61">
        <w:rPr>
          <w:rStyle w:val="Hyperlink"/>
          <w:rFonts w:ascii="Times New Roman" w:hAnsi="Times New Roman" w:cs="Times New Roman"/>
          <w:i/>
          <w:iCs/>
        </w:rPr>
        <w:t>www.east91st.org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72F90" w14:textId="77777777" w:rsidR="003B3F8A" w:rsidRDefault="003B3F8A" w:rsidP="00A5077C">
      <w:r>
        <w:separator/>
      </w:r>
    </w:p>
  </w:footnote>
  <w:footnote w:type="continuationSeparator" w:id="0">
    <w:p w14:paraId="35627744" w14:textId="77777777" w:rsidR="003B3F8A" w:rsidRDefault="003B3F8A" w:rsidP="00A50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E531C" w14:textId="044B1F92" w:rsidR="000B5B74" w:rsidRDefault="000B5B74" w:rsidP="000B5B74">
    <w:pPr>
      <w:pStyle w:val="Header"/>
      <w:jc w:val="right"/>
    </w:pPr>
    <w:r w:rsidRPr="00717362">
      <w:rPr>
        <w:rFonts w:ascii="Arial" w:hAnsi="Arial" w:cs="Arial"/>
        <w:i/>
        <w:iCs/>
      </w:rPr>
      <w:t xml:space="preserve">Wednesday @ E 91 / Dr. George Bebawi / </w:t>
    </w:r>
    <w:r>
      <w:rPr>
        <w:rFonts w:ascii="Arial" w:hAnsi="Arial" w:cs="Arial"/>
        <w:i/>
        <w:iCs/>
      </w:rPr>
      <w:t>Jan. 2</w:t>
    </w:r>
    <w:r>
      <w:rPr>
        <w:rFonts w:ascii="Arial" w:hAnsi="Arial" w:cs="Arial"/>
        <w:i/>
        <w:iCs/>
      </w:rPr>
      <w:t>7</w:t>
    </w:r>
    <w:r w:rsidRPr="00717362">
      <w:rPr>
        <w:rFonts w:ascii="Arial" w:hAnsi="Arial" w:cs="Arial"/>
        <w:i/>
        <w:iCs/>
      </w:rPr>
      <w:t>, 201</w:t>
    </w:r>
    <w:r>
      <w:rPr>
        <w:rFonts w:ascii="Arial" w:hAnsi="Arial" w:cs="Arial"/>
        <w:i/>
        <w:iCs/>
      </w:rPr>
      <w:t>6</w:t>
    </w:r>
    <w:r w:rsidRPr="00717362">
      <w:rPr>
        <w:rFonts w:ascii="Arial" w:hAnsi="Arial" w:cs="Arial"/>
        <w:i/>
        <w:iCs/>
      </w:rPr>
      <w:t xml:space="preserve"> / Page </w:t>
    </w:r>
    <w:r w:rsidRPr="00717362">
      <w:rPr>
        <w:rStyle w:val="PageNumber"/>
        <w:rFonts w:ascii="Arial" w:hAnsi="Arial" w:cs="Arial"/>
        <w:i/>
      </w:rPr>
      <w:fldChar w:fldCharType="begin"/>
    </w:r>
    <w:r w:rsidRPr="00717362">
      <w:rPr>
        <w:rStyle w:val="PageNumber"/>
        <w:rFonts w:ascii="Arial" w:hAnsi="Arial" w:cs="Arial"/>
        <w:i/>
      </w:rPr>
      <w:instrText xml:space="preserve"> PAGE </w:instrText>
    </w:r>
    <w:r w:rsidRPr="00717362">
      <w:rPr>
        <w:rStyle w:val="PageNumber"/>
        <w:rFonts w:ascii="Arial" w:hAnsi="Arial" w:cs="Arial"/>
        <w:i/>
      </w:rPr>
      <w:fldChar w:fldCharType="separate"/>
    </w:r>
    <w:r w:rsidR="00391380">
      <w:rPr>
        <w:rStyle w:val="PageNumber"/>
        <w:rFonts w:ascii="Arial" w:hAnsi="Arial" w:cs="Arial"/>
        <w:i/>
        <w:noProof/>
      </w:rPr>
      <w:t>5</w:t>
    </w:r>
    <w:r w:rsidRPr="00717362">
      <w:rPr>
        <w:rStyle w:val="PageNumber"/>
        <w:rFonts w:ascii="Arial" w:hAnsi="Arial" w:cs="Arial"/>
        <w:i/>
      </w:rPr>
      <w:fldChar w:fldCharType="end"/>
    </w:r>
    <w:r w:rsidRPr="00717362">
      <w:rPr>
        <w:rStyle w:val="PageNumber"/>
        <w:rFonts w:ascii="Arial" w:hAnsi="Arial" w:cs="Arial"/>
        <w:i/>
      </w:rPr>
      <w:t xml:space="preserve"> of </w:t>
    </w:r>
    <w:r w:rsidRPr="00717362">
      <w:rPr>
        <w:rStyle w:val="PageNumber"/>
        <w:rFonts w:ascii="Arial" w:hAnsi="Arial" w:cs="Arial"/>
        <w:i/>
      </w:rPr>
      <w:fldChar w:fldCharType="begin"/>
    </w:r>
    <w:r w:rsidRPr="00717362">
      <w:rPr>
        <w:rStyle w:val="PageNumber"/>
        <w:rFonts w:ascii="Arial" w:hAnsi="Arial" w:cs="Arial"/>
        <w:i/>
      </w:rPr>
      <w:instrText xml:space="preserve"> NUMPAGES </w:instrText>
    </w:r>
    <w:r w:rsidRPr="00717362">
      <w:rPr>
        <w:rStyle w:val="PageNumber"/>
        <w:rFonts w:ascii="Arial" w:hAnsi="Arial" w:cs="Arial"/>
        <w:i/>
      </w:rPr>
      <w:fldChar w:fldCharType="separate"/>
    </w:r>
    <w:r w:rsidR="00391380">
      <w:rPr>
        <w:rStyle w:val="PageNumber"/>
        <w:rFonts w:ascii="Arial" w:hAnsi="Arial" w:cs="Arial"/>
        <w:i/>
        <w:noProof/>
      </w:rPr>
      <w:t>6</w:t>
    </w:r>
    <w:r w:rsidRPr="00717362">
      <w:rPr>
        <w:rStyle w:val="PageNumber"/>
        <w:rFonts w:ascii="Arial" w:hAnsi="Arial" w:cs="Arial"/>
        <w:i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819"/>
    <w:multiLevelType w:val="hybridMultilevel"/>
    <w:tmpl w:val="9048A7F2"/>
    <w:lvl w:ilvl="0" w:tplc="5F72FED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70933"/>
    <w:multiLevelType w:val="hybridMultilevel"/>
    <w:tmpl w:val="206E672E"/>
    <w:lvl w:ilvl="0" w:tplc="035C3936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>
    <w:nsid w:val="14CF7945"/>
    <w:multiLevelType w:val="hybridMultilevel"/>
    <w:tmpl w:val="FDE833C8"/>
    <w:lvl w:ilvl="0" w:tplc="A2785262">
      <w:start w:val="1"/>
      <w:numFmt w:val="upperLetter"/>
      <w:lvlText w:val="%1."/>
      <w:lvlJc w:val="left"/>
      <w:pPr>
        <w:ind w:left="-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>
    <w:nsid w:val="41510DF9"/>
    <w:multiLevelType w:val="hybridMultilevel"/>
    <w:tmpl w:val="4942CFCA"/>
    <w:lvl w:ilvl="0" w:tplc="DD5CCE4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4">
    <w:nsid w:val="4D8703FB"/>
    <w:multiLevelType w:val="hybridMultilevel"/>
    <w:tmpl w:val="E9A067A4"/>
    <w:lvl w:ilvl="0" w:tplc="6C568C82">
      <w:start w:val="1"/>
      <w:numFmt w:val="decimal"/>
      <w:lvlText w:val="%1."/>
      <w:lvlJc w:val="left"/>
      <w:pPr>
        <w:ind w:left="-5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">
    <w:nsid w:val="508677CD"/>
    <w:multiLevelType w:val="hybridMultilevel"/>
    <w:tmpl w:val="B5F06750"/>
    <w:lvl w:ilvl="0" w:tplc="D3BA4878">
      <w:start w:val="1"/>
      <w:numFmt w:val="upperLetter"/>
      <w:lvlText w:val="%1."/>
      <w:lvlJc w:val="left"/>
      <w:pPr>
        <w:ind w:left="118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E2047F9"/>
    <w:multiLevelType w:val="hybridMultilevel"/>
    <w:tmpl w:val="112AF8EA"/>
    <w:lvl w:ilvl="0" w:tplc="F60E20FE">
      <w:start w:val="1"/>
      <w:numFmt w:val="decimal"/>
      <w:lvlText w:val="%1."/>
      <w:lvlJc w:val="left"/>
      <w:pPr>
        <w:ind w:left="-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0" w:hanging="360"/>
      </w:pPr>
    </w:lvl>
    <w:lvl w:ilvl="2" w:tplc="0409001B" w:tentative="1">
      <w:start w:val="1"/>
      <w:numFmt w:val="lowerRoman"/>
      <w:lvlText w:val="%3."/>
      <w:lvlJc w:val="right"/>
      <w:pPr>
        <w:ind w:left="1300" w:hanging="180"/>
      </w:pPr>
    </w:lvl>
    <w:lvl w:ilvl="3" w:tplc="0409000F" w:tentative="1">
      <w:start w:val="1"/>
      <w:numFmt w:val="decimal"/>
      <w:lvlText w:val="%4."/>
      <w:lvlJc w:val="left"/>
      <w:pPr>
        <w:ind w:left="2020" w:hanging="360"/>
      </w:pPr>
    </w:lvl>
    <w:lvl w:ilvl="4" w:tplc="04090019" w:tentative="1">
      <w:start w:val="1"/>
      <w:numFmt w:val="lowerLetter"/>
      <w:lvlText w:val="%5."/>
      <w:lvlJc w:val="left"/>
      <w:pPr>
        <w:ind w:left="2740" w:hanging="360"/>
      </w:pPr>
    </w:lvl>
    <w:lvl w:ilvl="5" w:tplc="0409001B" w:tentative="1">
      <w:start w:val="1"/>
      <w:numFmt w:val="lowerRoman"/>
      <w:lvlText w:val="%6."/>
      <w:lvlJc w:val="right"/>
      <w:pPr>
        <w:ind w:left="3460" w:hanging="180"/>
      </w:pPr>
    </w:lvl>
    <w:lvl w:ilvl="6" w:tplc="0409000F" w:tentative="1">
      <w:start w:val="1"/>
      <w:numFmt w:val="decimal"/>
      <w:lvlText w:val="%7."/>
      <w:lvlJc w:val="left"/>
      <w:pPr>
        <w:ind w:left="4180" w:hanging="360"/>
      </w:pPr>
    </w:lvl>
    <w:lvl w:ilvl="7" w:tplc="04090019" w:tentative="1">
      <w:start w:val="1"/>
      <w:numFmt w:val="lowerLetter"/>
      <w:lvlText w:val="%8."/>
      <w:lvlJc w:val="left"/>
      <w:pPr>
        <w:ind w:left="4900" w:hanging="360"/>
      </w:pPr>
    </w:lvl>
    <w:lvl w:ilvl="8" w:tplc="0409001B" w:tentative="1">
      <w:start w:val="1"/>
      <w:numFmt w:val="lowerRoman"/>
      <w:lvlText w:val="%9."/>
      <w:lvlJc w:val="right"/>
      <w:pPr>
        <w:ind w:left="5620" w:hanging="180"/>
      </w:pPr>
    </w:lvl>
  </w:abstractNum>
  <w:abstractNum w:abstractNumId="7">
    <w:nsid w:val="67B42634"/>
    <w:multiLevelType w:val="hybridMultilevel"/>
    <w:tmpl w:val="B412913E"/>
    <w:lvl w:ilvl="0" w:tplc="98C8A9D4">
      <w:start w:val="1"/>
      <w:numFmt w:val="upperLetter"/>
      <w:lvlText w:val="%1."/>
      <w:lvlJc w:val="left"/>
      <w:pPr>
        <w:ind w:left="64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F1B2864"/>
    <w:multiLevelType w:val="hybridMultilevel"/>
    <w:tmpl w:val="70EA63CA"/>
    <w:lvl w:ilvl="0" w:tplc="DED4F73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C458D"/>
    <w:multiLevelType w:val="hybridMultilevel"/>
    <w:tmpl w:val="F056D2EE"/>
    <w:lvl w:ilvl="0" w:tplc="A504F93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BE"/>
    <w:rsid w:val="00033942"/>
    <w:rsid w:val="000B5B74"/>
    <w:rsid w:val="001349A4"/>
    <w:rsid w:val="001B5994"/>
    <w:rsid w:val="00220E9C"/>
    <w:rsid w:val="0022719C"/>
    <w:rsid w:val="00295550"/>
    <w:rsid w:val="002C4369"/>
    <w:rsid w:val="003773BE"/>
    <w:rsid w:val="00391380"/>
    <w:rsid w:val="003B3F8A"/>
    <w:rsid w:val="00436098"/>
    <w:rsid w:val="00485E62"/>
    <w:rsid w:val="004A5F57"/>
    <w:rsid w:val="004D066C"/>
    <w:rsid w:val="004F71C5"/>
    <w:rsid w:val="00532E3A"/>
    <w:rsid w:val="005711AD"/>
    <w:rsid w:val="00661F72"/>
    <w:rsid w:val="006C3D8F"/>
    <w:rsid w:val="006C5165"/>
    <w:rsid w:val="006E19CC"/>
    <w:rsid w:val="007134A7"/>
    <w:rsid w:val="00733DC0"/>
    <w:rsid w:val="00744267"/>
    <w:rsid w:val="007A630D"/>
    <w:rsid w:val="008966D7"/>
    <w:rsid w:val="008F4411"/>
    <w:rsid w:val="00902E5D"/>
    <w:rsid w:val="00A5077C"/>
    <w:rsid w:val="00A639BA"/>
    <w:rsid w:val="00AC4281"/>
    <w:rsid w:val="00BE0B83"/>
    <w:rsid w:val="00BE6CED"/>
    <w:rsid w:val="00C63FD7"/>
    <w:rsid w:val="00CC669F"/>
    <w:rsid w:val="00CD5120"/>
    <w:rsid w:val="00D64CFD"/>
    <w:rsid w:val="00DD0D9D"/>
    <w:rsid w:val="00EC5888"/>
    <w:rsid w:val="00E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99A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7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77C"/>
  </w:style>
  <w:style w:type="paragraph" w:styleId="Footer">
    <w:name w:val="footer"/>
    <w:basedOn w:val="Normal"/>
    <w:link w:val="FooterChar"/>
    <w:uiPriority w:val="99"/>
    <w:unhideWhenUsed/>
    <w:rsid w:val="00A507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77C"/>
  </w:style>
  <w:style w:type="character" w:styleId="PageNumber">
    <w:name w:val="page number"/>
    <w:basedOn w:val="DefaultParagraphFont"/>
    <w:uiPriority w:val="99"/>
    <w:semiHidden/>
    <w:unhideWhenUsed/>
    <w:rsid w:val="006E19CC"/>
  </w:style>
  <w:style w:type="paragraph" w:styleId="BalloonText">
    <w:name w:val="Balloon Text"/>
    <w:basedOn w:val="Normal"/>
    <w:link w:val="BalloonTextChar"/>
    <w:uiPriority w:val="99"/>
    <w:semiHidden/>
    <w:unhideWhenUsed/>
    <w:rsid w:val="00733D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C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nhideWhenUsed/>
    <w:rsid w:val="000B5B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7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77C"/>
  </w:style>
  <w:style w:type="paragraph" w:styleId="Footer">
    <w:name w:val="footer"/>
    <w:basedOn w:val="Normal"/>
    <w:link w:val="FooterChar"/>
    <w:uiPriority w:val="99"/>
    <w:unhideWhenUsed/>
    <w:rsid w:val="00A507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77C"/>
  </w:style>
  <w:style w:type="character" w:styleId="PageNumber">
    <w:name w:val="page number"/>
    <w:basedOn w:val="DefaultParagraphFont"/>
    <w:uiPriority w:val="99"/>
    <w:semiHidden/>
    <w:unhideWhenUsed/>
    <w:rsid w:val="006E19CC"/>
  </w:style>
  <w:style w:type="paragraph" w:styleId="BalloonText">
    <w:name w:val="Balloon Text"/>
    <w:basedOn w:val="Normal"/>
    <w:link w:val="BalloonTextChar"/>
    <w:uiPriority w:val="99"/>
    <w:semiHidden/>
    <w:unhideWhenUsed/>
    <w:rsid w:val="00733D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C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nhideWhenUsed/>
    <w:rsid w:val="000B5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hub.com/luke/12-4.htm" TargetMode="External"/><Relationship Id="rId13" Type="http://schemas.openxmlformats.org/officeDocument/2006/relationships/hyperlink" Target="https://en.wikipedia.org/wiki/Old_French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Middle_Englis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Blam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Lat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Greek_language" TargetMode="External"/><Relationship Id="rId10" Type="http://schemas.openxmlformats.org/officeDocument/2006/relationships/hyperlink" Target="https://en.wikipedia.org/wiki/Silver_coin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Roman_currency" TargetMode="External"/><Relationship Id="rId14" Type="http://schemas.openxmlformats.org/officeDocument/2006/relationships/hyperlink" Target="https://en.wikipedia.org/wiki/Late_Lati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t91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Bebawi</dc:creator>
  <cp:lastModifiedBy>Bob Walters</cp:lastModifiedBy>
  <cp:revision>2</cp:revision>
  <dcterms:created xsi:type="dcterms:W3CDTF">2016-01-25T22:53:00Z</dcterms:created>
  <dcterms:modified xsi:type="dcterms:W3CDTF">2016-01-25T22:53:00Z</dcterms:modified>
</cp:coreProperties>
</file>