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47B96" w14:textId="77777777" w:rsidR="009F3DE8" w:rsidRPr="00E53F94" w:rsidRDefault="009F3DE8" w:rsidP="009F3D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3F94">
        <w:rPr>
          <w:rFonts w:ascii="Times New Roman" w:hAnsi="Times New Roman" w:cs="Times New Roman"/>
          <w:b/>
          <w:bCs/>
          <w:sz w:val="36"/>
          <w:szCs w:val="36"/>
        </w:rPr>
        <w:t>The Gospel of Luke</w:t>
      </w:r>
    </w:p>
    <w:p w14:paraId="7F75F17F" w14:textId="0E9C0046" w:rsidR="009F3DE8" w:rsidRPr="00E53F94" w:rsidRDefault="009F3DE8" w:rsidP="009F3DE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Witness to the Gentiles - #37</w:t>
      </w:r>
    </w:p>
    <w:p w14:paraId="36355C79" w14:textId="1286B855" w:rsidR="009F3DE8" w:rsidRDefault="009F3DE8" w:rsidP="009F3D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10F18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10F18"/>
          <w:sz w:val="32"/>
          <w:szCs w:val="32"/>
        </w:rPr>
        <w:t>Mustard Seed, Leaven, Narrow Gate, Herod, Lament</w:t>
      </w:r>
    </w:p>
    <w:p w14:paraId="27E18A63" w14:textId="35EBB0D9" w:rsidR="009F3DE8" w:rsidRDefault="009F3DE8" w:rsidP="009F3D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10F18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10F18"/>
          <w:sz w:val="32"/>
          <w:szCs w:val="32"/>
        </w:rPr>
        <w:t>Luke 13:18-19, 20-21, 22-30, 31-33, 34-35</w:t>
      </w:r>
    </w:p>
    <w:p w14:paraId="2DEC4B73" w14:textId="77777777" w:rsidR="009F3DE8" w:rsidRDefault="009F3DE8" w:rsidP="009F3D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14:paraId="2220700D" w14:textId="29511862" w:rsidR="002A46ED" w:rsidRPr="009F3DE8" w:rsidRDefault="009F3DE8" w:rsidP="009F3D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F3DE8">
        <w:rPr>
          <w:rFonts w:ascii="Times New Roman" w:hAnsi="Times New Roman" w:cs="Times New Roman"/>
          <w:b/>
          <w:bCs/>
          <w:iCs/>
        </w:rPr>
        <w:t xml:space="preserve">Luke 13:18-19 – </w:t>
      </w:r>
      <w:r w:rsidR="002A46ED" w:rsidRPr="009F3DE8">
        <w:rPr>
          <w:rFonts w:ascii="Times New Roman" w:hAnsi="Times New Roman" w:cs="Times New Roman"/>
          <w:b/>
          <w:bCs/>
          <w:iCs/>
        </w:rPr>
        <w:t>The Parable of the Mustard Seed</w:t>
      </w:r>
    </w:p>
    <w:p w14:paraId="692C063C" w14:textId="443DC1FE" w:rsidR="00205FBD" w:rsidRPr="009F3DE8" w:rsidRDefault="009F3DE8" w:rsidP="009F3DE8">
      <w:pPr>
        <w:widowControl w:val="0"/>
        <w:tabs>
          <w:tab w:val="left" w:pos="720"/>
        </w:tabs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bCs/>
          <w:i/>
          <w:iCs/>
        </w:rPr>
      </w:pPr>
      <w:r w:rsidRPr="009F3DE8">
        <w:rPr>
          <w:i/>
        </w:rPr>
        <w:tab/>
      </w:r>
      <w:hyperlink r:id="rId8" w:history="1">
        <w:r w:rsidR="00205FBD" w:rsidRPr="009F3DE8">
          <w:rPr>
            <w:rFonts w:ascii="Times New Roman" w:hAnsi="Times New Roman" w:cs="Times New Roman"/>
            <w:b/>
            <w:bCs/>
            <w:i/>
          </w:rPr>
          <w:t>18</w:t>
        </w:r>
      </w:hyperlink>
      <w:r w:rsidR="00673003" w:rsidRPr="009F3DE8">
        <w:rPr>
          <w:rFonts w:ascii="Times New Roman" w:hAnsi="Times New Roman" w:cs="Times New Roman"/>
          <w:bCs/>
          <w:i/>
        </w:rPr>
        <w:t xml:space="preserve"> </w:t>
      </w:r>
      <w:r w:rsidR="00673003" w:rsidRPr="009F3DE8">
        <w:rPr>
          <w:rFonts w:ascii="Times New Roman" w:hAnsi="Times New Roman" w:cs="Times New Roman"/>
          <w:i/>
        </w:rPr>
        <w:t>Then said he</w:t>
      </w:r>
      <w:r>
        <w:rPr>
          <w:rFonts w:ascii="Times New Roman" w:hAnsi="Times New Roman" w:cs="Times New Roman"/>
          <w:i/>
        </w:rPr>
        <w:t xml:space="preserve"> (Jesus)</w:t>
      </w:r>
      <w:r w:rsidR="00673003" w:rsidRPr="009F3DE8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“W</w:t>
      </w:r>
      <w:r w:rsidR="00673003" w:rsidRPr="009F3DE8">
        <w:rPr>
          <w:rFonts w:ascii="Times New Roman" w:hAnsi="Times New Roman" w:cs="Times New Roman"/>
          <w:i/>
        </w:rPr>
        <w:t>hat is the kingdom of God like</w:t>
      </w:r>
      <w:r w:rsidR="00205FBD" w:rsidRPr="009F3DE8">
        <w:rPr>
          <w:rFonts w:ascii="Times New Roman" w:hAnsi="Times New Roman" w:cs="Times New Roman"/>
          <w:i/>
        </w:rPr>
        <w:t xml:space="preserve"> a</w:t>
      </w:r>
      <w:r>
        <w:rPr>
          <w:rFonts w:ascii="Times New Roman" w:hAnsi="Times New Roman" w:cs="Times New Roman"/>
          <w:i/>
        </w:rPr>
        <w:t xml:space="preserve">nd to what should I compare it?  </w:t>
      </w:r>
      <w:hyperlink r:id="rId9" w:history="1">
        <w:r w:rsidR="00205FBD" w:rsidRPr="009F3DE8">
          <w:rPr>
            <w:rFonts w:ascii="Times New Roman" w:hAnsi="Times New Roman" w:cs="Times New Roman"/>
            <w:b/>
            <w:bCs/>
            <w:i/>
          </w:rPr>
          <w:t>19</w:t>
        </w:r>
      </w:hyperlink>
      <w:r w:rsidR="00673003" w:rsidRPr="009F3DE8">
        <w:rPr>
          <w:rFonts w:ascii="Times New Roman" w:hAnsi="Times New Roman" w:cs="Times New Roman"/>
          <w:bCs/>
          <w:i/>
        </w:rPr>
        <w:t xml:space="preserve"> </w:t>
      </w:r>
      <w:r w:rsidR="00205FBD" w:rsidRPr="009F3DE8">
        <w:rPr>
          <w:rFonts w:ascii="Times New Roman" w:hAnsi="Times New Roman" w:cs="Times New Roman"/>
          <w:i/>
        </w:rPr>
        <w:t xml:space="preserve">It is like a grain of mustard </w:t>
      </w:r>
      <w:r w:rsidR="00673003" w:rsidRPr="009F3DE8">
        <w:rPr>
          <w:rFonts w:ascii="Times New Roman" w:hAnsi="Times New Roman" w:cs="Times New Roman"/>
          <w:i/>
        </w:rPr>
        <w:t xml:space="preserve">seed, which a man took, and sowed it in his garden; and it grew, and to be a great tree; and the birds of the sky built their nests in </w:t>
      </w:r>
      <w:proofErr w:type="gramStart"/>
      <w:r w:rsidR="00673003" w:rsidRPr="009F3DE8">
        <w:rPr>
          <w:rFonts w:ascii="Times New Roman" w:hAnsi="Times New Roman" w:cs="Times New Roman"/>
          <w:i/>
        </w:rPr>
        <w:t>its</w:t>
      </w:r>
      <w:proofErr w:type="gramEnd"/>
      <w:r w:rsidR="00673003" w:rsidRPr="009F3DE8">
        <w:rPr>
          <w:rFonts w:ascii="Times New Roman" w:hAnsi="Times New Roman" w:cs="Times New Roman"/>
          <w:i/>
        </w:rPr>
        <w:t xml:space="preserve"> the branches.</w:t>
      </w:r>
      <w:r>
        <w:rPr>
          <w:rFonts w:ascii="Times New Roman" w:hAnsi="Times New Roman" w:cs="Times New Roman"/>
          <w:i/>
        </w:rPr>
        <w:t>”</w:t>
      </w:r>
    </w:p>
    <w:p w14:paraId="27211FE0" w14:textId="77777777" w:rsidR="009F3DE8" w:rsidRDefault="009F3DE8" w:rsidP="006730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F80B7B" w14:textId="1048120E" w:rsidR="00673003" w:rsidRPr="009F3DE8" w:rsidRDefault="00673003" w:rsidP="009F3DE8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</w:rPr>
      </w:pPr>
      <w:r w:rsidRPr="009F3DE8">
        <w:rPr>
          <w:rFonts w:ascii="Times New Roman" w:hAnsi="Times New Roman" w:cs="Times New Roman"/>
          <w:b/>
        </w:rPr>
        <w:t>Notes and Studies</w:t>
      </w:r>
    </w:p>
    <w:p w14:paraId="3EDD45CD" w14:textId="491C89A6" w:rsidR="00673003" w:rsidRDefault="009F3DE8" w:rsidP="009F3DE8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</w:r>
      <w:r w:rsidR="00673003" w:rsidRPr="009F3DE8">
        <w:rPr>
          <w:rFonts w:ascii="Times New Roman" w:hAnsi="Times New Roman" w:cs="Times New Roman"/>
        </w:rPr>
        <w:t>The main point is how the kin</w:t>
      </w:r>
      <w:r>
        <w:rPr>
          <w:rFonts w:ascii="Times New Roman" w:hAnsi="Times New Roman" w:cs="Times New Roman"/>
        </w:rPr>
        <w:t xml:space="preserve">gdom of God begins </w:t>
      </w:r>
      <w:proofErr w:type="gramStart"/>
      <w:r>
        <w:rPr>
          <w:rFonts w:ascii="Times New Roman" w:hAnsi="Times New Roman" w:cs="Times New Roman"/>
        </w:rPr>
        <w:t>like a “</w:t>
      </w:r>
      <w:proofErr w:type="gramEnd"/>
      <w:r>
        <w:rPr>
          <w:rFonts w:ascii="Times New Roman" w:hAnsi="Times New Roman" w:cs="Times New Roman"/>
        </w:rPr>
        <w:t>mustard</w:t>
      </w:r>
      <w:r w:rsidR="00673003" w:rsidRPr="009F3DE8">
        <w:rPr>
          <w:rFonts w:ascii="Times New Roman" w:hAnsi="Times New Roman" w:cs="Times New Roman"/>
        </w:rPr>
        <w:t>” seed</w:t>
      </w:r>
      <w:r>
        <w:rPr>
          <w:rFonts w:ascii="Times New Roman" w:hAnsi="Times New Roman" w:cs="Times New Roman"/>
        </w:rPr>
        <w:t>;</w:t>
      </w:r>
      <w:r w:rsidR="00673003" w:rsidRPr="009F3DE8">
        <w:rPr>
          <w:rFonts w:ascii="Times New Roman" w:hAnsi="Times New Roman" w:cs="Times New Roman"/>
        </w:rPr>
        <w:t xml:space="preserve"> small</w:t>
      </w:r>
      <w:r>
        <w:rPr>
          <w:rFonts w:ascii="Times New Roman" w:hAnsi="Times New Roman" w:cs="Times New Roman"/>
        </w:rPr>
        <w:t xml:space="preserve"> but it </w:t>
      </w:r>
      <w:r w:rsidR="00673003" w:rsidRPr="009F3DE8">
        <w:rPr>
          <w:rFonts w:ascii="Times New Roman" w:hAnsi="Times New Roman" w:cs="Times New Roman"/>
        </w:rPr>
        <w:t>inevitably become</w:t>
      </w:r>
      <w:r>
        <w:rPr>
          <w:rFonts w:ascii="Times New Roman" w:hAnsi="Times New Roman" w:cs="Times New Roman"/>
        </w:rPr>
        <w:t>s</w:t>
      </w:r>
      <w:r w:rsidR="00673003" w:rsidRPr="009F3DE8">
        <w:rPr>
          <w:rFonts w:ascii="Times New Roman" w:hAnsi="Times New Roman" w:cs="Times New Roman"/>
        </w:rPr>
        <w:t xml:space="preserve"> great.</w:t>
      </w:r>
    </w:p>
    <w:p w14:paraId="054DF56C" w14:textId="77777777" w:rsidR="009F3DE8" w:rsidRDefault="009F3DE8" w:rsidP="009F3DE8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49CB9453" w14:textId="304600C8" w:rsidR="00673003" w:rsidRPr="009F3DE8" w:rsidRDefault="009F3DE8" w:rsidP="009F3DE8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9F3DE8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73003" w:rsidRPr="009F3DE8">
        <w:rPr>
          <w:rFonts w:ascii="Times New Roman" w:hAnsi="Times New Roman" w:cs="Times New Roman"/>
        </w:rPr>
        <w:t xml:space="preserve">Jesus was hinting at his own teaching. </w:t>
      </w:r>
      <w:r>
        <w:rPr>
          <w:rFonts w:ascii="Times New Roman" w:hAnsi="Times New Roman" w:cs="Times New Roman"/>
        </w:rPr>
        <w:t xml:space="preserve"> </w:t>
      </w:r>
      <w:r w:rsidR="00673003" w:rsidRPr="009F3DE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 will be a big tree like the mustard</w:t>
      </w:r>
      <w:r w:rsidR="00673003" w:rsidRPr="009F3DE8">
        <w:rPr>
          <w:rFonts w:ascii="Times New Roman" w:hAnsi="Times New Roman" w:cs="Times New Roman"/>
        </w:rPr>
        <w:t xml:space="preserve"> tree.</w:t>
      </w:r>
    </w:p>
    <w:p w14:paraId="6A32E345" w14:textId="77777777" w:rsidR="009F3DE8" w:rsidRDefault="009F3DE8" w:rsidP="009F3DE8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1552E41D" w14:textId="7E1C0944" w:rsidR="009F3DE8" w:rsidRDefault="009F3DE8" w:rsidP="009F3DE8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9F3DE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F3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The kingdom </w:t>
      </w:r>
      <w:r w:rsidR="00673003" w:rsidRPr="009F3DE8">
        <w:rPr>
          <w:rFonts w:ascii="Times New Roman" w:hAnsi="Times New Roman" w:cs="Times New Roman"/>
        </w:rPr>
        <w:t>is like</w:t>
      </w:r>
      <w:r>
        <w:rPr>
          <w:rFonts w:ascii="Times New Roman" w:hAnsi="Times New Roman" w:cs="Times New Roman"/>
        </w:rPr>
        <w:t xml:space="preserve"> a mustard seed and tree </w:t>
      </w:r>
      <w:r w:rsidR="00673003" w:rsidRPr="009F3DE8">
        <w:rPr>
          <w:rFonts w:ascii="Times New Roman" w:hAnsi="Times New Roman" w:cs="Times New Roman"/>
        </w:rPr>
        <w:t>but not identical because there is nothing like the kingdom</w:t>
      </w:r>
      <w:r>
        <w:rPr>
          <w:rFonts w:ascii="Times New Roman" w:hAnsi="Times New Roman" w:cs="Times New Roman"/>
        </w:rPr>
        <w:t>,</w:t>
      </w:r>
      <w:r w:rsidR="00673003" w:rsidRPr="009F3DE8">
        <w:rPr>
          <w:rFonts w:ascii="Times New Roman" w:hAnsi="Times New Roman" w:cs="Times New Roman"/>
        </w:rPr>
        <w:t xml:space="preserve"> but there are </w:t>
      </w:r>
      <w:r w:rsidR="00AD0661" w:rsidRPr="009F3DE8">
        <w:rPr>
          <w:rFonts w:ascii="Times New Roman" w:hAnsi="Times New Roman" w:cs="Times New Roman"/>
        </w:rPr>
        <w:t>things that operate in the same way</w:t>
      </w:r>
      <w:r>
        <w:rPr>
          <w:rFonts w:ascii="Times New Roman" w:hAnsi="Times New Roman" w:cs="Times New Roman"/>
        </w:rPr>
        <w:t>: starting small but growing large</w:t>
      </w:r>
      <w:r w:rsidR="00AD0661" w:rsidRPr="009F3DE8">
        <w:rPr>
          <w:rFonts w:ascii="Times New Roman" w:hAnsi="Times New Roman" w:cs="Times New Roman"/>
        </w:rPr>
        <w:t>.</w:t>
      </w:r>
    </w:p>
    <w:p w14:paraId="07554366" w14:textId="77777777" w:rsidR="009F3DE8" w:rsidRDefault="009F3DE8" w:rsidP="009F3DE8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5FF71C8D" w14:textId="3E420E6B" w:rsidR="00AD0661" w:rsidRDefault="009F3DE8" w:rsidP="009F3DE8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“</w:t>
      </w:r>
      <w:r w:rsidR="00AD0661" w:rsidRPr="009F3DE8">
        <w:rPr>
          <w:rFonts w:ascii="Times New Roman" w:hAnsi="Times New Roman" w:cs="Times New Roman"/>
        </w:rPr>
        <w:t xml:space="preserve">Birds of the </w:t>
      </w:r>
      <w:r w:rsidR="00DD3D52" w:rsidRPr="009F3DE8">
        <w:rPr>
          <w:rFonts w:ascii="Times New Roman" w:hAnsi="Times New Roman" w:cs="Times New Roman"/>
        </w:rPr>
        <w:t>sky</w:t>
      </w:r>
      <w:r>
        <w:rPr>
          <w:rFonts w:ascii="Times New Roman" w:hAnsi="Times New Roman" w:cs="Times New Roman"/>
        </w:rPr>
        <w:t>”</w:t>
      </w:r>
      <w:r w:rsidR="00AD0661" w:rsidRPr="009F3DE8">
        <w:rPr>
          <w:rFonts w:ascii="Times New Roman" w:hAnsi="Times New Roman" w:cs="Times New Roman"/>
        </w:rPr>
        <w:t xml:space="preserve"> could be the most common one in this part of the world</w:t>
      </w:r>
      <w:r>
        <w:rPr>
          <w:rFonts w:ascii="Times New Roman" w:hAnsi="Times New Roman" w:cs="Times New Roman"/>
        </w:rPr>
        <w:t>, the “sparrows.”</w:t>
      </w:r>
      <w:r w:rsidR="00AD0661" w:rsidRPr="009F3DE8">
        <w:rPr>
          <w:rFonts w:ascii="Times New Roman" w:hAnsi="Times New Roman" w:cs="Times New Roman"/>
        </w:rPr>
        <w:t xml:space="preserve">  </w:t>
      </w:r>
    </w:p>
    <w:p w14:paraId="14D8C0D1" w14:textId="77777777" w:rsidR="009F3DE8" w:rsidRPr="009F3DE8" w:rsidRDefault="009F3DE8" w:rsidP="009F3DE8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260F439C" w14:textId="6556B0A3" w:rsidR="00AD0661" w:rsidRPr="009F3DE8" w:rsidRDefault="009F3DE8" w:rsidP="009F3DE8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D0661" w:rsidRPr="009F3DE8">
        <w:rPr>
          <w:rFonts w:ascii="Times New Roman" w:hAnsi="Times New Roman" w:cs="Times New Roman"/>
        </w:rPr>
        <w:t>The must</w:t>
      </w:r>
      <w:r>
        <w:rPr>
          <w:rFonts w:ascii="Times New Roman" w:hAnsi="Times New Roman" w:cs="Times New Roman"/>
        </w:rPr>
        <w:t>a</w:t>
      </w:r>
      <w:r w:rsidR="00AD0661" w:rsidRPr="009F3DE8">
        <w:rPr>
          <w:rFonts w:ascii="Times New Roman" w:hAnsi="Times New Roman" w:cs="Times New Roman"/>
        </w:rPr>
        <w:t>rd tree was not used in the OT as illustration, but it is known in Palestine</w:t>
      </w:r>
      <w:r>
        <w:rPr>
          <w:rFonts w:ascii="Times New Roman" w:hAnsi="Times New Roman" w:cs="Times New Roman"/>
        </w:rPr>
        <w:t>.</w:t>
      </w:r>
      <w:r w:rsidR="00AD0661" w:rsidRPr="009F3DE8">
        <w:rPr>
          <w:rFonts w:ascii="Times New Roman" w:hAnsi="Times New Roman" w:cs="Times New Roman"/>
        </w:rPr>
        <w:t xml:space="preserve">  </w:t>
      </w:r>
    </w:p>
    <w:p w14:paraId="58F64DA4" w14:textId="77777777" w:rsidR="009F3DE8" w:rsidRDefault="009F3DE8" w:rsidP="009F3DE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</w:rPr>
      </w:pPr>
    </w:p>
    <w:p w14:paraId="32A19136" w14:textId="77777777" w:rsidR="00673003" w:rsidRPr="00B50248" w:rsidRDefault="00A469D6" w:rsidP="00205F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B50248">
        <w:rPr>
          <w:rFonts w:ascii="Times New Roman" w:hAnsi="Times New Roman" w:cs="Times New Roman"/>
          <w:bCs/>
          <w:iCs/>
        </w:rPr>
        <w:t>Growing up</w:t>
      </w:r>
    </w:p>
    <w:p w14:paraId="7B4CA0C7" w14:textId="25D2C979" w:rsidR="00A469D6" w:rsidRDefault="009F3DE8" w:rsidP="009F3D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1.</w:t>
      </w:r>
      <w:r>
        <w:rPr>
          <w:rFonts w:ascii="Times New Roman" w:hAnsi="Times New Roman" w:cs="Times New Roman"/>
          <w:bCs/>
          <w:iCs/>
        </w:rPr>
        <w:tab/>
      </w:r>
      <w:r w:rsidR="00A469D6" w:rsidRPr="009F3DE8">
        <w:rPr>
          <w:rFonts w:ascii="Times New Roman" w:hAnsi="Times New Roman" w:cs="Times New Roman"/>
          <w:bCs/>
          <w:iCs/>
        </w:rPr>
        <w:t xml:space="preserve">This parable like the next one seems to </w:t>
      </w:r>
      <w:proofErr w:type="gramStart"/>
      <w:r w:rsidR="00A469D6" w:rsidRPr="009F3DE8">
        <w:rPr>
          <w:rFonts w:ascii="Times New Roman" w:hAnsi="Times New Roman" w:cs="Times New Roman"/>
          <w:bCs/>
          <w:iCs/>
        </w:rPr>
        <w:t>indicates</w:t>
      </w:r>
      <w:proofErr w:type="gramEnd"/>
      <w:r w:rsidR="00A469D6" w:rsidRPr="009F3DE8">
        <w:rPr>
          <w:rFonts w:ascii="Times New Roman" w:hAnsi="Times New Roman" w:cs="Times New Roman"/>
          <w:bCs/>
          <w:iCs/>
        </w:rPr>
        <w:t xml:space="preserve"> that the kingdom is God’s work for He is the Creator who provides the trees and the soil.</w:t>
      </w:r>
    </w:p>
    <w:p w14:paraId="170614B7" w14:textId="77777777" w:rsidR="009F3DE8" w:rsidRPr="009F3DE8" w:rsidRDefault="009F3DE8" w:rsidP="009F3DE8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bCs/>
          <w:iCs/>
        </w:rPr>
      </w:pPr>
    </w:p>
    <w:p w14:paraId="45C0DC2B" w14:textId="2287F76F" w:rsidR="00A469D6" w:rsidRDefault="009F3DE8" w:rsidP="009F3DE8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2.</w:t>
      </w:r>
      <w:r>
        <w:rPr>
          <w:rFonts w:ascii="Times New Roman" w:hAnsi="Times New Roman" w:cs="Times New Roman"/>
          <w:bCs/>
          <w:iCs/>
        </w:rPr>
        <w:tab/>
      </w:r>
      <w:r w:rsidR="00A469D6" w:rsidRPr="00B50248">
        <w:rPr>
          <w:rFonts w:ascii="Times New Roman" w:hAnsi="Times New Roman" w:cs="Times New Roman"/>
          <w:bCs/>
          <w:iCs/>
        </w:rPr>
        <w:t>The kingdom is not planted by power of the Creator not by violence. Here the kingdom is like God’s creation a gift.</w:t>
      </w:r>
    </w:p>
    <w:p w14:paraId="5F55763D" w14:textId="77777777" w:rsidR="009F3DE8" w:rsidRPr="00B50248" w:rsidRDefault="009F3DE8" w:rsidP="009F3DE8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</w:p>
    <w:p w14:paraId="12CB2A6D" w14:textId="552C13F2" w:rsidR="00A469D6" w:rsidRDefault="009F3DE8" w:rsidP="009F3DE8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3.</w:t>
      </w:r>
      <w:r>
        <w:rPr>
          <w:rFonts w:ascii="Times New Roman" w:hAnsi="Times New Roman" w:cs="Times New Roman"/>
          <w:bCs/>
          <w:iCs/>
        </w:rPr>
        <w:tab/>
      </w:r>
      <w:r w:rsidR="00A469D6" w:rsidRPr="00B50248">
        <w:rPr>
          <w:rFonts w:ascii="Times New Roman" w:hAnsi="Times New Roman" w:cs="Times New Roman"/>
          <w:bCs/>
          <w:iCs/>
        </w:rPr>
        <w:t>More important is the growing up, which slowly but steadily spreads.</w:t>
      </w:r>
    </w:p>
    <w:p w14:paraId="0904CC9E" w14:textId="77777777" w:rsidR="009F3DE8" w:rsidRPr="00B50248" w:rsidRDefault="009F3DE8" w:rsidP="009F3DE8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</w:p>
    <w:p w14:paraId="32129DEB" w14:textId="77777777" w:rsidR="009F3DE8" w:rsidRDefault="009F3DE8" w:rsidP="009F3D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  <w:sectPr w:rsidR="009F3DE8" w:rsidSect="007A630D">
          <w:headerReference w:type="default" r:id="rId10"/>
          <w:footerReference w:type="even" r:id="rId11"/>
          <w:footerReference w:type="default" r:id="rId12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A833D8C" w14:textId="34300A94" w:rsidR="00673003" w:rsidRPr="00B50248" w:rsidRDefault="00AD0661" w:rsidP="009F3D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  <w:r w:rsidRPr="00B5024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CCB2234" wp14:editId="6ECB518F">
            <wp:extent cx="1652794" cy="17049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64" cy="171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F9FA1" w14:textId="1C1A0856" w:rsidR="009F3DE8" w:rsidRDefault="009F3DE8" w:rsidP="00873B1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  <w:sectPr w:rsidR="009F3DE8" w:rsidSect="009F3DE8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 w:rsidRPr="009F3DE8">
        <w:rPr>
          <w:rFonts w:ascii="Times New Roman" w:hAnsi="Times New Roman" w:cs="Times New Roman"/>
          <w:bCs/>
          <w:i/>
          <w:iCs/>
        </w:rPr>
        <w:lastRenderedPageBreak/>
        <w:t>A Mustar</w:t>
      </w:r>
      <w:r w:rsidR="00873B1E">
        <w:rPr>
          <w:rFonts w:ascii="Times New Roman" w:hAnsi="Times New Roman" w:cs="Times New Roman"/>
          <w:bCs/>
          <w:i/>
          <w:iCs/>
        </w:rPr>
        <w:t>d Tre</w:t>
      </w:r>
      <w:r w:rsidR="004976D4">
        <w:rPr>
          <w:rFonts w:ascii="Times New Roman" w:hAnsi="Times New Roman" w:cs="Times New Roman"/>
          <w:bCs/>
          <w:i/>
          <w:iCs/>
        </w:rPr>
        <w:t>e</w:t>
      </w:r>
    </w:p>
    <w:p w14:paraId="2B1B9EC7" w14:textId="595802E2" w:rsidR="00205FBD" w:rsidRPr="00873B1E" w:rsidRDefault="006732D6" w:rsidP="00873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Luke 13:20-21 – </w:t>
      </w:r>
      <w:r w:rsidR="00205FBD" w:rsidRPr="00873B1E">
        <w:rPr>
          <w:rFonts w:ascii="Times New Roman" w:hAnsi="Times New Roman" w:cs="Times New Roman"/>
          <w:b/>
          <w:bCs/>
          <w:iCs/>
        </w:rPr>
        <w:t>The</w:t>
      </w:r>
      <w:r w:rsidR="00AD0661" w:rsidRPr="00873B1E">
        <w:rPr>
          <w:rFonts w:ascii="Times New Roman" w:hAnsi="Times New Roman" w:cs="Times New Roman"/>
          <w:b/>
          <w:bCs/>
          <w:iCs/>
        </w:rPr>
        <w:t xml:space="preserve"> Parab</w:t>
      </w:r>
      <w:r w:rsidR="00A469D6" w:rsidRPr="00873B1E">
        <w:rPr>
          <w:rFonts w:ascii="Times New Roman" w:hAnsi="Times New Roman" w:cs="Times New Roman"/>
          <w:b/>
          <w:bCs/>
          <w:iCs/>
        </w:rPr>
        <w:t>le of the Leaven</w:t>
      </w:r>
    </w:p>
    <w:p w14:paraId="6D1EF7A4" w14:textId="050F4259" w:rsidR="00205FBD" w:rsidRPr="00873B1E" w:rsidRDefault="00627B63" w:rsidP="00873B1E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14" w:history="1">
        <w:r w:rsidR="00205FBD" w:rsidRPr="00873B1E">
          <w:rPr>
            <w:rFonts w:ascii="Times New Roman" w:hAnsi="Times New Roman" w:cs="Times New Roman"/>
            <w:b/>
            <w:bCs/>
            <w:i/>
          </w:rPr>
          <w:t>20</w:t>
        </w:r>
      </w:hyperlink>
      <w:r w:rsidR="00A469D6" w:rsidRPr="00873B1E">
        <w:rPr>
          <w:rFonts w:ascii="Times New Roman" w:hAnsi="Times New Roman" w:cs="Times New Roman"/>
          <w:bCs/>
          <w:i/>
        </w:rPr>
        <w:t xml:space="preserve"> </w:t>
      </w:r>
      <w:r w:rsidR="00205FBD" w:rsidRPr="00873B1E">
        <w:rPr>
          <w:rFonts w:ascii="Times New Roman" w:hAnsi="Times New Roman" w:cs="Times New Roman"/>
          <w:i/>
        </w:rPr>
        <w:t>And again he</w:t>
      </w:r>
      <w:r w:rsidR="006732D6">
        <w:rPr>
          <w:rFonts w:ascii="Times New Roman" w:hAnsi="Times New Roman" w:cs="Times New Roman"/>
          <w:i/>
        </w:rPr>
        <w:t xml:space="preserve"> (Jesus) </w:t>
      </w:r>
      <w:r w:rsidR="00205FBD" w:rsidRPr="00873B1E">
        <w:rPr>
          <w:rFonts w:ascii="Times New Roman" w:hAnsi="Times New Roman" w:cs="Times New Roman"/>
          <w:i/>
        </w:rPr>
        <w:t xml:space="preserve">said, </w:t>
      </w:r>
      <w:r w:rsidR="006732D6">
        <w:rPr>
          <w:rFonts w:ascii="Times New Roman" w:hAnsi="Times New Roman" w:cs="Times New Roman"/>
          <w:i/>
        </w:rPr>
        <w:t>“</w:t>
      </w:r>
      <w:r w:rsidR="00A469D6" w:rsidRPr="00873B1E">
        <w:rPr>
          <w:rFonts w:ascii="Times New Roman" w:hAnsi="Times New Roman" w:cs="Times New Roman"/>
          <w:i/>
        </w:rPr>
        <w:t xml:space="preserve">To what should </w:t>
      </w:r>
      <w:proofErr w:type="gramStart"/>
      <w:r w:rsidR="00A469D6" w:rsidRPr="00873B1E">
        <w:rPr>
          <w:rFonts w:ascii="Times New Roman" w:hAnsi="Times New Roman" w:cs="Times New Roman"/>
          <w:i/>
        </w:rPr>
        <w:t>I</w:t>
      </w:r>
      <w:proofErr w:type="gramEnd"/>
      <w:r w:rsidR="00A469D6" w:rsidRPr="00873B1E">
        <w:rPr>
          <w:rFonts w:ascii="Times New Roman" w:hAnsi="Times New Roman" w:cs="Times New Roman"/>
          <w:i/>
        </w:rPr>
        <w:t xml:space="preserve"> camper</w:t>
      </w:r>
      <w:r w:rsidR="00205FBD" w:rsidRPr="00873B1E">
        <w:rPr>
          <w:rFonts w:ascii="Times New Roman" w:hAnsi="Times New Roman" w:cs="Times New Roman"/>
          <w:i/>
        </w:rPr>
        <w:t xml:space="preserve"> the kingdom of God? </w:t>
      </w:r>
      <w:hyperlink r:id="rId15" w:history="1">
        <w:r w:rsidR="00205FBD" w:rsidRPr="006732D6">
          <w:rPr>
            <w:rFonts w:ascii="Times New Roman" w:hAnsi="Times New Roman" w:cs="Times New Roman"/>
            <w:b/>
            <w:bCs/>
            <w:i/>
          </w:rPr>
          <w:t>21</w:t>
        </w:r>
      </w:hyperlink>
      <w:r w:rsidR="006732D6">
        <w:rPr>
          <w:rFonts w:ascii="Times New Roman" w:hAnsi="Times New Roman" w:cs="Times New Roman"/>
          <w:i/>
        </w:rPr>
        <w:t xml:space="preserve"> </w:t>
      </w:r>
      <w:r w:rsidR="00205FBD" w:rsidRPr="00873B1E">
        <w:rPr>
          <w:rFonts w:ascii="Times New Roman" w:hAnsi="Times New Roman" w:cs="Times New Roman"/>
          <w:i/>
        </w:rPr>
        <w:t>It is like le</w:t>
      </w:r>
      <w:r w:rsidR="00A469D6" w:rsidRPr="00873B1E">
        <w:rPr>
          <w:rFonts w:ascii="Times New Roman" w:hAnsi="Times New Roman" w:cs="Times New Roman"/>
          <w:i/>
        </w:rPr>
        <w:t>aven, which a woman took and hid in three measures of flour</w:t>
      </w:r>
      <w:r w:rsidR="00205FBD" w:rsidRPr="00873B1E">
        <w:rPr>
          <w:rFonts w:ascii="Times New Roman" w:hAnsi="Times New Roman" w:cs="Times New Roman"/>
          <w:i/>
        </w:rPr>
        <w:t>, till the whole was leavened.</w:t>
      </w:r>
    </w:p>
    <w:p w14:paraId="262AFF20" w14:textId="77777777" w:rsidR="00873B1E" w:rsidRPr="00B50248" w:rsidRDefault="00873B1E" w:rsidP="00A469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0F4EA1" w14:textId="215595C7" w:rsidR="00A469D6" w:rsidRPr="006732D6" w:rsidRDefault="006732D6" w:rsidP="00A469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 and studies</w:t>
      </w:r>
    </w:p>
    <w:p w14:paraId="5E4860A9" w14:textId="77777777" w:rsidR="00E842D8" w:rsidRDefault="00E842D8" w:rsidP="006732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>Here the power of the kingdom of God works like the leaven that can change a lump of dough.</w:t>
      </w:r>
    </w:p>
    <w:p w14:paraId="35710E26" w14:textId="77777777" w:rsidR="006732D6" w:rsidRPr="006732D6" w:rsidRDefault="006732D6" w:rsidP="00673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B11BFF" w14:textId="77777777" w:rsidR="00E842D8" w:rsidRPr="00B50248" w:rsidRDefault="00E842D8" w:rsidP="006732D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>It is hidden but works and its work can’t be stopped.</w:t>
      </w:r>
    </w:p>
    <w:p w14:paraId="5A8A2BD7" w14:textId="77777777" w:rsidR="00873B1E" w:rsidRDefault="00873B1E" w:rsidP="002A46ED">
      <w:pPr>
        <w:pStyle w:val="ListParagraph"/>
        <w:widowControl w:val="0"/>
        <w:tabs>
          <w:tab w:val="left" w:pos="-270"/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3A8BCEFE" w14:textId="2CA0FB51" w:rsidR="00E842D8" w:rsidRPr="006732D6" w:rsidRDefault="006732D6" w:rsidP="002A46ED">
      <w:pPr>
        <w:pStyle w:val="ListParagraph"/>
        <w:widowControl w:val="0"/>
        <w:tabs>
          <w:tab w:val="left" w:pos="-270"/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Two P</w:t>
      </w:r>
      <w:r w:rsidRPr="006732D6">
        <w:rPr>
          <w:rFonts w:ascii="Times New Roman" w:hAnsi="Times New Roman" w:cs="Times New Roman"/>
          <w:b/>
        </w:rPr>
        <w:t>arables</w:t>
      </w:r>
    </w:p>
    <w:p w14:paraId="2090B972" w14:textId="423BD9C0" w:rsidR="00E842D8" w:rsidRDefault="00873B1E" w:rsidP="006732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E842D8" w:rsidRPr="00873B1E">
        <w:rPr>
          <w:rFonts w:ascii="Times New Roman" w:hAnsi="Times New Roman" w:cs="Times New Roman"/>
        </w:rPr>
        <w:t xml:space="preserve">The kingdom will grow up and spread. </w:t>
      </w:r>
    </w:p>
    <w:p w14:paraId="36D62718" w14:textId="77777777" w:rsidR="006732D6" w:rsidRPr="00873B1E" w:rsidRDefault="006732D6" w:rsidP="006732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</w:p>
    <w:p w14:paraId="6B2715B7" w14:textId="2EB00B24" w:rsidR="00A469D6" w:rsidRPr="00873B1E" w:rsidRDefault="00873B1E" w:rsidP="006732D6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732D6">
        <w:rPr>
          <w:rFonts w:ascii="Times New Roman" w:hAnsi="Times New Roman" w:cs="Times New Roman"/>
        </w:rPr>
        <w:t>Can be seen like the Mustard</w:t>
      </w:r>
      <w:r w:rsidR="00E842D8" w:rsidRPr="00873B1E">
        <w:rPr>
          <w:rFonts w:ascii="Times New Roman" w:hAnsi="Times New Roman" w:cs="Times New Roman"/>
        </w:rPr>
        <w:t xml:space="preserve"> tree</w:t>
      </w:r>
      <w:r w:rsidR="006732D6">
        <w:rPr>
          <w:rFonts w:ascii="Times New Roman" w:hAnsi="Times New Roman" w:cs="Times New Roman"/>
        </w:rPr>
        <w:t xml:space="preserve"> growing</w:t>
      </w:r>
      <w:r w:rsidR="00E842D8" w:rsidRPr="00873B1E">
        <w:rPr>
          <w:rFonts w:ascii="Times New Roman" w:hAnsi="Times New Roman" w:cs="Times New Roman"/>
        </w:rPr>
        <w:t xml:space="preserve">, or can be noticed when a lump of a dough </w:t>
      </w:r>
      <w:r w:rsidR="006732D6">
        <w:rPr>
          <w:rFonts w:ascii="Times New Roman" w:hAnsi="Times New Roman" w:cs="Times New Roman"/>
        </w:rPr>
        <w:t xml:space="preserve">expands and </w:t>
      </w:r>
      <w:r w:rsidR="00E842D8" w:rsidRPr="00873B1E">
        <w:rPr>
          <w:rFonts w:ascii="Times New Roman" w:hAnsi="Times New Roman" w:cs="Times New Roman"/>
        </w:rPr>
        <w:t xml:space="preserve">can become bread. </w:t>
      </w:r>
    </w:p>
    <w:p w14:paraId="5578FC60" w14:textId="77777777" w:rsidR="00A469D6" w:rsidRPr="00B50248" w:rsidRDefault="00A469D6" w:rsidP="00205F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</w:p>
    <w:p w14:paraId="1D76C21F" w14:textId="2F25987B" w:rsidR="00205FBD" w:rsidRPr="006732D6" w:rsidRDefault="006732D6" w:rsidP="006732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Luke 13:22-30 – </w:t>
      </w:r>
      <w:r w:rsidR="00E842D8" w:rsidRPr="006732D6">
        <w:rPr>
          <w:rFonts w:ascii="Times New Roman" w:hAnsi="Times New Roman" w:cs="Times New Roman"/>
          <w:b/>
          <w:bCs/>
          <w:iCs/>
        </w:rPr>
        <w:t>Acceptance and rejection of the kingdom</w:t>
      </w:r>
    </w:p>
    <w:p w14:paraId="765A8A82" w14:textId="32785D31" w:rsidR="006732D6" w:rsidRPr="006732D6" w:rsidRDefault="00627B63" w:rsidP="006732D6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16" w:history="1">
        <w:r w:rsidR="00205FBD" w:rsidRPr="006732D6">
          <w:rPr>
            <w:rFonts w:ascii="Times New Roman" w:hAnsi="Times New Roman" w:cs="Times New Roman"/>
            <w:b/>
            <w:bCs/>
            <w:i/>
          </w:rPr>
          <w:t>22</w:t>
        </w:r>
      </w:hyperlink>
      <w:r w:rsidR="00E842D8" w:rsidRPr="006732D6">
        <w:rPr>
          <w:rFonts w:ascii="Times New Roman" w:hAnsi="Times New Roman" w:cs="Times New Roman"/>
          <w:bCs/>
          <w:i/>
        </w:rPr>
        <w:t xml:space="preserve"> </w:t>
      </w:r>
      <w:r w:rsidR="00205FBD" w:rsidRPr="006732D6">
        <w:rPr>
          <w:rFonts w:ascii="Times New Roman" w:hAnsi="Times New Roman" w:cs="Times New Roman"/>
          <w:i/>
        </w:rPr>
        <w:t>And he went through t</w:t>
      </w:r>
      <w:r w:rsidR="006732D6">
        <w:rPr>
          <w:rFonts w:ascii="Times New Roman" w:hAnsi="Times New Roman" w:cs="Times New Roman"/>
          <w:i/>
        </w:rPr>
        <w:t>he cities and villages, teaching</w:t>
      </w:r>
      <w:r w:rsidR="00205FBD" w:rsidRPr="006732D6">
        <w:rPr>
          <w:rFonts w:ascii="Times New Roman" w:hAnsi="Times New Roman" w:cs="Times New Roman"/>
          <w:i/>
        </w:rPr>
        <w:t xml:space="preserve"> and journeying toward Jerusalem. </w:t>
      </w:r>
      <w:r w:rsidR="006732D6" w:rsidRPr="006732D6">
        <w:rPr>
          <w:rFonts w:ascii="Times New Roman" w:hAnsi="Times New Roman" w:cs="Times New Roman"/>
          <w:i/>
        </w:rPr>
        <w:t xml:space="preserve"> </w:t>
      </w:r>
      <w:hyperlink r:id="rId17" w:history="1">
        <w:r w:rsidR="00205FBD" w:rsidRPr="006732D6">
          <w:rPr>
            <w:rFonts w:ascii="Times New Roman" w:hAnsi="Times New Roman" w:cs="Times New Roman"/>
            <w:b/>
            <w:bCs/>
            <w:i/>
          </w:rPr>
          <w:t>23</w:t>
        </w:r>
      </w:hyperlink>
      <w:r w:rsidR="006732D6" w:rsidRPr="006732D6">
        <w:rPr>
          <w:rFonts w:ascii="Times New Roman" w:hAnsi="Times New Roman" w:cs="Times New Roman"/>
          <w:b/>
          <w:bCs/>
          <w:i/>
        </w:rPr>
        <w:t xml:space="preserve"> </w:t>
      </w:r>
      <w:r w:rsidR="006732D6" w:rsidRPr="006732D6">
        <w:rPr>
          <w:rFonts w:ascii="Times New Roman" w:hAnsi="Times New Roman" w:cs="Times New Roman"/>
          <w:i/>
        </w:rPr>
        <w:t>Then</w:t>
      </w:r>
      <w:r w:rsidR="00205FBD" w:rsidRPr="006732D6">
        <w:rPr>
          <w:rFonts w:ascii="Times New Roman" w:hAnsi="Times New Roman" w:cs="Times New Roman"/>
          <w:i/>
        </w:rPr>
        <w:t xml:space="preserve"> </w:t>
      </w:r>
      <w:r w:rsidR="00E842D8" w:rsidRPr="006732D6">
        <w:rPr>
          <w:rFonts w:ascii="Times New Roman" w:hAnsi="Times New Roman" w:cs="Times New Roman"/>
          <w:i/>
        </w:rPr>
        <w:t xml:space="preserve">someone asked </w:t>
      </w:r>
      <w:r w:rsidR="006732D6" w:rsidRPr="006732D6">
        <w:rPr>
          <w:rFonts w:ascii="Times New Roman" w:hAnsi="Times New Roman" w:cs="Times New Roman"/>
          <w:i/>
        </w:rPr>
        <w:t>him, “L</w:t>
      </w:r>
      <w:r w:rsidR="0088629F" w:rsidRPr="006732D6">
        <w:rPr>
          <w:rFonts w:ascii="Times New Roman" w:hAnsi="Times New Roman" w:cs="Times New Roman"/>
          <w:i/>
        </w:rPr>
        <w:t>ord is it true that only a few are that</w:t>
      </w:r>
      <w:r w:rsidR="00205FBD" w:rsidRPr="006732D6">
        <w:rPr>
          <w:rFonts w:ascii="Times New Roman" w:hAnsi="Times New Roman" w:cs="Times New Roman"/>
          <w:i/>
        </w:rPr>
        <w:t xml:space="preserve"> </w:t>
      </w:r>
      <w:proofErr w:type="gramStart"/>
      <w:r w:rsidR="00205FBD" w:rsidRPr="006732D6">
        <w:rPr>
          <w:rFonts w:ascii="Times New Roman" w:hAnsi="Times New Roman" w:cs="Times New Roman"/>
          <w:i/>
        </w:rPr>
        <w:t>be</w:t>
      </w:r>
      <w:proofErr w:type="gramEnd"/>
      <w:r w:rsidR="00205FBD" w:rsidRPr="006732D6">
        <w:rPr>
          <w:rFonts w:ascii="Times New Roman" w:hAnsi="Times New Roman" w:cs="Times New Roman"/>
          <w:i/>
        </w:rPr>
        <w:t xml:space="preserve"> saved?</w:t>
      </w:r>
      <w:r w:rsidR="006732D6" w:rsidRPr="006732D6">
        <w:rPr>
          <w:rFonts w:ascii="Times New Roman" w:hAnsi="Times New Roman" w:cs="Times New Roman"/>
          <w:i/>
        </w:rPr>
        <w:t xml:space="preserve">” </w:t>
      </w:r>
      <w:r w:rsidR="00205FBD" w:rsidRPr="006732D6">
        <w:rPr>
          <w:rFonts w:ascii="Times New Roman" w:hAnsi="Times New Roman" w:cs="Times New Roman"/>
          <w:i/>
        </w:rPr>
        <w:t xml:space="preserve"> </w:t>
      </w:r>
    </w:p>
    <w:p w14:paraId="7FAC1E97" w14:textId="2B61B457" w:rsidR="006732D6" w:rsidRPr="006732D6" w:rsidRDefault="00205FBD" w:rsidP="006732D6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r w:rsidRPr="006732D6">
        <w:rPr>
          <w:rFonts w:ascii="Times New Roman" w:hAnsi="Times New Roman" w:cs="Times New Roman"/>
          <w:i/>
        </w:rPr>
        <w:t xml:space="preserve">And he said unto them, </w:t>
      </w:r>
      <w:hyperlink r:id="rId18" w:history="1">
        <w:r w:rsidRPr="006732D6">
          <w:rPr>
            <w:rFonts w:ascii="Times New Roman" w:hAnsi="Times New Roman" w:cs="Times New Roman"/>
            <w:b/>
            <w:bCs/>
            <w:i/>
          </w:rPr>
          <w:t>24</w:t>
        </w:r>
      </w:hyperlink>
      <w:r w:rsidR="006732D6" w:rsidRPr="006732D6">
        <w:rPr>
          <w:rFonts w:ascii="Times New Roman" w:hAnsi="Times New Roman" w:cs="Times New Roman"/>
          <w:bCs/>
          <w:i/>
        </w:rPr>
        <w:t xml:space="preserve">  </w:t>
      </w:r>
      <w:r w:rsidR="006732D6" w:rsidRPr="006732D6">
        <w:rPr>
          <w:rFonts w:ascii="Times New Roman" w:hAnsi="Times New Roman" w:cs="Times New Roman"/>
          <w:i/>
        </w:rPr>
        <w:t>“S</w:t>
      </w:r>
      <w:r w:rsidR="0088629F" w:rsidRPr="006732D6">
        <w:rPr>
          <w:rFonts w:ascii="Times New Roman" w:hAnsi="Times New Roman" w:cs="Times New Roman"/>
          <w:i/>
        </w:rPr>
        <w:t>trive to enter in at the narrow</w:t>
      </w:r>
      <w:r w:rsidRPr="006732D6">
        <w:rPr>
          <w:rFonts w:ascii="Times New Roman" w:hAnsi="Times New Roman" w:cs="Times New Roman"/>
          <w:i/>
        </w:rPr>
        <w:t xml:space="preserve"> gate: for many, I say unto you, will seek to enter in, and shall not be able. </w:t>
      </w:r>
      <w:r w:rsidR="006732D6" w:rsidRPr="006732D6">
        <w:rPr>
          <w:rFonts w:ascii="Times New Roman" w:hAnsi="Times New Roman" w:cs="Times New Roman"/>
          <w:i/>
        </w:rPr>
        <w:t xml:space="preserve"> </w:t>
      </w:r>
      <w:hyperlink r:id="rId19" w:history="1">
        <w:r w:rsidRPr="006732D6">
          <w:rPr>
            <w:rFonts w:ascii="Times New Roman" w:hAnsi="Times New Roman" w:cs="Times New Roman"/>
            <w:b/>
            <w:bCs/>
            <w:i/>
          </w:rPr>
          <w:t>25</w:t>
        </w:r>
      </w:hyperlink>
      <w:r w:rsidR="0088629F" w:rsidRPr="006732D6">
        <w:rPr>
          <w:rFonts w:ascii="Times New Roman" w:hAnsi="Times New Roman" w:cs="Times New Roman"/>
          <w:bCs/>
          <w:i/>
        </w:rPr>
        <w:t xml:space="preserve"> </w:t>
      </w:r>
      <w:r w:rsidRPr="006732D6">
        <w:rPr>
          <w:rFonts w:ascii="Times New Roman" w:hAnsi="Times New Roman" w:cs="Times New Roman"/>
          <w:i/>
        </w:rPr>
        <w:t>When once the master of the house is risen up, a</w:t>
      </w:r>
      <w:r w:rsidR="0088629F" w:rsidRPr="006732D6">
        <w:rPr>
          <w:rFonts w:ascii="Times New Roman" w:hAnsi="Times New Roman" w:cs="Times New Roman"/>
          <w:i/>
        </w:rPr>
        <w:t>nd has shut the door, and you</w:t>
      </w:r>
      <w:r w:rsidRPr="006732D6">
        <w:rPr>
          <w:rFonts w:ascii="Times New Roman" w:hAnsi="Times New Roman" w:cs="Times New Roman"/>
          <w:i/>
        </w:rPr>
        <w:t xml:space="preserve"> begin to stand without, and to knock at the door, saying, </w:t>
      </w:r>
      <w:r w:rsidR="006732D6">
        <w:rPr>
          <w:rFonts w:ascii="Times New Roman" w:hAnsi="Times New Roman" w:cs="Times New Roman"/>
          <w:i/>
        </w:rPr>
        <w:t>“L</w:t>
      </w:r>
      <w:r w:rsidR="0088629F" w:rsidRPr="006732D6">
        <w:rPr>
          <w:rFonts w:ascii="Times New Roman" w:hAnsi="Times New Roman" w:cs="Times New Roman"/>
          <w:i/>
        </w:rPr>
        <w:t xml:space="preserve">ord, </w:t>
      </w:r>
      <w:r w:rsidR="006732D6">
        <w:rPr>
          <w:rFonts w:ascii="Times New Roman" w:hAnsi="Times New Roman" w:cs="Times New Roman"/>
          <w:i/>
        </w:rPr>
        <w:t>L</w:t>
      </w:r>
      <w:r w:rsidR="0088629F" w:rsidRPr="006732D6">
        <w:rPr>
          <w:rFonts w:ascii="Times New Roman" w:hAnsi="Times New Roman" w:cs="Times New Roman"/>
          <w:i/>
        </w:rPr>
        <w:t>ord, open for</w:t>
      </w:r>
      <w:r w:rsidRPr="006732D6">
        <w:rPr>
          <w:rFonts w:ascii="Times New Roman" w:hAnsi="Times New Roman" w:cs="Times New Roman"/>
          <w:i/>
        </w:rPr>
        <w:t xml:space="preserve"> us; </w:t>
      </w:r>
    </w:p>
    <w:p w14:paraId="743B7017" w14:textId="690924D0" w:rsidR="006732D6" w:rsidRPr="006732D6" w:rsidRDefault="006732D6" w:rsidP="006732D6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proofErr w:type="gramStart"/>
      <w:r w:rsidR="0088629F" w:rsidRPr="006732D6">
        <w:rPr>
          <w:rFonts w:ascii="Times New Roman" w:hAnsi="Times New Roman" w:cs="Times New Roman"/>
          <w:i/>
        </w:rPr>
        <w:t>and</w:t>
      </w:r>
      <w:proofErr w:type="gramEnd"/>
      <w:r w:rsidR="0088629F" w:rsidRPr="006732D6">
        <w:rPr>
          <w:rFonts w:ascii="Times New Roman" w:hAnsi="Times New Roman" w:cs="Times New Roman"/>
          <w:i/>
        </w:rPr>
        <w:t xml:space="preserve"> he shall answer and say to you, </w:t>
      </w:r>
      <w:r>
        <w:rPr>
          <w:rFonts w:ascii="Times New Roman" w:hAnsi="Times New Roman" w:cs="Times New Roman"/>
          <w:i/>
        </w:rPr>
        <w:t>‘</w:t>
      </w:r>
      <w:r w:rsidR="0088629F" w:rsidRPr="006732D6">
        <w:rPr>
          <w:rFonts w:ascii="Times New Roman" w:hAnsi="Times New Roman" w:cs="Times New Roman"/>
          <w:i/>
        </w:rPr>
        <w:t xml:space="preserve">I know you not where are </w:t>
      </w:r>
      <w:r w:rsidR="00154E12" w:rsidRPr="006732D6">
        <w:rPr>
          <w:rFonts w:ascii="Times New Roman" w:hAnsi="Times New Roman" w:cs="Times New Roman"/>
          <w:i/>
        </w:rPr>
        <w:t>you from</w:t>
      </w:r>
      <w:r>
        <w:rPr>
          <w:rFonts w:ascii="Times New Roman" w:hAnsi="Times New Roman" w:cs="Times New Roman"/>
          <w:i/>
        </w:rPr>
        <w:t>.’</w:t>
      </w:r>
      <w:r w:rsidR="0088629F" w:rsidRPr="006732D6">
        <w:rPr>
          <w:rFonts w:ascii="Times New Roman" w:hAnsi="Times New Roman" w:cs="Times New Roman"/>
          <w:i/>
        </w:rPr>
        <w:t xml:space="preserve"> </w:t>
      </w:r>
    </w:p>
    <w:p w14:paraId="155FB9C1" w14:textId="731598ED" w:rsidR="006732D6" w:rsidRPr="006732D6" w:rsidRDefault="00627B63" w:rsidP="006732D6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20" w:history="1">
        <w:r w:rsidR="00205FBD" w:rsidRPr="006732D6">
          <w:rPr>
            <w:rFonts w:ascii="Times New Roman" w:hAnsi="Times New Roman" w:cs="Times New Roman"/>
            <w:b/>
            <w:bCs/>
            <w:i/>
          </w:rPr>
          <w:t>26</w:t>
        </w:r>
      </w:hyperlink>
      <w:r w:rsidR="0088629F" w:rsidRPr="006732D6">
        <w:rPr>
          <w:rFonts w:ascii="Times New Roman" w:hAnsi="Times New Roman" w:cs="Times New Roman"/>
          <w:bCs/>
          <w:i/>
        </w:rPr>
        <w:t xml:space="preserve"> </w:t>
      </w:r>
      <w:r w:rsidR="006732D6">
        <w:rPr>
          <w:rFonts w:ascii="Times New Roman" w:hAnsi="Times New Roman" w:cs="Times New Roman"/>
          <w:bCs/>
          <w:i/>
        </w:rPr>
        <w:t>“</w:t>
      </w:r>
      <w:r w:rsidR="0088629F" w:rsidRPr="006732D6">
        <w:rPr>
          <w:rFonts w:ascii="Times New Roman" w:hAnsi="Times New Roman" w:cs="Times New Roman"/>
          <w:i/>
        </w:rPr>
        <w:t xml:space="preserve">Then you will start </w:t>
      </w:r>
      <w:r w:rsidR="00154E12" w:rsidRPr="006732D6">
        <w:rPr>
          <w:rFonts w:ascii="Times New Roman" w:hAnsi="Times New Roman" w:cs="Times New Roman"/>
          <w:i/>
        </w:rPr>
        <w:t>saying,</w:t>
      </w:r>
      <w:r w:rsidR="00205FBD" w:rsidRPr="006732D6">
        <w:rPr>
          <w:rFonts w:ascii="Times New Roman" w:hAnsi="Times New Roman" w:cs="Times New Roman"/>
          <w:i/>
        </w:rPr>
        <w:t xml:space="preserve"> </w:t>
      </w:r>
      <w:r w:rsidR="006732D6">
        <w:rPr>
          <w:rFonts w:ascii="Times New Roman" w:hAnsi="Times New Roman" w:cs="Times New Roman"/>
          <w:i/>
        </w:rPr>
        <w:t>‘</w:t>
      </w:r>
      <w:r w:rsidR="00154E12" w:rsidRPr="006732D6">
        <w:rPr>
          <w:rFonts w:ascii="Times New Roman" w:hAnsi="Times New Roman" w:cs="Times New Roman"/>
          <w:i/>
        </w:rPr>
        <w:t>we</w:t>
      </w:r>
      <w:r w:rsidR="00205FBD" w:rsidRPr="006732D6">
        <w:rPr>
          <w:rFonts w:ascii="Times New Roman" w:hAnsi="Times New Roman" w:cs="Times New Roman"/>
          <w:i/>
        </w:rPr>
        <w:t xml:space="preserve"> have</w:t>
      </w:r>
      <w:r w:rsidR="0088629F" w:rsidRPr="006732D6">
        <w:rPr>
          <w:rFonts w:ascii="Times New Roman" w:hAnsi="Times New Roman" w:cs="Times New Roman"/>
          <w:i/>
        </w:rPr>
        <w:t xml:space="preserve"> eaten and drunk with you, and you taught</w:t>
      </w:r>
      <w:r w:rsidR="00205FBD" w:rsidRPr="006732D6">
        <w:rPr>
          <w:rFonts w:ascii="Times New Roman" w:hAnsi="Times New Roman" w:cs="Times New Roman"/>
          <w:i/>
        </w:rPr>
        <w:t xml:space="preserve"> in our streets.</w:t>
      </w:r>
      <w:r w:rsidR="006732D6">
        <w:rPr>
          <w:rFonts w:ascii="Times New Roman" w:hAnsi="Times New Roman" w:cs="Times New Roman"/>
          <w:i/>
        </w:rPr>
        <w:t>’</w:t>
      </w:r>
      <w:r w:rsidR="00205FBD" w:rsidRPr="006732D6">
        <w:rPr>
          <w:rFonts w:ascii="Times New Roman" w:hAnsi="Times New Roman" w:cs="Times New Roman"/>
          <w:i/>
        </w:rPr>
        <w:t xml:space="preserve"> </w:t>
      </w:r>
    </w:p>
    <w:p w14:paraId="22265031" w14:textId="73107143" w:rsidR="006732D6" w:rsidRPr="006732D6" w:rsidRDefault="00627B63" w:rsidP="006732D6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21" w:history="1">
        <w:r w:rsidR="006732D6">
          <w:rPr>
            <w:rFonts w:ascii="Times New Roman" w:hAnsi="Times New Roman" w:cs="Times New Roman"/>
            <w:b/>
            <w:bCs/>
            <w:i/>
          </w:rPr>
          <w:t>2</w:t>
        </w:r>
        <w:r w:rsidR="00205FBD" w:rsidRPr="006732D6">
          <w:rPr>
            <w:rFonts w:ascii="Times New Roman" w:hAnsi="Times New Roman" w:cs="Times New Roman"/>
            <w:b/>
            <w:bCs/>
            <w:i/>
          </w:rPr>
          <w:t>7</w:t>
        </w:r>
      </w:hyperlink>
      <w:r w:rsidR="0088629F" w:rsidRPr="006732D6">
        <w:rPr>
          <w:rFonts w:ascii="Times New Roman" w:hAnsi="Times New Roman" w:cs="Times New Roman"/>
          <w:bCs/>
          <w:i/>
        </w:rPr>
        <w:t xml:space="preserve"> </w:t>
      </w:r>
      <w:r w:rsidR="006732D6">
        <w:rPr>
          <w:rFonts w:ascii="Times New Roman" w:hAnsi="Times New Roman" w:cs="Times New Roman"/>
          <w:bCs/>
          <w:i/>
        </w:rPr>
        <w:t>“</w:t>
      </w:r>
      <w:r w:rsidR="00205FBD" w:rsidRPr="006732D6">
        <w:rPr>
          <w:rFonts w:ascii="Times New Roman" w:hAnsi="Times New Roman" w:cs="Times New Roman"/>
          <w:i/>
        </w:rPr>
        <w:t xml:space="preserve">But he shall say, </w:t>
      </w:r>
      <w:r w:rsidR="006732D6">
        <w:rPr>
          <w:rFonts w:ascii="Times New Roman" w:hAnsi="Times New Roman" w:cs="Times New Roman"/>
          <w:i/>
        </w:rPr>
        <w:t>‘</w:t>
      </w:r>
      <w:r w:rsidR="00205FBD" w:rsidRPr="006732D6">
        <w:rPr>
          <w:rFonts w:ascii="Times New Roman" w:hAnsi="Times New Roman" w:cs="Times New Roman"/>
          <w:i/>
        </w:rPr>
        <w:t>I tell you, I know</w:t>
      </w:r>
      <w:r w:rsidR="006732D6">
        <w:rPr>
          <w:rFonts w:ascii="Times New Roman" w:hAnsi="Times New Roman" w:cs="Times New Roman"/>
          <w:i/>
        </w:rPr>
        <w:t xml:space="preserve"> not</w:t>
      </w:r>
      <w:r w:rsidR="00205FBD" w:rsidRPr="006732D6">
        <w:rPr>
          <w:rFonts w:ascii="Times New Roman" w:hAnsi="Times New Roman" w:cs="Times New Roman"/>
          <w:i/>
        </w:rPr>
        <w:t xml:space="preserve"> you</w:t>
      </w:r>
      <w:r w:rsidR="0088629F" w:rsidRPr="006732D6">
        <w:rPr>
          <w:rFonts w:ascii="Times New Roman" w:hAnsi="Times New Roman" w:cs="Times New Roman"/>
          <w:i/>
        </w:rPr>
        <w:t xml:space="preserve"> </w:t>
      </w:r>
      <w:r w:rsidR="006732D6">
        <w:rPr>
          <w:rFonts w:ascii="Times New Roman" w:hAnsi="Times New Roman" w:cs="Times New Roman"/>
          <w:i/>
        </w:rPr>
        <w:t>n</w:t>
      </w:r>
      <w:r w:rsidR="0088629F" w:rsidRPr="006732D6">
        <w:rPr>
          <w:rFonts w:ascii="Times New Roman" w:hAnsi="Times New Roman" w:cs="Times New Roman"/>
          <w:i/>
        </w:rPr>
        <w:t>or where you</w:t>
      </w:r>
      <w:r w:rsidR="00205FBD" w:rsidRPr="006732D6">
        <w:rPr>
          <w:rFonts w:ascii="Times New Roman" w:hAnsi="Times New Roman" w:cs="Times New Roman"/>
          <w:i/>
        </w:rPr>
        <w:t xml:space="preserve"> are</w:t>
      </w:r>
      <w:r w:rsidR="0088629F" w:rsidRPr="006732D6">
        <w:rPr>
          <w:rFonts w:ascii="Times New Roman" w:hAnsi="Times New Roman" w:cs="Times New Roman"/>
          <w:i/>
        </w:rPr>
        <w:t xml:space="preserve"> from</w:t>
      </w:r>
      <w:r w:rsidR="00205FBD" w:rsidRPr="006732D6">
        <w:rPr>
          <w:rFonts w:ascii="Times New Roman" w:hAnsi="Times New Roman" w:cs="Times New Roman"/>
          <w:i/>
        </w:rPr>
        <w:t>; depart from me, all</w:t>
      </w:r>
      <w:r w:rsidR="0088629F" w:rsidRPr="006732D6">
        <w:rPr>
          <w:rFonts w:ascii="Times New Roman" w:hAnsi="Times New Roman" w:cs="Times New Roman"/>
          <w:i/>
        </w:rPr>
        <w:t xml:space="preserve"> you</w:t>
      </w:r>
      <w:r w:rsidR="00205FBD" w:rsidRPr="006732D6">
        <w:rPr>
          <w:rFonts w:ascii="Times New Roman" w:hAnsi="Times New Roman" w:cs="Times New Roman"/>
          <w:i/>
        </w:rPr>
        <w:t xml:space="preserve"> workers of iniquity.</w:t>
      </w:r>
      <w:r w:rsidR="006732D6">
        <w:rPr>
          <w:rFonts w:ascii="Times New Roman" w:hAnsi="Times New Roman" w:cs="Times New Roman"/>
          <w:i/>
        </w:rPr>
        <w:t>’</w:t>
      </w:r>
      <w:r w:rsidR="00205FBD" w:rsidRPr="006732D6">
        <w:rPr>
          <w:rFonts w:ascii="Times New Roman" w:hAnsi="Times New Roman" w:cs="Times New Roman"/>
          <w:i/>
        </w:rPr>
        <w:t xml:space="preserve"> </w:t>
      </w:r>
    </w:p>
    <w:p w14:paraId="159BD92F" w14:textId="0B03EC5A" w:rsidR="00205FBD" w:rsidRPr="006732D6" w:rsidRDefault="00627B63" w:rsidP="006732D6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22" w:history="1">
        <w:r w:rsidR="00205FBD" w:rsidRPr="006732D6">
          <w:rPr>
            <w:rFonts w:ascii="Times New Roman" w:hAnsi="Times New Roman" w:cs="Times New Roman"/>
            <w:b/>
            <w:bCs/>
            <w:i/>
          </w:rPr>
          <w:t>28</w:t>
        </w:r>
      </w:hyperlink>
      <w:r w:rsidR="006732D6">
        <w:rPr>
          <w:rFonts w:ascii="Times New Roman" w:hAnsi="Times New Roman" w:cs="Times New Roman"/>
          <w:b/>
          <w:bCs/>
          <w:i/>
        </w:rPr>
        <w:t xml:space="preserve"> “</w:t>
      </w:r>
      <w:r w:rsidR="00205FBD" w:rsidRPr="006732D6">
        <w:rPr>
          <w:rFonts w:ascii="Times New Roman" w:hAnsi="Times New Roman" w:cs="Times New Roman"/>
          <w:i/>
        </w:rPr>
        <w:t>There shall be weepin</w:t>
      </w:r>
      <w:r w:rsidR="00302E4D" w:rsidRPr="006732D6">
        <w:rPr>
          <w:rFonts w:ascii="Times New Roman" w:hAnsi="Times New Roman" w:cs="Times New Roman"/>
          <w:i/>
        </w:rPr>
        <w:t>g and gnashing of teeth, when you</w:t>
      </w:r>
      <w:r w:rsidR="00205FBD" w:rsidRPr="006732D6">
        <w:rPr>
          <w:rFonts w:ascii="Times New Roman" w:hAnsi="Times New Roman" w:cs="Times New Roman"/>
          <w:i/>
        </w:rPr>
        <w:t xml:space="preserve"> shall see Abraham, and Isaac, and Jacob, and all the prophets, in the kingdom of God, and you </w:t>
      </w:r>
      <w:r w:rsidR="00205FBD" w:rsidRPr="006732D6">
        <w:rPr>
          <w:rFonts w:ascii="Times New Roman" w:hAnsi="Times New Roman" w:cs="Times New Roman"/>
          <w:i/>
          <w:iCs/>
        </w:rPr>
        <w:t>yourselves</w:t>
      </w:r>
      <w:r w:rsidR="00302E4D" w:rsidRPr="006732D6">
        <w:rPr>
          <w:rFonts w:ascii="Times New Roman" w:hAnsi="Times New Roman" w:cs="Times New Roman"/>
          <w:i/>
        </w:rPr>
        <w:t xml:space="preserve"> thrown</w:t>
      </w:r>
      <w:r w:rsidR="00205FBD" w:rsidRPr="006732D6">
        <w:rPr>
          <w:rFonts w:ascii="Times New Roman" w:hAnsi="Times New Roman" w:cs="Times New Roman"/>
          <w:i/>
        </w:rPr>
        <w:t xml:space="preserve"> out. </w:t>
      </w:r>
      <w:r w:rsidR="006732D6">
        <w:rPr>
          <w:rFonts w:ascii="Times New Roman" w:hAnsi="Times New Roman" w:cs="Times New Roman"/>
          <w:i/>
        </w:rPr>
        <w:t xml:space="preserve"> </w:t>
      </w:r>
      <w:hyperlink r:id="rId23" w:history="1">
        <w:r w:rsidR="00205FBD" w:rsidRPr="006732D6">
          <w:rPr>
            <w:rFonts w:ascii="Times New Roman" w:hAnsi="Times New Roman" w:cs="Times New Roman"/>
            <w:b/>
            <w:bCs/>
            <w:i/>
          </w:rPr>
          <w:t>29</w:t>
        </w:r>
      </w:hyperlink>
      <w:r w:rsidR="00302E4D" w:rsidRPr="006732D6">
        <w:rPr>
          <w:rFonts w:ascii="Times New Roman" w:hAnsi="Times New Roman" w:cs="Times New Roman"/>
          <w:bCs/>
          <w:i/>
        </w:rPr>
        <w:t xml:space="preserve"> </w:t>
      </w:r>
      <w:r w:rsidR="00205FBD" w:rsidRPr="006732D6">
        <w:rPr>
          <w:rFonts w:ascii="Times New Roman" w:hAnsi="Times New Roman" w:cs="Times New Roman"/>
          <w:i/>
        </w:rPr>
        <w:t xml:space="preserve">And they shall come from the east, and </w:t>
      </w:r>
      <w:r w:rsidR="00205FBD" w:rsidRPr="006732D6">
        <w:rPr>
          <w:rFonts w:ascii="Times New Roman" w:hAnsi="Times New Roman" w:cs="Times New Roman"/>
          <w:i/>
          <w:iCs/>
        </w:rPr>
        <w:t>from</w:t>
      </w:r>
      <w:r w:rsidR="00205FBD" w:rsidRPr="006732D6">
        <w:rPr>
          <w:rFonts w:ascii="Times New Roman" w:hAnsi="Times New Roman" w:cs="Times New Roman"/>
          <w:i/>
        </w:rPr>
        <w:t xml:space="preserve"> the west, and from the north, and </w:t>
      </w:r>
      <w:r w:rsidR="00205FBD" w:rsidRPr="006732D6">
        <w:rPr>
          <w:rFonts w:ascii="Times New Roman" w:hAnsi="Times New Roman" w:cs="Times New Roman"/>
          <w:i/>
          <w:iCs/>
        </w:rPr>
        <w:t>from</w:t>
      </w:r>
      <w:r w:rsidR="00302E4D" w:rsidRPr="006732D6">
        <w:rPr>
          <w:rFonts w:ascii="Times New Roman" w:hAnsi="Times New Roman" w:cs="Times New Roman"/>
          <w:i/>
        </w:rPr>
        <w:t xml:space="preserve"> the south, and shall recline at table in</w:t>
      </w:r>
      <w:r w:rsidR="00205FBD" w:rsidRPr="006732D6">
        <w:rPr>
          <w:rFonts w:ascii="Times New Roman" w:hAnsi="Times New Roman" w:cs="Times New Roman"/>
          <w:i/>
        </w:rPr>
        <w:t xml:space="preserve"> the kingdom of God. </w:t>
      </w:r>
      <w:hyperlink r:id="rId24" w:history="1">
        <w:r w:rsidR="006732D6">
          <w:rPr>
            <w:rFonts w:ascii="Times New Roman" w:hAnsi="Times New Roman" w:cs="Times New Roman"/>
            <w:bCs/>
            <w:i/>
          </w:rPr>
          <w:t xml:space="preserve"> </w:t>
        </w:r>
        <w:r w:rsidR="006732D6" w:rsidRPr="006732D6">
          <w:rPr>
            <w:rFonts w:ascii="Times New Roman" w:hAnsi="Times New Roman" w:cs="Times New Roman"/>
            <w:b/>
            <w:bCs/>
            <w:i/>
          </w:rPr>
          <w:t>30</w:t>
        </w:r>
      </w:hyperlink>
      <w:r w:rsidR="00302E4D" w:rsidRPr="006732D6">
        <w:rPr>
          <w:rFonts w:ascii="Times New Roman" w:hAnsi="Times New Roman" w:cs="Times New Roman"/>
          <w:bCs/>
          <w:i/>
        </w:rPr>
        <w:t xml:space="preserve"> </w:t>
      </w:r>
      <w:r w:rsidR="00205FBD" w:rsidRPr="006732D6">
        <w:rPr>
          <w:rFonts w:ascii="Times New Roman" w:hAnsi="Times New Roman" w:cs="Times New Roman"/>
          <w:i/>
        </w:rPr>
        <w:t>And, behold, there are last which shall be first, and there are first which shall be last.</w:t>
      </w:r>
      <w:r w:rsidR="006732D6">
        <w:rPr>
          <w:rFonts w:ascii="Times New Roman" w:hAnsi="Times New Roman" w:cs="Times New Roman"/>
          <w:i/>
        </w:rPr>
        <w:t>”</w:t>
      </w:r>
    </w:p>
    <w:p w14:paraId="16E78D69" w14:textId="77777777" w:rsidR="00302E4D" w:rsidRPr="00B50248" w:rsidRDefault="00302E4D" w:rsidP="00205F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</w:p>
    <w:p w14:paraId="4C28A480" w14:textId="779C736B" w:rsidR="00302E4D" w:rsidRPr="006732D6" w:rsidRDefault="006732D6" w:rsidP="00205F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Notes and Studies</w:t>
      </w:r>
    </w:p>
    <w:p w14:paraId="58023D62" w14:textId="77777777" w:rsidR="00AE18C0" w:rsidRDefault="008C1136" w:rsidP="00AE18C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 w:rsidRPr="00B50248">
        <w:rPr>
          <w:rFonts w:ascii="Times New Roman" w:hAnsi="Times New Roman" w:cs="Times New Roman"/>
          <w:bCs/>
          <w:iCs/>
        </w:rPr>
        <w:t>1</w:t>
      </w:r>
      <w:r w:rsidR="0058118B" w:rsidRPr="00B50248">
        <w:rPr>
          <w:rFonts w:ascii="Times New Roman" w:hAnsi="Times New Roman" w:cs="Times New Roman"/>
          <w:bCs/>
          <w:iCs/>
        </w:rPr>
        <w:t xml:space="preserve">. </w:t>
      </w:r>
      <w:r w:rsidR="006732D6">
        <w:rPr>
          <w:rFonts w:ascii="Times New Roman" w:hAnsi="Times New Roman" w:cs="Times New Roman"/>
          <w:bCs/>
          <w:iCs/>
        </w:rPr>
        <w:tab/>
      </w:r>
      <w:r w:rsidR="0058118B" w:rsidRPr="00B50248">
        <w:rPr>
          <w:rFonts w:ascii="Times New Roman" w:hAnsi="Times New Roman" w:cs="Times New Roman"/>
          <w:bCs/>
          <w:iCs/>
        </w:rPr>
        <w:t>The question in verse</w:t>
      </w:r>
      <w:r w:rsidR="008544D6" w:rsidRPr="00B50248">
        <w:rPr>
          <w:rFonts w:ascii="Times New Roman" w:hAnsi="Times New Roman" w:cs="Times New Roman"/>
          <w:bCs/>
          <w:iCs/>
        </w:rPr>
        <w:t xml:space="preserve"> 23</w:t>
      </w:r>
      <w:r w:rsidR="00AE18C0">
        <w:rPr>
          <w:rFonts w:ascii="Times New Roman" w:hAnsi="Times New Roman" w:cs="Times New Roman"/>
          <w:bCs/>
          <w:iCs/>
        </w:rPr>
        <w:t>: “</w:t>
      </w:r>
      <w:r w:rsidR="00AE18C0" w:rsidRPr="00AE18C0">
        <w:rPr>
          <w:rFonts w:ascii="Times New Roman" w:hAnsi="Times New Roman" w:cs="Times New Roman"/>
          <w:bCs/>
          <w:i/>
          <w:iCs/>
        </w:rPr>
        <w:t>I</w:t>
      </w:r>
      <w:r w:rsidR="008544D6" w:rsidRPr="00AE18C0">
        <w:rPr>
          <w:rFonts w:ascii="Times New Roman" w:hAnsi="Times New Roman" w:cs="Times New Roman"/>
          <w:bCs/>
          <w:i/>
          <w:iCs/>
        </w:rPr>
        <w:t>s it true that few shall be saved</w:t>
      </w:r>
      <w:r w:rsidR="008544D6" w:rsidRPr="00B50248">
        <w:rPr>
          <w:rFonts w:ascii="Times New Roman" w:hAnsi="Times New Roman" w:cs="Times New Roman"/>
          <w:bCs/>
          <w:iCs/>
        </w:rPr>
        <w:t>?</w:t>
      </w:r>
      <w:r w:rsidR="00AE18C0">
        <w:rPr>
          <w:rFonts w:ascii="Times New Roman" w:hAnsi="Times New Roman" w:cs="Times New Roman"/>
          <w:bCs/>
          <w:iCs/>
        </w:rPr>
        <w:t>”</w:t>
      </w:r>
    </w:p>
    <w:p w14:paraId="46DFEE84" w14:textId="77777777" w:rsidR="00AE18C0" w:rsidRDefault="00AE18C0" w:rsidP="00AE18C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</w:p>
    <w:p w14:paraId="0C4E4409" w14:textId="77777777" w:rsidR="00AE18C0" w:rsidRDefault="008544D6" w:rsidP="00AE18C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Cs/>
        </w:rPr>
      </w:pPr>
      <w:r w:rsidRPr="00B50248">
        <w:rPr>
          <w:rFonts w:ascii="Times New Roman" w:hAnsi="Times New Roman" w:cs="Times New Roman"/>
          <w:bCs/>
          <w:iCs/>
        </w:rPr>
        <w:t xml:space="preserve">Although </w:t>
      </w:r>
      <w:r w:rsidR="00AE18C0">
        <w:rPr>
          <w:rFonts w:ascii="Times New Roman" w:hAnsi="Times New Roman" w:cs="Times New Roman"/>
          <w:bCs/>
          <w:iCs/>
        </w:rPr>
        <w:t xml:space="preserve">it </w:t>
      </w:r>
      <w:r w:rsidRPr="00B50248">
        <w:rPr>
          <w:rFonts w:ascii="Times New Roman" w:hAnsi="Times New Roman" w:cs="Times New Roman"/>
          <w:bCs/>
          <w:iCs/>
        </w:rPr>
        <w:t>seems theoretical</w:t>
      </w:r>
      <w:r w:rsidR="00AE18C0">
        <w:rPr>
          <w:rFonts w:ascii="Times New Roman" w:hAnsi="Times New Roman" w:cs="Times New Roman"/>
          <w:bCs/>
          <w:iCs/>
        </w:rPr>
        <w:t>, i</w:t>
      </w:r>
      <w:r w:rsidRPr="00B50248">
        <w:rPr>
          <w:rFonts w:ascii="Times New Roman" w:hAnsi="Times New Roman" w:cs="Times New Roman"/>
          <w:bCs/>
          <w:iCs/>
        </w:rPr>
        <w:t>t has a background in one of the Jewish books, the 4</w:t>
      </w:r>
      <w:r w:rsidRPr="00B50248">
        <w:rPr>
          <w:rFonts w:ascii="Times New Roman" w:hAnsi="Times New Roman" w:cs="Times New Roman"/>
          <w:bCs/>
          <w:iCs/>
          <w:vertAlign w:val="superscript"/>
        </w:rPr>
        <w:t>th</w:t>
      </w:r>
      <w:r w:rsidRPr="00B50248">
        <w:rPr>
          <w:rFonts w:ascii="Times New Roman" w:hAnsi="Times New Roman" w:cs="Times New Roman"/>
          <w:bCs/>
          <w:iCs/>
        </w:rPr>
        <w:t xml:space="preserve"> book of Ezra, “</w:t>
      </w:r>
      <w:r w:rsidRPr="00AE18C0">
        <w:rPr>
          <w:rFonts w:ascii="Times New Roman" w:hAnsi="Times New Roman" w:cs="Times New Roman"/>
          <w:bCs/>
          <w:i/>
          <w:iCs/>
        </w:rPr>
        <w:t xml:space="preserve">This age of the Most High has made for </w:t>
      </w:r>
      <w:proofErr w:type="gramStart"/>
      <w:r w:rsidRPr="00AE18C0">
        <w:rPr>
          <w:rFonts w:ascii="Times New Roman" w:hAnsi="Times New Roman" w:cs="Times New Roman"/>
          <w:bCs/>
          <w:i/>
          <w:iCs/>
        </w:rPr>
        <w:t>many ,</w:t>
      </w:r>
      <w:proofErr w:type="gramEnd"/>
      <w:r w:rsidRPr="00AE18C0">
        <w:rPr>
          <w:rFonts w:ascii="Times New Roman" w:hAnsi="Times New Roman" w:cs="Times New Roman"/>
          <w:bCs/>
          <w:i/>
          <w:iCs/>
        </w:rPr>
        <w:t xml:space="preserve"> but the age to come for few</w:t>
      </w:r>
      <w:r w:rsidRPr="00B50248">
        <w:rPr>
          <w:rFonts w:ascii="Times New Roman" w:hAnsi="Times New Roman" w:cs="Times New Roman"/>
          <w:bCs/>
          <w:iCs/>
        </w:rPr>
        <w:t>” (7:47 and</w:t>
      </w:r>
      <w:r w:rsidR="00AE18C0">
        <w:rPr>
          <w:rFonts w:ascii="Times New Roman" w:hAnsi="Times New Roman" w:cs="Times New Roman"/>
          <w:bCs/>
          <w:iCs/>
        </w:rPr>
        <w:t xml:space="preserve"> </w:t>
      </w:r>
      <w:r w:rsidRPr="00B50248">
        <w:rPr>
          <w:rFonts w:ascii="Times New Roman" w:hAnsi="Times New Roman" w:cs="Times New Roman"/>
          <w:bCs/>
          <w:iCs/>
        </w:rPr>
        <w:t>9:15)</w:t>
      </w:r>
      <w:r w:rsidR="00AE18C0">
        <w:rPr>
          <w:rFonts w:ascii="Times New Roman" w:hAnsi="Times New Roman" w:cs="Times New Roman"/>
          <w:bCs/>
          <w:iCs/>
        </w:rPr>
        <w:t>,</w:t>
      </w:r>
      <w:r w:rsidRPr="00B50248">
        <w:rPr>
          <w:rFonts w:ascii="Times New Roman" w:hAnsi="Times New Roman" w:cs="Times New Roman"/>
          <w:bCs/>
          <w:iCs/>
        </w:rPr>
        <w:t xml:space="preserve"> a</w:t>
      </w:r>
      <w:r w:rsidR="00AE18C0">
        <w:rPr>
          <w:rFonts w:ascii="Times New Roman" w:hAnsi="Times New Roman" w:cs="Times New Roman"/>
          <w:bCs/>
          <w:iCs/>
        </w:rPr>
        <w:t xml:space="preserve">nd may also be a reflection on </w:t>
      </w:r>
      <w:r w:rsidRPr="00B50248">
        <w:rPr>
          <w:rFonts w:ascii="Times New Roman" w:hAnsi="Times New Roman" w:cs="Times New Roman"/>
          <w:bCs/>
          <w:iCs/>
        </w:rPr>
        <w:t>Isa</w:t>
      </w:r>
      <w:r w:rsidR="00AE18C0">
        <w:rPr>
          <w:rFonts w:ascii="Times New Roman" w:hAnsi="Times New Roman" w:cs="Times New Roman"/>
          <w:bCs/>
          <w:iCs/>
        </w:rPr>
        <w:t>iah</w:t>
      </w:r>
      <w:r w:rsidRPr="00B50248">
        <w:rPr>
          <w:rFonts w:ascii="Times New Roman" w:hAnsi="Times New Roman" w:cs="Times New Roman"/>
          <w:bCs/>
          <w:iCs/>
        </w:rPr>
        <w:t xml:space="preserve"> 60:21</w:t>
      </w:r>
      <w:r w:rsidR="00AE18C0">
        <w:rPr>
          <w:rFonts w:ascii="Times New Roman" w:hAnsi="Times New Roman" w:cs="Times New Roman"/>
          <w:bCs/>
          <w:iCs/>
        </w:rPr>
        <w:t xml:space="preserve"> – </w:t>
      </w:r>
    </w:p>
    <w:p w14:paraId="4E3B948C" w14:textId="3194D2BB" w:rsidR="008544D6" w:rsidRDefault="00AE18C0" w:rsidP="00AE18C0">
      <w:pPr>
        <w:widowControl w:val="0"/>
        <w:autoSpaceDE w:val="0"/>
        <w:autoSpaceDN w:val="0"/>
        <w:adjustRightInd w:val="0"/>
        <w:ind w:left="720" w:right="360"/>
        <w:rPr>
          <w:rFonts w:ascii="Times New Roman" w:hAnsi="Times New Roman" w:cs="Times New Roman"/>
          <w:i/>
          <w:color w:val="010F18"/>
        </w:rPr>
      </w:pPr>
      <w:r>
        <w:rPr>
          <w:rFonts w:ascii="Times New Roman" w:hAnsi="Times New Roman" w:cs="Times New Roman"/>
          <w:bCs/>
          <w:iCs/>
        </w:rPr>
        <w:t>“</w:t>
      </w:r>
      <w:r w:rsidR="008544D6" w:rsidRPr="00AE18C0">
        <w:rPr>
          <w:rFonts w:ascii="Times New Roman" w:hAnsi="Times New Roman" w:cs="Times New Roman"/>
          <w:i/>
          <w:color w:val="010F18"/>
        </w:rPr>
        <w:t xml:space="preserve">Thy people also </w:t>
      </w:r>
      <w:r w:rsidR="008544D6" w:rsidRPr="00AE18C0">
        <w:rPr>
          <w:rFonts w:ascii="Times New Roman" w:hAnsi="Times New Roman" w:cs="Times New Roman"/>
          <w:i/>
          <w:iCs/>
          <w:color w:val="010F18"/>
        </w:rPr>
        <w:t>shall be</w:t>
      </w:r>
      <w:r w:rsidR="008544D6" w:rsidRPr="00AE18C0">
        <w:rPr>
          <w:rFonts w:ascii="Times New Roman" w:hAnsi="Times New Roman" w:cs="Times New Roman"/>
          <w:i/>
          <w:color w:val="010F18"/>
        </w:rPr>
        <w:t xml:space="preserve"> all righteous: they shall inherit the land for ever, the branch of my planting, the work of my hands, that I may be glorified.</w:t>
      </w:r>
      <w:r>
        <w:rPr>
          <w:rFonts w:ascii="Times New Roman" w:hAnsi="Times New Roman" w:cs="Times New Roman"/>
          <w:i/>
          <w:color w:val="010F18"/>
        </w:rPr>
        <w:t>”</w:t>
      </w:r>
    </w:p>
    <w:p w14:paraId="17CE1B2B" w14:textId="77777777" w:rsidR="00AE18C0" w:rsidRPr="00B50248" w:rsidRDefault="00AE18C0" w:rsidP="00AE18C0">
      <w:pPr>
        <w:widowControl w:val="0"/>
        <w:autoSpaceDE w:val="0"/>
        <w:autoSpaceDN w:val="0"/>
        <w:adjustRightInd w:val="0"/>
        <w:ind w:left="720" w:right="360"/>
        <w:rPr>
          <w:rFonts w:ascii="Times New Roman" w:hAnsi="Times New Roman" w:cs="Times New Roman"/>
          <w:color w:val="010F18"/>
        </w:rPr>
      </w:pPr>
    </w:p>
    <w:p w14:paraId="35651205" w14:textId="77777777" w:rsidR="00AE18C0" w:rsidRDefault="008544D6" w:rsidP="00AE18C0">
      <w:pPr>
        <w:widowControl w:val="0"/>
        <w:autoSpaceDE w:val="0"/>
        <w:autoSpaceDN w:val="0"/>
        <w:adjustRightInd w:val="0"/>
        <w:ind w:left="720" w:right="360"/>
        <w:rPr>
          <w:rFonts w:ascii="Times New Roman" w:hAnsi="Times New Roman" w:cs="Times New Roman"/>
          <w:color w:val="010F18"/>
        </w:rPr>
      </w:pPr>
      <w:r w:rsidRPr="00AE18C0">
        <w:rPr>
          <w:rFonts w:ascii="Times New Roman" w:hAnsi="Times New Roman" w:cs="Times New Roman"/>
          <w:i/>
          <w:color w:val="010F18"/>
        </w:rPr>
        <w:lastRenderedPageBreak/>
        <w:t>A little one shall become a thousand</w:t>
      </w:r>
      <w:r w:rsidR="00AE18C0" w:rsidRPr="00AE18C0">
        <w:rPr>
          <w:rFonts w:ascii="Times New Roman" w:hAnsi="Times New Roman" w:cs="Times New Roman"/>
          <w:i/>
          <w:color w:val="010F18"/>
        </w:rPr>
        <w:t xml:space="preserve">; </w:t>
      </w:r>
      <w:r w:rsidRPr="00AE18C0">
        <w:rPr>
          <w:rFonts w:ascii="Times New Roman" w:hAnsi="Times New Roman" w:cs="Times New Roman"/>
          <w:i/>
          <w:color w:val="010F18"/>
        </w:rPr>
        <w:t>and a small one a strong nation: I the Lord will hasten it in his time.”</w:t>
      </w:r>
      <w:r w:rsidRPr="00B50248">
        <w:rPr>
          <w:rFonts w:ascii="Times New Roman" w:hAnsi="Times New Roman" w:cs="Times New Roman"/>
          <w:color w:val="010F18"/>
        </w:rPr>
        <w:t xml:space="preserve"> </w:t>
      </w:r>
    </w:p>
    <w:p w14:paraId="5EBE94BA" w14:textId="0FE654E5" w:rsidR="008544D6" w:rsidRPr="00B50248" w:rsidRDefault="008544D6" w:rsidP="00AE18C0">
      <w:pPr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 w:rsidRPr="00B50248">
        <w:rPr>
          <w:rFonts w:ascii="Times New Roman" w:hAnsi="Times New Roman" w:cs="Times New Roman"/>
          <w:color w:val="010F18"/>
        </w:rPr>
        <w:t>Jesus did not answer them about the few or th</w:t>
      </w:r>
      <w:r w:rsidR="00AE18C0">
        <w:rPr>
          <w:rFonts w:ascii="Times New Roman" w:hAnsi="Times New Roman" w:cs="Times New Roman"/>
          <w:color w:val="010F18"/>
        </w:rPr>
        <w:t>e many but gave a direct answer:</w:t>
      </w:r>
      <w:r w:rsidRPr="00B50248">
        <w:rPr>
          <w:rFonts w:ascii="Times New Roman" w:hAnsi="Times New Roman" w:cs="Times New Roman"/>
          <w:color w:val="010F18"/>
        </w:rPr>
        <w:t xml:space="preserve"> “strive</w:t>
      </w:r>
      <w:r w:rsidR="00AE18C0">
        <w:rPr>
          <w:rFonts w:ascii="Times New Roman" w:hAnsi="Times New Roman" w:cs="Times New Roman"/>
          <w:color w:val="010F18"/>
        </w:rPr>
        <w:t>.</w:t>
      </w:r>
      <w:r w:rsidRPr="00B50248">
        <w:rPr>
          <w:rFonts w:ascii="Times New Roman" w:hAnsi="Times New Roman" w:cs="Times New Roman"/>
          <w:color w:val="010F18"/>
        </w:rPr>
        <w:t>”</w:t>
      </w:r>
    </w:p>
    <w:p w14:paraId="505C838E" w14:textId="77777777" w:rsidR="008544D6" w:rsidRPr="00B50248" w:rsidRDefault="008544D6" w:rsidP="00AE18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082FAC37" w14:textId="35570185" w:rsidR="008C1136" w:rsidRPr="00B50248" w:rsidRDefault="008544D6" w:rsidP="00AE18C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color w:val="010F18"/>
        </w:rPr>
      </w:pPr>
      <w:r w:rsidRPr="00B50248">
        <w:rPr>
          <w:rFonts w:ascii="Times New Roman" w:hAnsi="Times New Roman" w:cs="Times New Roman"/>
          <w:color w:val="010F18"/>
        </w:rPr>
        <w:t>2.</w:t>
      </w:r>
      <w:r w:rsidR="00AE18C0">
        <w:rPr>
          <w:rFonts w:ascii="Times New Roman" w:hAnsi="Times New Roman" w:cs="Times New Roman"/>
          <w:color w:val="010F18"/>
        </w:rPr>
        <w:tab/>
      </w:r>
      <w:r w:rsidR="003F16ED" w:rsidRPr="00B50248">
        <w:rPr>
          <w:rFonts w:ascii="Times New Roman" w:hAnsi="Times New Roman" w:cs="Times New Roman"/>
          <w:color w:val="010F18"/>
        </w:rPr>
        <w:t>The “narrow gate</w:t>
      </w:r>
      <w:r w:rsidR="00AE18C0">
        <w:rPr>
          <w:rFonts w:ascii="Times New Roman" w:hAnsi="Times New Roman" w:cs="Times New Roman"/>
          <w:color w:val="010F18"/>
        </w:rPr>
        <w:t>,</w:t>
      </w:r>
      <w:r w:rsidR="003F16ED" w:rsidRPr="00B50248">
        <w:rPr>
          <w:rFonts w:ascii="Times New Roman" w:hAnsi="Times New Roman" w:cs="Times New Roman"/>
          <w:color w:val="010F18"/>
        </w:rPr>
        <w:t>”</w:t>
      </w:r>
      <w:r w:rsidRPr="00B50248">
        <w:rPr>
          <w:rFonts w:ascii="Times New Roman" w:hAnsi="Times New Roman" w:cs="Times New Roman"/>
          <w:color w:val="010F18"/>
        </w:rPr>
        <w:t xml:space="preserve"> </w:t>
      </w:r>
      <w:r w:rsidR="003F16ED" w:rsidRPr="00B50248">
        <w:rPr>
          <w:rFonts w:ascii="Times New Roman" w:hAnsi="Times New Roman" w:cs="Times New Roman"/>
          <w:color w:val="010F18"/>
        </w:rPr>
        <w:t>or more precis</w:t>
      </w:r>
      <w:r w:rsidR="00AE18C0">
        <w:rPr>
          <w:rFonts w:ascii="Times New Roman" w:hAnsi="Times New Roman" w:cs="Times New Roman"/>
          <w:color w:val="010F18"/>
        </w:rPr>
        <w:t>e</w:t>
      </w:r>
      <w:r w:rsidR="003F16ED" w:rsidRPr="00B50248">
        <w:rPr>
          <w:rFonts w:ascii="Times New Roman" w:hAnsi="Times New Roman" w:cs="Times New Roman"/>
          <w:color w:val="010F18"/>
        </w:rPr>
        <w:t xml:space="preserve">ly, the </w:t>
      </w:r>
      <w:r w:rsidR="00AE18C0">
        <w:rPr>
          <w:rFonts w:ascii="Times New Roman" w:hAnsi="Times New Roman" w:cs="Times New Roman"/>
          <w:color w:val="010F18"/>
        </w:rPr>
        <w:t>“</w:t>
      </w:r>
      <w:r w:rsidR="003F16ED" w:rsidRPr="00B50248">
        <w:rPr>
          <w:rFonts w:ascii="Times New Roman" w:hAnsi="Times New Roman" w:cs="Times New Roman"/>
          <w:color w:val="010F18"/>
        </w:rPr>
        <w:t>narrow door</w:t>
      </w:r>
      <w:r w:rsidR="00AE18C0">
        <w:rPr>
          <w:rFonts w:ascii="Times New Roman" w:hAnsi="Times New Roman" w:cs="Times New Roman"/>
          <w:color w:val="010F18"/>
        </w:rPr>
        <w:t>,</w:t>
      </w:r>
      <w:r w:rsidR="00154E12" w:rsidRPr="00B50248">
        <w:rPr>
          <w:rFonts w:ascii="Times New Roman" w:hAnsi="Times New Roman" w:cs="Times New Roman"/>
          <w:color w:val="010F18"/>
        </w:rPr>
        <w:t xml:space="preserve">” is a metaphor for the difficulty of letting go </w:t>
      </w:r>
      <w:r w:rsidR="00FC4223">
        <w:rPr>
          <w:rFonts w:ascii="Times New Roman" w:hAnsi="Times New Roman" w:cs="Times New Roman"/>
          <w:color w:val="010F18"/>
        </w:rPr>
        <w:t xml:space="preserve">of that which </w:t>
      </w:r>
      <w:r w:rsidR="00154E12" w:rsidRPr="00B50248">
        <w:rPr>
          <w:rFonts w:ascii="Times New Roman" w:hAnsi="Times New Roman" w:cs="Times New Roman"/>
          <w:color w:val="010F18"/>
        </w:rPr>
        <w:t>can hi</w:t>
      </w:r>
      <w:r w:rsidR="00AE18C0">
        <w:rPr>
          <w:rFonts w:ascii="Times New Roman" w:hAnsi="Times New Roman" w:cs="Times New Roman"/>
          <w:color w:val="010F18"/>
        </w:rPr>
        <w:t>n</w:t>
      </w:r>
      <w:r w:rsidR="00154E12" w:rsidRPr="00B50248">
        <w:rPr>
          <w:rFonts w:ascii="Times New Roman" w:hAnsi="Times New Roman" w:cs="Times New Roman"/>
          <w:color w:val="010F18"/>
        </w:rPr>
        <w:t>der</w:t>
      </w:r>
      <w:r w:rsidR="00AE18C0">
        <w:rPr>
          <w:rFonts w:ascii="Times New Roman" w:hAnsi="Times New Roman" w:cs="Times New Roman"/>
          <w:color w:val="010F18"/>
        </w:rPr>
        <w:t xml:space="preserve"> us</w:t>
      </w:r>
      <w:r w:rsidR="00154E12" w:rsidRPr="00B50248">
        <w:rPr>
          <w:rFonts w:ascii="Times New Roman" w:hAnsi="Times New Roman" w:cs="Times New Roman"/>
          <w:color w:val="010F18"/>
        </w:rPr>
        <w:t xml:space="preserve"> from seeking God’s </w:t>
      </w:r>
      <w:r w:rsidR="00FC4223">
        <w:rPr>
          <w:rFonts w:ascii="Times New Roman" w:hAnsi="Times New Roman" w:cs="Times New Roman"/>
          <w:color w:val="010F18"/>
        </w:rPr>
        <w:t>r</w:t>
      </w:r>
      <w:r w:rsidR="00154E12" w:rsidRPr="00B50248">
        <w:rPr>
          <w:rFonts w:ascii="Times New Roman" w:hAnsi="Times New Roman" w:cs="Times New Roman"/>
          <w:color w:val="010F18"/>
        </w:rPr>
        <w:t>eign as the king</w:t>
      </w:r>
      <w:r w:rsidR="00FC4223">
        <w:rPr>
          <w:rFonts w:ascii="Times New Roman" w:hAnsi="Times New Roman" w:cs="Times New Roman"/>
          <w:color w:val="010F18"/>
        </w:rPr>
        <w:t>,</w:t>
      </w:r>
      <w:r w:rsidR="00154E12" w:rsidRPr="00B50248">
        <w:rPr>
          <w:rFonts w:ascii="Times New Roman" w:hAnsi="Times New Roman" w:cs="Times New Roman"/>
          <w:color w:val="010F18"/>
        </w:rPr>
        <w:t xml:space="preserve"> which is the real meaning of the kingdom.</w:t>
      </w:r>
    </w:p>
    <w:p w14:paraId="4AF90863" w14:textId="77777777" w:rsidR="00154E12" w:rsidRPr="00B50248" w:rsidRDefault="00154E12" w:rsidP="008544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10F18"/>
        </w:rPr>
      </w:pPr>
    </w:p>
    <w:p w14:paraId="3FF71345" w14:textId="1F5A851A" w:rsidR="00154E12" w:rsidRPr="00B50248" w:rsidRDefault="00FC4223" w:rsidP="00FC422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10F18"/>
        </w:rPr>
      </w:pPr>
      <w:r>
        <w:rPr>
          <w:rFonts w:ascii="Times New Roman" w:hAnsi="Times New Roman" w:cs="Times New Roman"/>
          <w:color w:val="010F18"/>
        </w:rPr>
        <w:t>The L</w:t>
      </w:r>
      <w:r w:rsidR="00154E12" w:rsidRPr="00B50248">
        <w:rPr>
          <w:rFonts w:ascii="Times New Roman" w:hAnsi="Times New Roman" w:cs="Times New Roman"/>
          <w:color w:val="010F18"/>
        </w:rPr>
        <w:t>ord</w:t>
      </w:r>
      <w:r>
        <w:rPr>
          <w:rFonts w:ascii="Times New Roman" w:hAnsi="Times New Roman" w:cs="Times New Roman"/>
          <w:color w:val="010F18"/>
        </w:rPr>
        <w:t>,</w:t>
      </w:r>
      <w:r w:rsidR="00154E12" w:rsidRPr="00B50248">
        <w:rPr>
          <w:rFonts w:ascii="Times New Roman" w:hAnsi="Times New Roman" w:cs="Times New Roman"/>
          <w:color w:val="010F18"/>
        </w:rPr>
        <w:t xml:space="preserve"> </w:t>
      </w:r>
      <w:proofErr w:type="spellStart"/>
      <w:r w:rsidR="00154E12" w:rsidRPr="00FC4223">
        <w:rPr>
          <w:rFonts w:ascii="Times New Roman" w:hAnsi="Times New Roman" w:cs="Times New Roman"/>
          <w:b/>
          <w:i/>
          <w:color w:val="010F18"/>
        </w:rPr>
        <w:t>kyrie</w:t>
      </w:r>
      <w:proofErr w:type="spellEnd"/>
      <w:r>
        <w:rPr>
          <w:rFonts w:ascii="Times New Roman" w:hAnsi="Times New Roman" w:cs="Times New Roman"/>
          <w:color w:val="010F18"/>
        </w:rPr>
        <w:t>,</w:t>
      </w:r>
      <w:r w:rsidR="00154E12" w:rsidRPr="00B50248">
        <w:rPr>
          <w:rFonts w:ascii="Times New Roman" w:hAnsi="Times New Roman" w:cs="Times New Roman"/>
          <w:color w:val="010F18"/>
        </w:rPr>
        <w:t xml:space="preserve"> seems to be a reference to Christ but is it </w:t>
      </w:r>
      <w:r>
        <w:rPr>
          <w:rFonts w:ascii="Times New Roman" w:hAnsi="Times New Roman" w:cs="Times New Roman"/>
          <w:color w:val="010F18"/>
        </w:rPr>
        <w:t>“</w:t>
      </w:r>
      <w:r w:rsidR="00154E12" w:rsidRPr="00B50248">
        <w:rPr>
          <w:rFonts w:ascii="Times New Roman" w:hAnsi="Times New Roman" w:cs="Times New Roman"/>
          <w:color w:val="010F18"/>
        </w:rPr>
        <w:t>Lord</w:t>
      </w:r>
      <w:r>
        <w:rPr>
          <w:rFonts w:ascii="Times New Roman" w:hAnsi="Times New Roman" w:cs="Times New Roman"/>
          <w:color w:val="010F18"/>
        </w:rPr>
        <w:t>”</w:t>
      </w:r>
      <w:r w:rsidR="00154E12" w:rsidRPr="00B50248">
        <w:rPr>
          <w:rFonts w:ascii="Times New Roman" w:hAnsi="Times New Roman" w:cs="Times New Roman"/>
          <w:color w:val="010F18"/>
        </w:rPr>
        <w:t xml:space="preserve"> or </w:t>
      </w:r>
      <w:r>
        <w:rPr>
          <w:rFonts w:ascii="Times New Roman" w:hAnsi="Times New Roman" w:cs="Times New Roman"/>
          <w:color w:val="010F18"/>
        </w:rPr>
        <w:t>“</w:t>
      </w:r>
      <w:r w:rsidR="00154E12" w:rsidRPr="00B50248">
        <w:rPr>
          <w:rFonts w:ascii="Times New Roman" w:hAnsi="Times New Roman" w:cs="Times New Roman"/>
          <w:color w:val="010F18"/>
        </w:rPr>
        <w:t>lord</w:t>
      </w:r>
      <w:r>
        <w:rPr>
          <w:rFonts w:ascii="Times New Roman" w:hAnsi="Times New Roman" w:cs="Times New Roman"/>
          <w:color w:val="010F18"/>
        </w:rPr>
        <w:t>,”</w:t>
      </w:r>
      <w:r w:rsidR="00154E12" w:rsidRPr="00B50248">
        <w:rPr>
          <w:rFonts w:ascii="Times New Roman" w:hAnsi="Times New Roman" w:cs="Times New Roman"/>
          <w:color w:val="010F18"/>
        </w:rPr>
        <w:t xml:space="preserve"> </w:t>
      </w:r>
      <w:r w:rsidR="002A46ED" w:rsidRPr="00B50248">
        <w:rPr>
          <w:rFonts w:ascii="Times New Roman" w:hAnsi="Times New Roman" w:cs="Times New Roman"/>
          <w:color w:val="010F18"/>
        </w:rPr>
        <w:t xml:space="preserve">or </w:t>
      </w:r>
      <w:r>
        <w:rPr>
          <w:rFonts w:ascii="Times New Roman" w:hAnsi="Times New Roman" w:cs="Times New Roman"/>
          <w:color w:val="010F18"/>
        </w:rPr>
        <w:t>“</w:t>
      </w:r>
      <w:r w:rsidR="002A46ED" w:rsidRPr="00B50248">
        <w:rPr>
          <w:rFonts w:ascii="Times New Roman" w:hAnsi="Times New Roman" w:cs="Times New Roman"/>
          <w:color w:val="010F18"/>
        </w:rPr>
        <w:t>sir</w:t>
      </w:r>
      <w:r>
        <w:rPr>
          <w:rFonts w:ascii="Times New Roman" w:hAnsi="Times New Roman" w:cs="Times New Roman"/>
          <w:color w:val="010F18"/>
        </w:rPr>
        <w:t>”</w:t>
      </w:r>
      <w:r w:rsidR="002A46ED" w:rsidRPr="00B50248">
        <w:rPr>
          <w:rFonts w:ascii="Times New Roman" w:hAnsi="Times New Roman" w:cs="Times New Roman"/>
          <w:color w:val="010F18"/>
        </w:rPr>
        <w:t xml:space="preserve"> as in later translations?</w:t>
      </w:r>
    </w:p>
    <w:p w14:paraId="530034C4" w14:textId="5E6C3445" w:rsidR="00154E12" w:rsidRPr="00B50248" w:rsidRDefault="00FC4223" w:rsidP="00FC4223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a.</w:t>
      </w:r>
      <w:r>
        <w:rPr>
          <w:rFonts w:ascii="Times New Roman" w:hAnsi="Times New Roman" w:cs="Times New Roman"/>
          <w:bCs/>
          <w:iCs/>
        </w:rPr>
        <w:tab/>
      </w:r>
      <w:r w:rsidR="00154E12" w:rsidRPr="00B50248">
        <w:rPr>
          <w:rFonts w:ascii="Times New Roman" w:hAnsi="Times New Roman" w:cs="Times New Roman"/>
          <w:bCs/>
          <w:iCs/>
        </w:rPr>
        <w:t>The same parable in Matt</w:t>
      </w:r>
      <w:r w:rsidR="00711E36">
        <w:rPr>
          <w:rFonts w:ascii="Times New Roman" w:hAnsi="Times New Roman" w:cs="Times New Roman"/>
          <w:bCs/>
          <w:iCs/>
        </w:rPr>
        <w:t>hew</w:t>
      </w:r>
      <w:r w:rsidR="00154E12" w:rsidRPr="00B50248">
        <w:rPr>
          <w:rFonts w:ascii="Times New Roman" w:hAnsi="Times New Roman" w:cs="Times New Roman"/>
          <w:bCs/>
          <w:iCs/>
        </w:rPr>
        <w:t xml:space="preserve"> 25:10 </w:t>
      </w:r>
      <w:r w:rsidR="00711E36">
        <w:rPr>
          <w:rFonts w:ascii="Times New Roman" w:hAnsi="Times New Roman" w:cs="Times New Roman"/>
          <w:bCs/>
          <w:iCs/>
        </w:rPr>
        <w:t>has it as</w:t>
      </w:r>
      <w:r w:rsidR="00154E12" w:rsidRPr="00B50248">
        <w:rPr>
          <w:rFonts w:ascii="Times New Roman" w:hAnsi="Times New Roman" w:cs="Times New Roman"/>
          <w:bCs/>
          <w:iCs/>
        </w:rPr>
        <w:t xml:space="preserve"> Lord, and it seems that Luke present</w:t>
      </w:r>
      <w:r>
        <w:rPr>
          <w:rFonts w:ascii="Times New Roman" w:hAnsi="Times New Roman" w:cs="Times New Roman"/>
          <w:bCs/>
          <w:iCs/>
        </w:rPr>
        <w:t>s</w:t>
      </w:r>
      <w:r w:rsidR="00154E12" w:rsidRPr="00B50248">
        <w:rPr>
          <w:rFonts w:ascii="Times New Roman" w:hAnsi="Times New Roman" w:cs="Times New Roman"/>
          <w:bCs/>
          <w:iCs/>
        </w:rPr>
        <w:t xml:space="preserve"> us with the sa</w:t>
      </w:r>
      <w:r w:rsidR="00711E36">
        <w:rPr>
          <w:rFonts w:ascii="Times New Roman" w:hAnsi="Times New Roman" w:cs="Times New Roman"/>
          <w:bCs/>
          <w:iCs/>
        </w:rPr>
        <w:t>me</w:t>
      </w:r>
      <w:r w:rsidR="00154E12" w:rsidRPr="00B50248">
        <w:rPr>
          <w:rFonts w:ascii="Times New Roman" w:hAnsi="Times New Roman" w:cs="Times New Roman"/>
          <w:bCs/>
          <w:iCs/>
        </w:rPr>
        <w:t xml:space="preserve"> tradition.</w:t>
      </w:r>
    </w:p>
    <w:p w14:paraId="213F7DFF" w14:textId="62741F5C" w:rsidR="00154E12" w:rsidRDefault="00FC4223" w:rsidP="00FC4223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b.</w:t>
      </w:r>
      <w:r>
        <w:rPr>
          <w:rFonts w:ascii="Times New Roman" w:hAnsi="Times New Roman" w:cs="Times New Roman"/>
          <w:bCs/>
          <w:iCs/>
        </w:rPr>
        <w:tab/>
      </w:r>
      <w:r w:rsidR="00154E12" w:rsidRPr="00B50248">
        <w:rPr>
          <w:rFonts w:ascii="Times New Roman" w:hAnsi="Times New Roman" w:cs="Times New Roman"/>
          <w:bCs/>
          <w:iCs/>
        </w:rPr>
        <w:t>The setting of the parable is the Last Day of judgment so it is more likely Lord.</w:t>
      </w:r>
    </w:p>
    <w:p w14:paraId="781E23BD" w14:textId="496B1789" w:rsidR="00711E36" w:rsidRDefault="00711E36" w:rsidP="00FC4223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i/>
          <w:iCs/>
          <w:sz w:val="22"/>
        </w:rPr>
      </w:pPr>
      <w:r>
        <w:rPr>
          <w:rFonts w:ascii="Times New Roman" w:hAnsi="Times New Roman" w:cs="Times New Roman"/>
          <w:bCs/>
          <w:iCs/>
        </w:rPr>
        <w:t>c.</w:t>
      </w: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/>
          <w:iCs/>
          <w:sz w:val="22"/>
        </w:rPr>
        <w:t xml:space="preserve">[note: the older NIV (1985) has it “Sir,” but the newer NIV (2011) has it “Lord.” – </w:t>
      </w:r>
      <w:proofErr w:type="gramStart"/>
      <w:r>
        <w:rPr>
          <w:rFonts w:ascii="Times New Roman" w:hAnsi="Times New Roman" w:cs="Times New Roman"/>
          <w:bCs/>
          <w:i/>
          <w:iCs/>
          <w:sz w:val="22"/>
        </w:rPr>
        <w:t>ed</w:t>
      </w:r>
      <w:proofErr w:type="gramEnd"/>
      <w:r>
        <w:rPr>
          <w:rFonts w:ascii="Times New Roman" w:hAnsi="Times New Roman" w:cs="Times New Roman"/>
          <w:bCs/>
          <w:i/>
          <w:iCs/>
          <w:sz w:val="22"/>
        </w:rPr>
        <w:t>.]</w:t>
      </w:r>
    </w:p>
    <w:p w14:paraId="2C72B485" w14:textId="5A136D4B" w:rsidR="00711E36" w:rsidRPr="00711E36" w:rsidRDefault="00711E36" w:rsidP="00FC4223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i/>
          <w:iCs/>
          <w:sz w:val="22"/>
        </w:rPr>
      </w:pPr>
      <w:r>
        <w:rPr>
          <w:rFonts w:ascii="Times New Roman" w:hAnsi="Times New Roman" w:cs="Times New Roman"/>
          <w:bCs/>
          <w:iCs/>
        </w:rPr>
        <w:t>d.</w:t>
      </w:r>
      <w:r>
        <w:rPr>
          <w:rFonts w:ascii="Times New Roman" w:hAnsi="Times New Roman" w:cs="Times New Roman"/>
          <w:bCs/>
          <w:i/>
          <w:iCs/>
          <w:sz w:val="22"/>
        </w:rPr>
        <w:tab/>
        <w:t xml:space="preserve">[ESV, NASB, RSV, KJV all have “Lord.” – </w:t>
      </w:r>
      <w:proofErr w:type="gramStart"/>
      <w:r>
        <w:rPr>
          <w:rFonts w:ascii="Times New Roman" w:hAnsi="Times New Roman" w:cs="Times New Roman"/>
          <w:bCs/>
          <w:i/>
          <w:iCs/>
          <w:sz w:val="22"/>
        </w:rPr>
        <w:t>ed</w:t>
      </w:r>
      <w:proofErr w:type="gramEnd"/>
      <w:r>
        <w:rPr>
          <w:rFonts w:ascii="Times New Roman" w:hAnsi="Times New Roman" w:cs="Times New Roman"/>
          <w:bCs/>
          <w:i/>
          <w:iCs/>
          <w:sz w:val="22"/>
        </w:rPr>
        <w:t>.`]</w:t>
      </w:r>
    </w:p>
    <w:p w14:paraId="6F42A207" w14:textId="77777777" w:rsidR="00FC4223" w:rsidRPr="00B50248" w:rsidRDefault="00FC4223" w:rsidP="00FC4223">
      <w:pPr>
        <w:pStyle w:val="ListParagraph"/>
        <w:widowControl w:val="0"/>
        <w:autoSpaceDE w:val="0"/>
        <w:autoSpaceDN w:val="0"/>
        <w:adjustRightInd w:val="0"/>
        <w:ind w:left="1120"/>
        <w:rPr>
          <w:rFonts w:ascii="Times New Roman" w:hAnsi="Times New Roman" w:cs="Times New Roman"/>
          <w:bCs/>
          <w:iCs/>
        </w:rPr>
      </w:pPr>
    </w:p>
    <w:p w14:paraId="62CDE7A5" w14:textId="326DA136" w:rsidR="00D1012E" w:rsidRPr="00B50248" w:rsidRDefault="00D1012E" w:rsidP="00711E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Cs/>
        </w:rPr>
      </w:pPr>
      <w:r w:rsidRPr="00B50248">
        <w:rPr>
          <w:rFonts w:ascii="Times New Roman" w:hAnsi="Times New Roman" w:cs="Times New Roman"/>
          <w:bCs/>
          <w:iCs/>
        </w:rPr>
        <w:t>Verse</w:t>
      </w:r>
      <w:r w:rsidR="00711E36">
        <w:rPr>
          <w:rFonts w:ascii="Times New Roman" w:hAnsi="Times New Roman" w:cs="Times New Roman"/>
          <w:bCs/>
          <w:iCs/>
        </w:rPr>
        <w:t>s 25 to 30 are</w:t>
      </w:r>
      <w:r w:rsidRPr="00B50248">
        <w:rPr>
          <w:rFonts w:ascii="Times New Roman" w:hAnsi="Times New Roman" w:cs="Times New Roman"/>
          <w:bCs/>
          <w:iCs/>
        </w:rPr>
        <w:t xml:space="preserve"> certainly about:</w:t>
      </w:r>
    </w:p>
    <w:p w14:paraId="20837E3E" w14:textId="51F8E0C8" w:rsidR="00D1012E" w:rsidRPr="00B50248" w:rsidRDefault="00711E36" w:rsidP="00711E36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a.</w:t>
      </w:r>
      <w:r>
        <w:rPr>
          <w:rFonts w:ascii="Times New Roman" w:hAnsi="Times New Roman" w:cs="Times New Roman"/>
          <w:bCs/>
          <w:iCs/>
        </w:rPr>
        <w:tab/>
      </w:r>
      <w:r w:rsidR="00D1012E" w:rsidRPr="00B50248">
        <w:rPr>
          <w:rFonts w:ascii="Times New Roman" w:hAnsi="Times New Roman" w:cs="Times New Roman"/>
          <w:bCs/>
          <w:iCs/>
        </w:rPr>
        <w:t>Those who saw Jesus and heard him teaching</w:t>
      </w:r>
      <w:r>
        <w:rPr>
          <w:rFonts w:ascii="Times New Roman" w:hAnsi="Times New Roman" w:cs="Times New Roman"/>
          <w:bCs/>
          <w:iCs/>
        </w:rPr>
        <w:t>,</w:t>
      </w:r>
    </w:p>
    <w:p w14:paraId="3B77660D" w14:textId="334DFD3D" w:rsidR="00D1012E" w:rsidRDefault="00711E36" w:rsidP="00711E36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b.</w:t>
      </w:r>
      <w:r>
        <w:rPr>
          <w:rFonts w:ascii="Times New Roman" w:hAnsi="Times New Roman" w:cs="Times New Roman"/>
          <w:bCs/>
          <w:iCs/>
        </w:rPr>
        <w:tab/>
      </w:r>
      <w:r w:rsidR="00D1012E" w:rsidRPr="00B50248">
        <w:rPr>
          <w:rFonts w:ascii="Times New Roman" w:hAnsi="Times New Roman" w:cs="Times New Roman"/>
          <w:bCs/>
          <w:iCs/>
        </w:rPr>
        <w:t>Also the coming of the Gentiles for the four corners of the earth.</w:t>
      </w:r>
    </w:p>
    <w:p w14:paraId="3654AF1D" w14:textId="77777777" w:rsidR="00711E36" w:rsidRPr="00B50248" w:rsidRDefault="00711E36" w:rsidP="00711E36">
      <w:pPr>
        <w:pStyle w:val="ListParagraph"/>
        <w:widowControl w:val="0"/>
        <w:autoSpaceDE w:val="0"/>
        <w:autoSpaceDN w:val="0"/>
        <w:adjustRightInd w:val="0"/>
        <w:ind w:left="1120"/>
        <w:rPr>
          <w:rFonts w:ascii="Times New Roman" w:hAnsi="Times New Roman" w:cs="Times New Roman"/>
          <w:bCs/>
          <w:iCs/>
        </w:rPr>
      </w:pPr>
    </w:p>
    <w:p w14:paraId="04171BE7" w14:textId="37C3BDC5" w:rsidR="00D1012E" w:rsidRPr="00B50248" w:rsidRDefault="00D1012E" w:rsidP="00711E3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  <w:iCs/>
        </w:rPr>
      </w:pPr>
      <w:r w:rsidRPr="00B50248">
        <w:rPr>
          <w:rFonts w:ascii="Times New Roman" w:hAnsi="Times New Roman" w:cs="Times New Roman"/>
          <w:bCs/>
          <w:iCs/>
        </w:rPr>
        <w:t>The great patriarchs and the prophets will be</w:t>
      </w:r>
      <w:r w:rsidR="00711E36">
        <w:rPr>
          <w:rFonts w:ascii="Times New Roman" w:hAnsi="Times New Roman" w:cs="Times New Roman"/>
          <w:bCs/>
          <w:iCs/>
        </w:rPr>
        <w:t>,</w:t>
      </w:r>
      <w:r w:rsidRPr="00B50248">
        <w:rPr>
          <w:rFonts w:ascii="Times New Roman" w:hAnsi="Times New Roman" w:cs="Times New Roman"/>
          <w:bCs/>
          <w:iCs/>
        </w:rPr>
        <w:t xml:space="preserve"> on the </w:t>
      </w:r>
      <w:proofErr w:type="gramStart"/>
      <w:r w:rsidRPr="00B50248">
        <w:rPr>
          <w:rFonts w:ascii="Times New Roman" w:hAnsi="Times New Roman" w:cs="Times New Roman"/>
          <w:bCs/>
          <w:iCs/>
        </w:rPr>
        <w:t>day of judgment</w:t>
      </w:r>
      <w:proofErr w:type="gramEnd"/>
      <w:r w:rsidR="00711E36">
        <w:rPr>
          <w:rFonts w:ascii="Times New Roman" w:hAnsi="Times New Roman" w:cs="Times New Roman"/>
          <w:bCs/>
          <w:iCs/>
        </w:rPr>
        <w:t>,</w:t>
      </w:r>
      <w:r w:rsidRPr="00B50248">
        <w:rPr>
          <w:rFonts w:ascii="Times New Roman" w:hAnsi="Times New Roman" w:cs="Times New Roman"/>
          <w:bCs/>
          <w:iCs/>
        </w:rPr>
        <w:t xml:space="preserve"> with all those who accepted Jesus, while those who have rejected Jesus will be thrown out. </w:t>
      </w:r>
      <w:r w:rsidR="00711E36">
        <w:rPr>
          <w:rFonts w:ascii="Times New Roman" w:hAnsi="Times New Roman" w:cs="Times New Roman"/>
          <w:bCs/>
          <w:iCs/>
        </w:rPr>
        <w:t xml:space="preserve"> </w:t>
      </w:r>
      <w:r w:rsidRPr="00B50248">
        <w:rPr>
          <w:rFonts w:ascii="Times New Roman" w:hAnsi="Times New Roman" w:cs="Times New Roman"/>
          <w:bCs/>
          <w:iCs/>
        </w:rPr>
        <w:t>This is one of the few places where we can see the unity of the work of God of Israel and his work in the Son.</w:t>
      </w:r>
    </w:p>
    <w:p w14:paraId="1B80171D" w14:textId="05960FEA" w:rsidR="00D1012E" w:rsidRPr="00B50248" w:rsidRDefault="00D1012E" w:rsidP="00D1012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  <w:r w:rsidRPr="00B50248">
        <w:rPr>
          <w:rFonts w:ascii="Times New Roman" w:hAnsi="Times New Roman" w:cs="Times New Roman"/>
          <w:bCs/>
          <w:iCs/>
        </w:rPr>
        <w:t xml:space="preserve">   </w:t>
      </w:r>
    </w:p>
    <w:p w14:paraId="604595B3" w14:textId="55A3F418" w:rsidR="00205FBD" w:rsidRPr="00711E36" w:rsidRDefault="00711E36" w:rsidP="00711E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711E36">
        <w:rPr>
          <w:rFonts w:ascii="Times New Roman" w:hAnsi="Times New Roman" w:cs="Times New Roman"/>
          <w:b/>
          <w:bCs/>
          <w:iCs/>
        </w:rPr>
        <w:t xml:space="preserve">Luke 13: 31-33 – </w:t>
      </w:r>
      <w:r w:rsidR="00D1012E" w:rsidRPr="00711E36">
        <w:rPr>
          <w:rFonts w:ascii="Times New Roman" w:hAnsi="Times New Roman" w:cs="Times New Roman"/>
          <w:b/>
          <w:bCs/>
          <w:iCs/>
        </w:rPr>
        <w:t>Herod’s desire to kill Jesus and Jesus’ departure from Galilee</w:t>
      </w:r>
    </w:p>
    <w:p w14:paraId="37FA05B2" w14:textId="61D9B80A" w:rsidR="00711E36" w:rsidRPr="00711E36" w:rsidRDefault="00627B63" w:rsidP="00711E36">
      <w:pPr>
        <w:ind w:left="360" w:right="360" w:firstLine="360"/>
        <w:rPr>
          <w:rFonts w:ascii="Times New Roman" w:hAnsi="Times New Roman" w:cs="Times New Roman"/>
          <w:i/>
        </w:rPr>
      </w:pPr>
      <w:hyperlink r:id="rId25" w:history="1">
        <w:r w:rsidR="00205FBD" w:rsidRPr="00711E36">
          <w:rPr>
            <w:rFonts w:ascii="Times New Roman" w:hAnsi="Times New Roman" w:cs="Times New Roman"/>
            <w:b/>
            <w:bCs/>
            <w:i/>
          </w:rPr>
          <w:t>31</w:t>
        </w:r>
      </w:hyperlink>
      <w:r w:rsidR="00645725" w:rsidRPr="00711E36">
        <w:rPr>
          <w:rFonts w:ascii="Times New Roman" w:hAnsi="Times New Roman" w:cs="Times New Roman"/>
          <w:bCs/>
          <w:i/>
        </w:rPr>
        <w:t xml:space="preserve"> </w:t>
      </w:r>
      <w:r w:rsidR="00205FBD" w:rsidRPr="00711E36">
        <w:rPr>
          <w:rFonts w:ascii="Times New Roman" w:hAnsi="Times New Roman" w:cs="Times New Roman"/>
          <w:i/>
        </w:rPr>
        <w:t xml:space="preserve">The same day there came certain of the Pharisees, saying unto him, </w:t>
      </w:r>
      <w:r w:rsidR="00711E36">
        <w:rPr>
          <w:rFonts w:ascii="Times New Roman" w:hAnsi="Times New Roman" w:cs="Times New Roman"/>
          <w:i/>
        </w:rPr>
        <w:t>“</w:t>
      </w:r>
      <w:r w:rsidR="00645725" w:rsidRPr="00711E36">
        <w:rPr>
          <w:rFonts w:ascii="Times New Roman" w:hAnsi="Times New Roman" w:cs="Times New Roman"/>
          <w:i/>
        </w:rPr>
        <w:t xml:space="preserve">Leave here and move on, because Herod </w:t>
      </w:r>
      <w:r w:rsidR="00711E36">
        <w:rPr>
          <w:rFonts w:ascii="Times New Roman" w:hAnsi="Times New Roman" w:cs="Times New Roman"/>
          <w:i/>
        </w:rPr>
        <w:t xml:space="preserve">would </w:t>
      </w:r>
      <w:r w:rsidR="00645725" w:rsidRPr="00711E36">
        <w:rPr>
          <w:rFonts w:ascii="Times New Roman" w:hAnsi="Times New Roman" w:cs="Times New Roman"/>
          <w:i/>
        </w:rPr>
        <w:t>like to kill you</w:t>
      </w:r>
      <w:r w:rsidR="00205FBD" w:rsidRPr="00711E36">
        <w:rPr>
          <w:rFonts w:ascii="Times New Roman" w:hAnsi="Times New Roman" w:cs="Times New Roman"/>
          <w:i/>
        </w:rPr>
        <w:t>.</w:t>
      </w:r>
      <w:r w:rsidR="00711E36">
        <w:rPr>
          <w:rFonts w:ascii="Times New Roman" w:hAnsi="Times New Roman" w:cs="Times New Roman"/>
          <w:i/>
        </w:rPr>
        <w:t>”</w:t>
      </w:r>
      <w:r w:rsidR="00205FBD" w:rsidRPr="00711E36">
        <w:rPr>
          <w:rFonts w:ascii="Times New Roman" w:hAnsi="Times New Roman" w:cs="Times New Roman"/>
          <w:i/>
        </w:rPr>
        <w:t xml:space="preserve"> </w:t>
      </w:r>
    </w:p>
    <w:p w14:paraId="6C04E790" w14:textId="5F64147A" w:rsidR="00205FBD" w:rsidRPr="00711E36" w:rsidRDefault="00627B63" w:rsidP="001B2A81">
      <w:pPr>
        <w:ind w:left="360" w:right="360" w:firstLine="360"/>
        <w:rPr>
          <w:rFonts w:ascii="Times New Roman" w:hAnsi="Times New Roman" w:cs="Times New Roman"/>
          <w:i/>
        </w:rPr>
      </w:pPr>
      <w:hyperlink r:id="rId26" w:history="1">
        <w:r w:rsidR="00205FBD" w:rsidRPr="00711E36">
          <w:rPr>
            <w:rFonts w:ascii="Times New Roman" w:hAnsi="Times New Roman" w:cs="Times New Roman"/>
            <w:b/>
            <w:bCs/>
            <w:i/>
          </w:rPr>
          <w:t>32</w:t>
        </w:r>
      </w:hyperlink>
      <w:r w:rsidR="00645725" w:rsidRPr="00711E36">
        <w:rPr>
          <w:rFonts w:ascii="Times New Roman" w:hAnsi="Times New Roman" w:cs="Times New Roman"/>
          <w:i/>
        </w:rPr>
        <w:t xml:space="preserve"> He</w:t>
      </w:r>
      <w:r w:rsidR="00711E36">
        <w:rPr>
          <w:rFonts w:ascii="Times New Roman" w:hAnsi="Times New Roman" w:cs="Times New Roman"/>
          <w:i/>
        </w:rPr>
        <w:t xml:space="preserve"> (Jesus)</w:t>
      </w:r>
      <w:r w:rsidR="00645725" w:rsidRPr="00711E36">
        <w:rPr>
          <w:rFonts w:ascii="Times New Roman" w:hAnsi="Times New Roman" w:cs="Times New Roman"/>
          <w:i/>
        </w:rPr>
        <w:t xml:space="preserve"> said to them, </w:t>
      </w:r>
      <w:r w:rsidR="00711E36">
        <w:rPr>
          <w:rFonts w:ascii="Times New Roman" w:hAnsi="Times New Roman" w:cs="Times New Roman"/>
          <w:i/>
        </w:rPr>
        <w:t>“</w:t>
      </w:r>
      <w:r w:rsidR="00645725" w:rsidRPr="00711E36">
        <w:rPr>
          <w:rFonts w:ascii="Times New Roman" w:hAnsi="Times New Roman" w:cs="Times New Roman"/>
          <w:i/>
        </w:rPr>
        <w:t xml:space="preserve">Go tell that fox, </w:t>
      </w:r>
      <w:r w:rsidR="00711E36">
        <w:rPr>
          <w:rFonts w:ascii="Times New Roman" w:hAnsi="Times New Roman" w:cs="Times New Roman"/>
          <w:i/>
        </w:rPr>
        <w:t>‘</w:t>
      </w:r>
      <w:r w:rsidR="00645725" w:rsidRPr="00711E36">
        <w:rPr>
          <w:rFonts w:ascii="Times New Roman" w:hAnsi="Times New Roman" w:cs="Times New Roman"/>
          <w:i/>
        </w:rPr>
        <w:t>Look, I shall be</w:t>
      </w:r>
      <w:r w:rsidR="00205FBD" w:rsidRPr="00711E36">
        <w:rPr>
          <w:rFonts w:ascii="Times New Roman" w:hAnsi="Times New Roman" w:cs="Times New Roman"/>
          <w:i/>
        </w:rPr>
        <w:t xml:space="preserve"> cast</w:t>
      </w:r>
      <w:r w:rsidR="00645725" w:rsidRPr="00711E36">
        <w:rPr>
          <w:rFonts w:ascii="Times New Roman" w:hAnsi="Times New Roman" w:cs="Times New Roman"/>
          <w:i/>
        </w:rPr>
        <w:t>ing out devils, and healing people</w:t>
      </w:r>
      <w:r w:rsidR="00711E36">
        <w:rPr>
          <w:rFonts w:ascii="Times New Roman" w:hAnsi="Times New Roman" w:cs="Times New Roman"/>
          <w:i/>
        </w:rPr>
        <w:t xml:space="preserve"> to</w:t>
      </w:r>
      <w:r w:rsidR="00205FBD" w:rsidRPr="00711E36">
        <w:rPr>
          <w:rFonts w:ascii="Times New Roman" w:hAnsi="Times New Roman" w:cs="Times New Roman"/>
          <w:i/>
        </w:rPr>
        <w:t xml:space="preserve">day and tomorrow, and </w:t>
      </w:r>
      <w:r w:rsidR="001B2A81">
        <w:rPr>
          <w:rFonts w:ascii="Times New Roman" w:hAnsi="Times New Roman" w:cs="Times New Roman"/>
          <w:i/>
        </w:rPr>
        <w:t xml:space="preserve">on </w:t>
      </w:r>
      <w:r w:rsidR="00205FBD" w:rsidRPr="00711E36">
        <w:rPr>
          <w:rFonts w:ascii="Times New Roman" w:hAnsi="Times New Roman" w:cs="Times New Roman"/>
          <w:i/>
        </w:rPr>
        <w:t xml:space="preserve">the third </w:t>
      </w:r>
      <w:r w:rsidR="00205FBD" w:rsidRPr="00711E36">
        <w:rPr>
          <w:rFonts w:ascii="Times New Roman" w:hAnsi="Times New Roman" w:cs="Times New Roman"/>
          <w:i/>
          <w:iCs/>
        </w:rPr>
        <w:t>day</w:t>
      </w:r>
      <w:r w:rsidR="00205FBD" w:rsidRPr="00711E36">
        <w:rPr>
          <w:rFonts w:ascii="Times New Roman" w:hAnsi="Times New Roman" w:cs="Times New Roman"/>
          <w:i/>
        </w:rPr>
        <w:t xml:space="preserve"> I shall be perfected. </w:t>
      </w:r>
      <w:r w:rsidR="00711E36" w:rsidRPr="00711E36">
        <w:rPr>
          <w:rFonts w:ascii="Times New Roman" w:hAnsi="Times New Roman" w:cs="Times New Roman"/>
          <w:i/>
        </w:rPr>
        <w:t xml:space="preserve"> </w:t>
      </w:r>
      <w:hyperlink r:id="rId27" w:history="1">
        <w:r w:rsidR="00205FBD" w:rsidRPr="00711E36">
          <w:rPr>
            <w:rFonts w:ascii="Times New Roman" w:hAnsi="Times New Roman" w:cs="Times New Roman"/>
            <w:b/>
            <w:bCs/>
            <w:i/>
          </w:rPr>
          <w:t>33</w:t>
        </w:r>
      </w:hyperlink>
      <w:r w:rsidR="00711E36" w:rsidRPr="00711E36">
        <w:rPr>
          <w:rFonts w:ascii="Times New Roman" w:hAnsi="Times New Roman" w:cs="Times New Roman"/>
          <w:b/>
          <w:bCs/>
          <w:i/>
        </w:rPr>
        <w:t xml:space="preserve"> </w:t>
      </w:r>
      <w:r w:rsidR="00205FBD" w:rsidRPr="00711E36">
        <w:rPr>
          <w:rFonts w:ascii="Times New Roman" w:hAnsi="Times New Roman" w:cs="Times New Roman"/>
          <w:i/>
        </w:rPr>
        <w:t xml:space="preserve">Nevertheless I must walk today and tomorrow and the </w:t>
      </w:r>
      <w:r w:rsidR="00205FBD" w:rsidRPr="00711E36">
        <w:rPr>
          <w:rFonts w:ascii="Times New Roman" w:hAnsi="Times New Roman" w:cs="Times New Roman"/>
          <w:i/>
          <w:iCs/>
        </w:rPr>
        <w:t>day</w:t>
      </w:r>
      <w:r w:rsidR="00205FBD" w:rsidRPr="00711E36">
        <w:rPr>
          <w:rFonts w:ascii="Times New Roman" w:hAnsi="Times New Roman" w:cs="Times New Roman"/>
          <w:i/>
        </w:rPr>
        <w:t xml:space="preserve"> following: for it cannot be that a prophet perish out of Jerusalem.</w:t>
      </w:r>
      <w:r w:rsidR="001B2A81">
        <w:rPr>
          <w:rFonts w:ascii="Times New Roman" w:hAnsi="Times New Roman" w:cs="Times New Roman"/>
          <w:i/>
        </w:rPr>
        <w:t>’”</w:t>
      </w:r>
      <w:r w:rsidR="00205FBD" w:rsidRPr="00711E36">
        <w:rPr>
          <w:rFonts w:ascii="Times New Roman" w:hAnsi="Times New Roman" w:cs="Times New Roman"/>
          <w:i/>
        </w:rPr>
        <w:t xml:space="preserve"> </w:t>
      </w:r>
    </w:p>
    <w:p w14:paraId="1D726B55" w14:textId="77777777" w:rsidR="001B2A81" w:rsidRDefault="001B2A81" w:rsidP="00205FBD">
      <w:pPr>
        <w:rPr>
          <w:rFonts w:ascii="Times New Roman" w:hAnsi="Times New Roman" w:cs="Times New Roman"/>
        </w:rPr>
      </w:pPr>
    </w:p>
    <w:p w14:paraId="13886BEA" w14:textId="28A49286" w:rsidR="00A61F4A" w:rsidRPr="001B2A81" w:rsidRDefault="001B2A81" w:rsidP="00205F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Notes and Studies</w:t>
      </w:r>
    </w:p>
    <w:p w14:paraId="53EBB92A" w14:textId="39CAB2A9" w:rsidR="00A61F4A" w:rsidRDefault="00A61F4A" w:rsidP="001B2A8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 xml:space="preserve">Jesus was in Galilee, but from these verses he is going to Jerusalem to die. </w:t>
      </w:r>
    </w:p>
    <w:p w14:paraId="4C95E064" w14:textId="77777777" w:rsidR="001B2A81" w:rsidRPr="001B2A81" w:rsidRDefault="001B2A81" w:rsidP="001B2A81">
      <w:pPr>
        <w:rPr>
          <w:rFonts w:ascii="Times New Roman" w:hAnsi="Times New Roman" w:cs="Times New Roman"/>
        </w:rPr>
      </w:pPr>
    </w:p>
    <w:p w14:paraId="73A0AA00" w14:textId="0987386C" w:rsidR="00A61F4A" w:rsidRDefault="00643B8D" w:rsidP="001B2A8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>A</w:t>
      </w:r>
      <w:r w:rsidR="00A61F4A" w:rsidRPr="00B50248">
        <w:rPr>
          <w:rFonts w:ascii="Times New Roman" w:hAnsi="Times New Roman" w:cs="Times New Roman"/>
        </w:rPr>
        <w:t xml:space="preserve"> Pharisee</w:t>
      </w:r>
      <w:r w:rsidRPr="00B50248">
        <w:rPr>
          <w:rFonts w:ascii="Times New Roman" w:hAnsi="Times New Roman" w:cs="Times New Roman"/>
        </w:rPr>
        <w:t xml:space="preserve"> may have been among </w:t>
      </w:r>
      <w:r w:rsidR="001B2A81">
        <w:rPr>
          <w:rFonts w:ascii="Times New Roman" w:hAnsi="Times New Roman" w:cs="Times New Roman"/>
        </w:rPr>
        <w:t xml:space="preserve">those </w:t>
      </w:r>
      <w:r w:rsidRPr="00B50248">
        <w:rPr>
          <w:rFonts w:ascii="Times New Roman" w:hAnsi="Times New Roman" w:cs="Times New Roman"/>
        </w:rPr>
        <w:t xml:space="preserve">who came to listen to Jesus from </w:t>
      </w:r>
      <w:r w:rsidR="001B2A81">
        <w:rPr>
          <w:rFonts w:ascii="Times New Roman" w:hAnsi="Times New Roman" w:cs="Times New Roman"/>
        </w:rPr>
        <w:t xml:space="preserve">every </w:t>
      </w:r>
      <w:r w:rsidRPr="00B50248">
        <w:rPr>
          <w:rFonts w:ascii="Times New Roman" w:hAnsi="Times New Roman" w:cs="Times New Roman"/>
        </w:rPr>
        <w:t xml:space="preserve">village of Galilee, (Luke 6:17). </w:t>
      </w:r>
      <w:r w:rsidR="001B2A81">
        <w:rPr>
          <w:rFonts w:ascii="Times New Roman" w:hAnsi="Times New Roman" w:cs="Times New Roman"/>
        </w:rPr>
        <w:t xml:space="preserve"> </w:t>
      </w:r>
      <w:r w:rsidRPr="00B50248">
        <w:rPr>
          <w:rFonts w:ascii="Times New Roman" w:hAnsi="Times New Roman" w:cs="Times New Roman"/>
        </w:rPr>
        <w:t xml:space="preserve">He must have had a kind of knowledge that Herod wanted Jesus’ dead. </w:t>
      </w:r>
      <w:r w:rsidR="001B2A81">
        <w:rPr>
          <w:rFonts w:ascii="Times New Roman" w:hAnsi="Times New Roman" w:cs="Times New Roman"/>
        </w:rPr>
        <w:t xml:space="preserve"> Why</w:t>
      </w:r>
      <w:r w:rsidRPr="00B50248">
        <w:rPr>
          <w:rFonts w:ascii="Times New Roman" w:hAnsi="Times New Roman" w:cs="Times New Roman"/>
        </w:rPr>
        <w:t xml:space="preserve"> the Pharisee g</w:t>
      </w:r>
      <w:r w:rsidR="001B2A81">
        <w:rPr>
          <w:rFonts w:ascii="Times New Roman" w:hAnsi="Times New Roman" w:cs="Times New Roman"/>
        </w:rPr>
        <w:t>av</w:t>
      </w:r>
      <w:r w:rsidRPr="00B50248">
        <w:rPr>
          <w:rFonts w:ascii="Times New Roman" w:hAnsi="Times New Roman" w:cs="Times New Roman"/>
        </w:rPr>
        <w:t xml:space="preserve">e </w:t>
      </w:r>
      <w:r w:rsidR="00563A2B" w:rsidRPr="00B50248">
        <w:rPr>
          <w:rFonts w:ascii="Times New Roman" w:hAnsi="Times New Roman" w:cs="Times New Roman"/>
        </w:rPr>
        <w:t>such advice</w:t>
      </w:r>
      <w:r w:rsidRPr="00B50248">
        <w:rPr>
          <w:rFonts w:ascii="Times New Roman" w:hAnsi="Times New Roman" w:cs="Times New Roman"/>
        </w:rPr>
        <w:t xml:space="preserve"> is not clear to us. </w:t>
      </w:r>
      <w:r w:rsidR="001B2A81">
        <w:rPr>
          <w:rFonts w:ascii="Times New Roman" w:hAnsi="Times New Roman" w:cs="Times New Roman"/>
        </w:rPr>
        <w:t xml:space="preserve"> </w:t>
      </w:r>
      <w:r w:rsidRPr="00B50248">
        <w:rPr>
          <w:rFonts w:ascii="Times New Roman" w:hAnsi="Times New Roman" w:cs="Times New Roman"/>
        </w:rPr>
        <w:t>But Jesus</w:t>
      </w:r>
      <w:r w:rsidR="001B2A81">
        <w:rPr>
          <w:rFonts w:ascii="Times New Roman" w:hAnsi="Times New Roman" w:cs="Times New Roman"/>
        </w:rPr>
        <w:t>’</w:t>
      </w:r>
      <w:r w:rsidRPr="00B50248">
        <w:rPr>
          <w:rFonts w:ascii="Times New Roman" w:hAnsi="Times New Roman" w:cs="Times New Roman"/>
        </w:rPr>
        <w:t xml:space="preserve"> reply was directed to Herod no</w:t>
      </w:r>
      <w:r w:rsidR="001B2A81">
        <w:rPr>
          <w:rFonts w:ascii="Times New Roman" w:hAnsi="Times New Roman" w:cs="Times New Roman"/>
        </w:rPr>
        <w:t>t</w:t>
      </w:r>
      <w:r w:rsidRPr="00B50248">
        <w:rPr>
          <w:rFonts w:ascii="Times New Roman" w:hAnsi="Times New Roman" w:cs="Times New Roman"/>
        </w:rPr>
        <w:t xml:space="preserve"> to the Pharisee.</w:t>
      </w:r>
      <w:r w:rsidR="00A61F4A" w:rsidRPr="00B50248">
        <w:rPr>
          <w:rFonts w:ascii="Times New Roman" w:hAnsi="Times New Roman" w:cs="Times New Roman"/>
        </w:rPr>
        <w:t xml:space="preserve">  </w:t>
      </w:r>
    </w:p>
    <w:p w14:paraId="49668B72" w14:textId="77777777" w:rsidR="001B2A81" w:rsidRPr="001B2A81" w:rsidRDefault="001B2A81" w:rsidP="001B2A81">
      <w:pPr>
        <w:rPr>
          <w:rFonts w:ascii="Times New Roman" w:hAnsi="Times New Roman" w:cs="Times New Roman"/>
        </w:rPr>
      </w:pPr>
    </w:p>
    <w:p w14:paraId="6831180E" w14:textId="3B088EC5" w:rsidR="00082DDE" w:rsidRDefault="00643B8D" w:rsidP="001B2A8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>“</w:t>
      </w:r>
      <w:r w:rsidRPr="001B2A81">
        <w:rPr>
          <w:rFonts w:ascii="Times New Roman" w:hAnsi="Times New Roman" w:cs="Times New Roman"/>
          <w:i/>
        </w:rPr>
        <w:t>Go a</w:t>
      </w:r>
      <w:r w:rsidR="00082DDE" w:rsidRPr="001B2A81">
        <w:rPr>
          <w:rFonts w:ascii="Times New Roman" w:hAnsi="Times New Roman" w:cs="Times New Roman"/>
          <w:i/>
        </w:rPr>
        <w:t>nd tell that fox</w:t>
      </w:r>
      <w:r w:rsidR="00082DDE" w:rsidRPr="00B50248">
        <w:rPr>
          <w:rFonts w:ascii="Times New Roman" w:hAnsi="Times New Roman" w:cs="Times New Roman"/>
        </w:rPr>
        <w:t>”</w:t>
      </w:r>
      <w:r w:rsidR="001B2A81">
        <w:rPr>
          <w:rFonts w:ascii="Times New Roman" w:hAnsi="Times New Roman" w:cs="Times New Roman"/>
        </w:rPr>
        <w:t xml:space="preserve"> – Fox </w:t>
      </w:r>
      <w:r w:rsidR="00082DDE" w:rsidRPr="00B50248">
        <w:rPr>
          <w:rFonts w:ascii="Times New Roman" w:hAnsi="Times New Roman" w:cs="Times New Roman"/>
        </w:rPr>
        <w:t>was a</w:t>
      </w:r>
      <w:r w:rsidRPr="00B50248">
        <w:rPr>
          <w:rFonts w:ascii="Times New Roman" w:hAnsi="Times New Roman" w:cs="Times New Roman"/>
        </w:rPr>
        <w:t xml:space="preserve"> </w:t>
      </w:r>
      <w:r w:rsidR="00082DDE" w:rsidRPr="00B50248">
        <w:rPr>
          <w:rFonts w:ascii="Times New Roman" w:hAnsi="Times New Roman" w:cs="Times New Roman"/>
        </w:rPr>
        <w:t xml:space="preserve">nickname for a crafty and sly person. </w:t>
      </w:r>
      <w:r w:rsidR="001B2A81">
        <w:rPr>
          <w:rFonts w:ascii="Times New Roman" w:hAnsi="Times New Roman" w:cs="Times New Roman"/>
        </w:rPr>
        <w:t xml:space="preserve"> </w:t>
      </w:r>
      <w:r w:rsidR="00082DDE" w:rsidRPr="00B50248">
        <w:rPr>
          <w:rFonts w:ascii="Times New Roman" w:hAnsi="Times New Roman" w:cs="Times New Roman"/>
        </w:rPr>
        <w:t>This was also known in Classical Greek wri</w:t>
      </w:r>
      <w:r w:rsidR="001B2A81">
        <w:rPr>
          <w:rFonts w:ascii="Times New Roman" w:hAnsi="Times New Roman" w:cs="Times New Roman"/>
        </w:rPr>
        <w:t xml:space="preserve">tings </w:t>
      </w:r>
      <w:r w:rsidR="00082DDE" w:rsidRPr="00B50248">
        <w:rPr>
          <w:rFonts w:ascii="Times New Roman" w:hAnsi="Times New Roman" w:cs="Times New Roman"/>
        </w:rPr>
        <w:t>(P</w:t>
      </w:r>
      <w:r w:rsidR="001B2A81">
        <w:rPr>
          <w:rFonts w:ascii="Times New Roman" w:hAnsi="Times New Roman" w:cs="Times New Roman"/>
        </w:rPr>
        <w:t>lat</w:t>
      </w:r>
      <w:r w:rsidR="00082DDE" w:rsidRPr="00B50248">
        <w:rPr>
          <w:rFonts w:ascii="Times New Roman" w:hAnsi="Times New Roman" w:cs="Times New Roman"/>
        </w:rPr>
        <w:t xml:space="preserve">o, </w:t>
      </w:r>
      <w:proofErr w:type="spellStart"/>
      <w:r w:rsidR="00082DDE" w:rsidRPr="00B50248">
        <w:rPr>
          <w:rFonts w:ascii="Times New Roman" w:hAnsi="Times New Roman" w:cs="Times New Roman"/>
        </w:rPr>
        <w:t>Resp</w:t>
      </w:r>
      <w:proofErr w:type="spellEnd"/>
      <w:r w:rsidR="00082DDE" w:rsidRPr="00B50248">
        <w:rPr>
          <w:rFonts w:ascii="Times New Roman" w:hAnsi="Times New Roman" w:cs="Times New Roman"/>
        </w:rPr>
        <w:t xml:space="preserve"> 2:8, 365, Epictetus </w:t>
      </w:r>
      <w:proofErr w:type="spellStart"/>
      <w:r w:rsidR="00082DDE" w:rsidRPr="00B50248">
        <w:rPr>
          <w:rFonts w:ascii="Times New Roman" w:hAnsi="Times New Roman" w:cs="Times New Roman"/>
        </w:rPr>
        <w:t>Daitr</w:t>
      </w:r>
      <w:proofErr w:type="spellEnd"/>
      <w:r w:rsidR="00082DDE" w:rsidRPr="00B50248">
        <w:rPr>
          <w:rFonts w:ascii="Times New Roman" w:hAnsi="Times New Roman" w:cs="Times New Roman"/>
        </w:rPr>
        <w:t xml:space="preserve"> 1:3, 7-8 and Plutarch, Solon)</w:t>
      </w:r>
      <w:r w:rsidR="001B2A81">
        <w:rPr>
          <w:rFonts w:ascii="Times New Roman" w:hAnsi="Times New Roman" w:cs="Times New Roman"/>
        </w:rPr>
        <w:t xml:space="preserve">. </w:t>
      </w:r>
      <w:r w:rsidR="00082DDE" w:rsidRPr="00B50248">
        <w:rPr>
          <w:rFonts w:ascii="Times New Roman" w:hAnsi="Times New Roman" w:cs="Times New Roman"/>
        </w:rPr>
        <w:t xml:space="preserve"> This is</w:t>
      </w:r>
      <w:r w:rsidR="001B2A81">
        <w:rPr>
          <w:rFonts w:ascii="Times New Roman" w:hAnsi="Times New Roman" w:cs="Times New Roman"/>
        </w:rPr>
        <w:t xml:space="preserve"> the</w:t>
      </w:r>
      <w:r w:rsidR="00082DDE" w:rsidRPr="00B50248">
        <w:rPr>
          <w:rFonts w:ascii="Times New Roman" w:hAnsi="Times New Roman" w:cs="Times New Roman"/>
        </w:rPr>
        <w:t xml:space="preserve"> one and only nickname used by Jesus. </w:t>
      </w:r>
    </w:p>
    <w:p w14:paraId="67F42947" w14:textId="77777777" w:rsidR="001B2A81" w:rsidRPr="001B2A81" w:rsidRDefault="001B2A81" w:rsidP="001B2A81">
      <w:pPr>
        <w:rPr>
          <w:rFonts w:ascii="Times New Roman" w:hAnsi="Times New Roman" w:cs="Times New Roman"/>
        </w:rPr>
      </w:pPr>
    </w:p>
    <w:p w14:paraId="7CD89816" w14:textId="2D4A7D17" w:rsidR="00A87F00" w:rsidRPr="00B50248" w:rsidRDefault="00082DDE" w:rsidP="001B2A81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lastRenderedPageBreak/>
        <w:t>Jesus is not afraid</w:t>
      </w:r>
      <w:r w:rsidR="001B2A81">
        <w:rPr>
          <w:rFonts w:ascii="Times New Roman" w:hAnsi="Times New Roman" w:cs="Times New Roman"/>
        </w:rPr>
        <w:t>,</w:t>
      </w:r>
      <w:r w:rsidRPr="00B50248">
        <w:rPr>
          <w:rFonts w:ascii="Times New Roman" w:hAnsi="Times New Roman" w:cs="Times New Roman"/>
        </w:rPr>
        <w:t xml:space="preserve"> and by summing his ministry of casting out demons and healing, he will continue doing his work</w:t>
      </w:r>
      <w:r w:rsidR="00563A2B" w:rsidRPr="00B50248">
        <w:rPr>
          <w:rFonts w:ascii="Times New Roman" w:hAnsi="Times New Roman" w:cs="Times New Roman"/>
        </w:rPr>
        <w:t xml:space="preserve">. </w:t>
      </w:r>
      <w:r w:rsidR="001B2A81">
        <w:rPr>
          <w:rFonts w:ascii="Times New Roman" w:hAnsi="Times New Roman" w:cs="Times New Roman"/>
        </w:rPr>
        <w:t xml:space="preserve"> </w:t>
      </w:r>
      <w:r w:rsidR="00563A2B" w:rsidRPr="00B50248">
        <w:rPr>
          <w:rFonts w:ascii="Times New Roman" w:hAnsi="Times New Roman" w:cs="Times New Roman"/>
        </w:rPr>
        <w:t xml:space="preserve">Jesus speaks of three days, before he is “perfected”. Luke used the Greek </w:t>
      </w:r>
      <w:r w:rsidR="002A46ED" w:rsidRPr="00B50248">
        <w:rPr>
          <w:rFonts w:ascii="Times New Roman" w:hAnsi="Times New Roman" w:cs="Times New Roman"/>
        </w:rPr>
        <w:t>word,</w:t>
      </w:r>
      <w:r w:rsidR="001B2A81" w:rsidRPr="001B2A81">
        <w:rPr>
          <w:rFonts w:ascii="Times New Roman" w:hAnsi="Times New Roman" w:cs="Times New Roman"/>
        </w:rPr>
        <w:t xml:space="preserve"> </w:t>
      </w:r>
      <w:proofErr w:type="spellStart"/>
      <w:r w:rsidR="001B2A81" w:rsidRPr="001B2A81">
        <w:rPr>
          <w:rFonts w:ascii="Times New Roman" w:hAnsi="Times New Roman" w:cs="Times New Roman"/>
          <w:b/>
          <w:i/>
        </w:rPr>
        <w:t>teleioun</w:t>
      </w:r>
      <w:proofErr w:type="spellEnd"/>
      <w:r w:rsidR="001B2A81">
        <w:rPr>
          <w:rFonts w:ascii="Times New Roman" w:hAnsi="Times New Roman" w:cs="Times New Roman"/>
        </w:rPr>
        <w:t>,</w:t>
      </w:r>
      <w:r w:rsidR="002A46ED" w:rsidRPr="00B50248">
        <w:rPr>
          <w:rFonts w:ascii="Times New Roman" w:hAnsi="Times New Roman" w:cs="Times New Roman"/>
        </w:rPr>
        <w:t xml:space="preserve"> which is known</w:t>
      </w:r>
      <w:r w:rsidR="00563A2B" w:rsidRPr="00B50248">
        <w:rPr>
          <w:rFonts w:ascii="Times New Roman" w:hAnsi="Times New Roman" w:cs="Times New Roman"/>
        </w:rPr>
        <w:t xml:space="preserve"> in English here and in </w:t>
      </w:r>
      <w:r w:rsidR="001B2A81">
        <w:rPr>
          <w:rFonts w:ascii="Times New Roman" w:hAnsi="Times New Roman" w:cs="Times New Roman"/>
        </w:rPr>
        <w:t>v.</w:t>
      </w:r>
      <w:r w:rsidR="00563A2B" w:rsidRPr="00B50248">
        <w:rPr>
          <w:rFonts w:ascii="Times New Roman" w:hAnsi="Times New Roman" w:cs="Times New Roman"/>
        </w:rPr>
        <w:t>2:43.</w:t>
      </w:r>
      <w:r w:rsidR="001B2A81">
        <w:rPr>
          <w:rFonts w:ascii="Times New Roman" w:hAnsi="Times New Roman" w:cs="Times New Roman"/>
        </w:rPr>
        <w:t xml:space="preserve"> </w:t>
      </w:r>
      <w:r w:rsidR="00563A2B" w:rsidRPr="00B50248">
        <w:rPr>
          <w:rFonts w:ascii="Times New Roman" w:hAnsi="Times New Roman" w:cs="Times New Roman"/>
        </w:rPr>
        <w:t xml:space="preserve"> It means after the third day he will reach his goal, he will finish his contest. </w:t>
      </w:r>
      <w:r w:rsidR="001B2A81">
        <w:rPr>
          <w:rFonts w:ascii="Times New Roman" w:hAnsi="Times New Roman" w:cs="Times New Roman"/>
        </w:rPr>
        <w:t xml:space="preserve"> </w:t>
      </w:r>
      <w:r w:rsidR="00563A2B" w:rsidRPr="00B50248">
        <w:rPr>
          <w:rFonts w:ascii="Times New Roman" w:hAnsi="Times New Roman" w:cs="Times New Roman"/>
        </w:rPr>
        <w:t xml:space="preserve">This goal will be in Jerusalem where he will die and on the third day he will rise. </w:t>
      </w:r>
      <w:r w:rsidR="001B2A81">
        <w:rPr>
          <w:rFonts w:ascii="Times New Roman" w:hAnsi="Times New Roman" w:cs="Times New Roman"/>
        </w:rPr>
        <w:t xml:space="preserve"> </w:t>
      </w:r>
      <w:r w:rsidR="00563A2B" w:rsidRPr="00B50248">
        <w:rPr>
          <w:rFonts w:ascii="Times New Roman" w:hAnsi="Times New Roman" w:cs="Times New Roman"/>
        </w:rPr>
        <w:t>The resurrection was his exodus (Luke 9:31)</w:t>
      </w:r>
      <w:r w:rsidR="00A87F00" w:rsidRPr="00B50248">
        <w:rPr>
          <w:rFonts w:ascii="Times New Roman" w:hAnsi="Times New Roman" w:cs="Times New Roman"/>
        </w:rPr>
        <w:t>.</w:t>
      </w:r>
    </w:p>
    <w:p w14:paraId="50A39681" w14:textId="77777777" w:rsidR="00945FEB" w:rsidRPr="00B50248" w:rsidRDefault="00945FEB" w:rsidP="00A87F00">
      <w:pPr>
        <w:pStyle w:val="ListParagraph"/>
        <w:ind w:left="270"/>
        <w:rPr>
          <w:rFonts w:ascii="Times New Roman" w:hAnsi="Times New Roman" w:cs="Times New Roman"/>
        </w:rPr>
      </w:pPr>
    </w:p>
    <w:p w14:paraId="2F8C3883" w14:textId="0AB1FC68" w:rsidR="00A87F00" w:rsidRPr="001B2A81" w:rsidRDefault="00945FEB" w:rsidP="001B2A81">
      <w:pPr>
        <w:pStyle w:val="ListParagraph"/>
        <w:ind w:left="0"/>
        <w:rPr>
          <w:rFonts w:ascii="Times New Roman" w:hAnsi="Times New Roman" w:cs="Times New Roman"/>
          <w:b/>
        </w:rPr>
      </w:pPr>
      <w:r w:rsidRPr="001B2A81">
        <w:rPr>
          <w:rFonts w:ascii="Times New Roman" w:hAnsi="Times New Roman" w:cs="Times New Roman"/>
          <w:b/>
        </w:rPr>
        <w:t>Jerusalem</w:t>
      </w:r>
      <w:r w:rsidR="001B2A81" w:rsidRPr="001B2A81">
        <w:rPr>
          <w:rFonts w:ascii="Times New Roman" w:hAnsi="Times New Roman" w:cs="Times New Roman"/>
          <w:b/>
        </w:rPr>
        <w:t>:</w:t>
      </w:r>
      <w:r w:rsidRPr="001B2A81">
        <w:rPr>
          <w:rFonts w:ascii="Times New Roman" w:hAnsi="Times New Roman" w:cs="Times New Roman"/>
          <w:b/>
        </w:rPr>
        <w:t xml:space="preserve"> the city that murdered</w:t>
      </w:r>
      <w:r w:rsidR="00A87F00" w:rsidRPr="001B2A81">
        <w:rPr>
          <w:rFonts w:ascii="Times New Roman" w:hAnsi="Times New Roman" w:cs="Times New Roman"/>
          <w:b/>
        </w:rPr>
        <w:t xml:space="preserve"> prophets</w:t>
      </w:r>
    </w:p>
    <w:p w14:paraId="2B005C0C" w14:textId="77777777" w:rsidR="001B2A81" w:rsidRDefault="001B2A81" w:rsidP="0005076E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Bible reports many prophets killed in Jerusalem:</w:t>
      </w:r>
    </w:p>
    <w:p w14:paraId="317E5087" w14:textId="44949281" w:rsidR="001B2A81" w:rsidRDefault="001B2A81" w:rsidP="001B2A81">
      <w:pPr>
        <w:pStyle w:val="ListParagraph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05076E">
        <w:rPr>
          <w:rFonts w:ascii="Times New Roman" w:hAnsi="Times New Roman" w:cs="Times New Roman"/>
        </w:rPr>
        <w:tab/>
      </w:r>
      <w:r w:rsidR="00A87F00" w:rsidRPr="00B50248">
        <w:rPr>
          <w:rFonts w:ascii="Times New Roman" w:hAnsi="Times New Roman" w:cs="Times New Roman"/>
        </w:rPr>
        <w:t xml:space="preserve">The prophet Uriah was murdered by king </w:t>
      </w:r>
      <w:proofErr w:type="spellStart"/>
      <w:r w:rsidR="00A87F00" w:rsidRPr="00B50248">
        <w:rPr>
          <w:rFonts w:ascii="Times New Roman" w:hAnsi="Times New Roman" w:cs="Times New Roman"/>
        </w:rPr>
        <w:t>Jehoiakim</w:t>
      </w:r>
      <w:proofErr w:type="spellEnd"/>
      <w:r w:rsidR="00A87F00" w:rsidRPr="00B50248">
        <w:rPr>
          <w:rFonts w:ascii="Times New Roman" w:hAnsi="Times New Roman" w:cs="Times New Roman"/>
        </w:rPr>
        <w:t xml:space="preserve"> (</w:t>
      </w:r>
      <w:proofErr w:type="spellStart"/>
      <w:r w:rsidR="00A87F00" w:rsidRPr="00B50248">
        <w:rPr>
          <w:rFonts w:ascii="Times New Roman" w:hAnsi="Times New Roman" w:cs="Times New Roman"/>
        </w:rPr>
        <w:t>Jer</w:t>
      </w:r>
      <w:proofErr w:type="spellEnd"/>
      <w:r w:rsidR="00A87F00" w:rsidRPr="00B50248">
        <w:rPr>
          <w:rFonts w:ascii="Times New Roman" w:hAnsi="Times New Roman" w:cs="Times New Roman"/>
        </w:rPr>
        <w:t xml:space="preserve"> 26:20-23)</w:t>
      </w:r>
    </w:p>
    <w:p w14:paraId="23CE5C52" w14:textId="12C52AEB" w:rsidR="001B2A81" w:rsidRDefault="001B2A81" w:rsidP="001B2A81">
      <w:pPr>
        <w:pStyle w:val="ListParagraph"/>
        <w:ind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 w:rsidR="00A87F00" w:rsidRPr="00B50248">
        <w:rPr>
          <w:rFonts w:ascii="Times New Roman" w:hAnsi="Times New Roman" w:cs="Times New Roman"/>
        </w:rPr>
        <w:t xml:space="preserve"> </w:t>
      </w:r>
      <w:r w:rsidR="0005076E">
        <w:rPr>
          <w:rFonts w:ascii="Times New Roman" w:hAnsi="Times New Roman" w:cs="Times New Roman"/>
        </w:rPr>
        <w:tab/>
      </w:r>
      <w:r w:rsidR="00A87F00" w:rsidRPr="00B50248">
        <w:rPr>
          <w:rFonts w:ascii="Times New Roman" w:hAnsi="Times New Roman" w:cs="Times New Roman"/>
        </w:rPr>
        <w:t>and there was attempt to kill Jeremiah in Jerusalem (</w:t>
      </w:r>
      <w:proofErr w:type="spellStart"/>
      <w:r w:rsidR="00A87F00" w:rsidRPr="00B50248">
        <w:rPr>
          <w:rFonts w:ascii="Times New Roman" w:hAnsi="Times New Roman" w:cs="Times New Roman"/>
        </w:rPr>
        <w:t>Jer</w:t>
      </w:r>
      <w:proofErr w:type="spellEnd"/>
      <w:r w:rsidR="00A87F00" w:rsidRPr="00B50248">
        <w:rPr>
          <w:rFonts w:ascii="Times New Roman" w:hAnsi="Times New Roman" w:cs="Times New Roman"/>
        </w:rPr>
        <w:t xml:space="preserve"> 38:4-6)</w:t>
      </w:r>
    </w:p>
    <w:p w14:paraId="1A6BD168" w14:textId="310C3ADC" w:rsidR="001B2A81" w:rsidRDefault="001B2A81" w:rsidP="001B2A81">
      <w:pPr>
        <w:pStyle w:val="ListParagraph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05076E">
        <w:rPr>
          <w:rFonts w:ascii="Times New Roman" w:hAnsi="Times New Roman" w:cs="Times New Roman"/>
        </w:rPr>
        <w:tab/>
      </w:r>
      <w:r w:rsidR="00A87F00" w:rsidRPr="00B50248">
        <w:rPr>
          <w:rFonts w:ascii="Times New Roman" w:hAnsi="Times New Roman" w:cs="Times New Roman"/>
        </w:rPr>
        <w:t>Amos the prophet (Amos 7:10-17)</w:t>
      </w:r>
    </w:p>
    <w:p w14:paraId="6B50C640" w14:textId="3D3ADA52" w:rsidR="00A87F00" w:rsidRDefault="001B2A81" w:rsidP="001B2A81">
      <w:pPr>
        <w:pStyle w:val="ListParagraph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="0005076E">
        <w:rPr>
          <w:rFonts w:ascii="Times New Roman" w:hAnsi="Times New Roman" w:cs="Times New Roman"/>
        </w:rPr>
        <w:tab/>
      </w:r>
      <w:r w:rsidR="00A87F00" w:rsidRPr="00B50248">
        <w:rPr>
          <w:rFonts w:ascii="Times New Roman" w:hAnsi="Times New Roman" w:cs="Times New Roman"/>
        </w:rPr>
        <w:t>Zechariah, know</w:t>
      </w:r>
      <w:r>
        <w:rPr>
          <w:rFonts w:ascii="Times New Roman" w:hAnsi="Times New Roman" w:cs="Times New Roman"/>
        </w:rPr>
        <w:t>n</w:t>
      </w:r>
      <w:r w:rsidR="00A87F00" w:rsidRPr="00B50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as son of </w:t>
      </w:r>
      <w:proofErr w:type="spellStart"/>
      <w:proofErr w:type="gramStart"/>
      <w:r>
        <w:rPr>
          <w:rFonts w:ascii="Times New Roman" w:hAnsi="Times New Roman" w:cs="Times New Roman"/>
        </w:rPr>
        <w:t>Berechiah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Ch</w:t>
      </w:r>
      <w:r w:rsidR="00A87F00" w:rsidRPr="00B50248">
        <w:rPr>
          <w:rFonts w:ascii="Times New Roman" w:hAnsi="Times New Roman" w:cs="Times New Roman"/>
        </w:rPr>
        <w:t>r</w:t>
      </w:r>
      <w:proofErr w:type="spellEnd"/>
      <w:r w:rsidR="00A87F00" w:rsidRPr="00B50248">
        <w:rPr>
          <w:rFonts w:ascii="Times New Roman" w:hAnsi="Times New Roman" w:cs="Times New Roman"/>
        </w:rPr>
        <w:t xml:space="preserve"> 24:20-22 ; Matt 23:35). </w:t>
      </w:r>
      <w:r w:rsidR="00563A2B" w:rsidRPr="00B50248">
        <w:rPr>
          <w:rFonts w:ascii="Times New Roman" w:hAnsi="Times New Roman" w:cs="Times New Roman"/>
        </w:rPr>
        <w:t xml:space="preserve"> </w:t>
      </w:r>
    </w:p>
    <w:p w14:paraId="339D69C9" w14:textId="77777777" w:rsidR="001B2A81" w:rsidRPr="001B2A81" w:rsidRDefault="001B2A81" w:rsidP="001B2A81">
      <w:pPr>
        <w:rPr>
          <w:rFonts w:ascii="Times New Roman" w:hAnsi="Times New Roman" w:cs="Times New Roman"/>
        </w:rPr>
      </w:pPr>
    </w:p>
    <w:p w14:paraId="327FBD28" w14:textId="7B591651" w:rsidR="00640BA2" w:rsidRDefault="00A87F00" w:rsidP="001B2A81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 xml:space="preserve">King Manasseh </w:t>
      </w:r>
      <w:r w:rsidR="00640BA2" w:rsidRPr="00B50248">
        <w:rPr>
          <w:rFonts w:ascii="Times New Roman" w:hAnsi="Times New Roman" w:cs="Times New Roman"/>
        </w:rPr>
        <w:t>shed much</w:t>
      </w:r>
      <w:r w:rsidRPr="00B50248">
        <w:rPr>
          <w:rFonts w:ascii="Times New Roman" w:hAnsi="Times New Roman" w:cs="Times New Roman"/>
        </w:rPr>
        <w:t xml:space="preserve"> </w:t>
      </w:r>
      <w:r w:rsidR="00640BA2" w:rsidRPr="00B50248">
        <w:rPr>
          <w:rFonts w:ascii="Times New Roman" w:hAnsi="Times New Roman" w:cs="Times New Roman"/>
        </w:rPr>
        <w:t>innocent</w:t>
      </w:r>
      <w:r w:rsidRPr="00B50248">
        <w:rPr>
          <w:rFonts w:ascii="Times New Roman" w:hAnsi="Times New Roman" w:cs="Times New Roman"/>
        </w:rPr>
        <w:t xml:space="preserve"> blood, “</w:t>
      </w:r>
      <w:r w:rsidRPr="0005076E">
        <w:rPr>
          <w:rFonts w:ascii="Times New Roman" w:hAnsi="Times New Roman" w:cs="Times New Roman"/>
          <w:i/>
        </w:rPr>
        <w:t>till</w:t>
      </w:r>
      <w:r w:rsidR="00563A2B" w:rsidRPr="0005076E">
        <w:rPr>
          <w:rFonts w:ascii="Times New Roman" w:hAnsi="Times New Roman" w:cs="Times New Roman"/>
          <w:i/>
        </w:rPr>
        <w:t xml:space="preserve"> </w:t>
      </w:r>
      <w:r w:rsidR="00640BA2" w:rsidRPr="0005076E">
        <w:rPr>
          <w:rFonts w:ascii="Times New Roman" w:hAnsi="Times New Roman" w:cs="Times New Roman"/>
          <w:i/>
        </w:rPr>
        <w:t>he had filled Jerusalem from one end to another</w:t>
      </w:r>
      <w:r w:rsidR="00640BA2" w:rsidRPr="00B50248">
        <w:rPr>
          <w:rFonts w:ascii="Times New Roman" w:hAnsi="Times New Roman" w:cs="Times New Roman"/>
        </w:rPr>
        <w:t>” (2 kings 21:16</w:t>
      </w:r>
      <w:r w:rsidR="00945FEB" w:rsidRPr="00B50248">
        <w:rPr>
          <w:rFonts w:ascii="Times New Roman" w:hAnsi="Times New Roman" w:cs="Times New Roman"/>
        </w:rPr>
        <w:t>; 24:4</w:t>
      </w:r>
      <w:r w:rsidR="00640BA2" w:rsidRPr="00B50248">
        <w:rPr>
          <w:rFonts w:ascii="Times New Roman" w:hAnsi="Times New Roman" w:cs="Times New Roman"/>
        </w:rPr>
        <w:t xml:space="preserve">). </w:t>
      </w:r>
      <w:r w:rsidR="0005076E">
        <w:rPr>
          <w:rFonts w:ascii="Times New Roman" w:hAnsi="Times New Roman" w:cs="Times New Roman"/>
        </w:rPr>
        <w:t xml:space="preserve"> </w:t>
      </w:r>
      <w:r w:rsidR="00640BA2" w:rsidRPr="00B50248">
        <w:rPr>
          <w:rFonts w:ascii="Times New Roman" w:hAnsi="Times New Roman" w:cs="Times New Roman"/>
        </w:rPr>
        <w:t>The Jewish historian</w:t>
      </w:r>
      <w:r w:rsidR="00945FEB" w:rsidRPr="00B50248">
        <w:rPr>
          <w:rFonts w:ascii="Times New Roman" w:hAnsi="Times New Roman" w:cs="Times New Roman"/>
        </w:rPr>
        <w:t xml:space="preserve"> Josephus said about </w:t>
      </w:r>
      <w:r w:rsidR="0005076E">
        <w:rPr>
          <w:rFonts w:ascii="Times New Roman" w:hAnsi="Times New Roman" w:cs="Times New Roman"/>
        </w:rPr>
        <w:t>King Manasseh, “</w:t>
      </w:r>
      <w:r w:rsidR="00640BA2" w:rsidRPr="00B50248">
        <w:rPr>
          <w:rFonts w:ascii="Times New Roman" w:hAnsi="Times New Roman" w:cs="Times New Roman"/>
        </w:rPr>
        <w:t xml:space="preserve">He spared not even the </w:t>
      </w:r>
      <w:r w:rsidR="00945FEB" w:rsidRPr="00B50248">
        <w:rPr>
          <w:rFonts w:ascii="Times New Roman" w:hAnsi="Times New Roman" w:cs="Times New Roman"/>
        </w:rPr>
        <w:t>prophets,</w:t>
      </w:r>
      <w:r w:rsidR="00640BA2" w:rsidRPr="00B50248">
        <w:rPr>
          <w:rFonts w:ascii="Times New Roman" w:hAnsi="Times New Roman" w:cs="Times New Roman"/>
        </w:rPr>
        <w:t xml:space="preserve"> some of whom he slaughtered daily, so that Jerusalem ran with blood”</w:t>
      </w:r>
      <w:r w:rsidR="00082DDE" w:rsidRPr="00B50248">
        <w:rPr>
          <w:rFonts w:ascii="Times New Roman" w:hAnsi="Times New Roman" w:cs="Times New Roman"/>
        </w:rPr>
        <w:t xml:space="preserve"> </w:t>
      </w:r>
      <w:r w:rsidR="00640BA2" w:rsidRPr="00B50248">
        <w:rPr>
          <w:rFonts w:ascii="Times New Roman" w:hAnsi="Times New Roman" w:cs="Times New Roman"/>
        </w:rPr>
        <w:t>(Antiquities 10:3</w:t>
      </w:r>
      <w:proofErr w:type="gramStart"/>
      <w:r w:rsidR="00640BA2" w:rsidRPr="00B50248">
        <w:rPr>
          <w:rFonts w:ascii="Times New Roman" w:hAnsi="Times New Roman" w:cs="Times New Roman"/>
        </w:rPr>
        <w:t>,1</w:t>
      </w:r>
      <w:proofErr w:type="gramEnd"/>
      <w:r w:rsidR="00640BA2" w:rsidRPr="00B50248">
        <w:rPr>
          <w:rFonts w:ascii="Times New Roman" w:hAnsi="Times New Roman" w:cs="Times New Roman"/>
        </w:rPr>
        <w:t>)</w:t>
      </w:r>
      <w:r w:rsidR="0005076E">
        <w:rPr>
          <w:rFonts w:ascii="Times New Roman" w:hAnsi="Times New Roman" w:cs="Times New Roman"/>
        </w:rPr>
        <w:t>.</w:t>
      </w:r>
      <w:r w:rsidR="00640BA2" w:rsidRPr="00B50248">
        <w:rPr>
          <w:rFonts w:ascii="Times New Roman" w:hAnsi="Times New Roman" w:cs="Times New Roman"/>
        </w:rPr>
        <w:t xml:space="preserve"> </w:t>
      </w:r>
    </w:p>
    <w:p w14:paraId="7DEBCE64" w14:textId="77777777" w:rsidR="001B2A81" w:rsidRPr="001B2A81" w:rsidRDefault="001B2A81" w:rsidP="001B2A81">
      <w:pPr>
        <w:ind w:left="360"/>
        <w:rPr>
          <w:rFonts w:ascii="Times New Roman" w:hAnsi="Times New Roman" w:cs="Times New Roman"/>
        </w:rPr>
      </w:pPr>
    </w:p>
    <w:p w14:paraId="44009256" w14:textId="2DC1B568" w:rsidR="00643B8D" w:rsidRDefault="00640BA2" w:rsidP="001B2A81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 xml:space="preserve">There was also a story of killing the prophet Isaiah reported by Justin Martyr (Dialogue with </w:t>
      </w:r>
      <w:proofErr w:type="spellStart"/>
      <w:r w:rsidR="00945FEB" w:rsidRPr="00B50248">
        <w:rPr>
          <w:rFonts w:ascii="Times New Roman" w:hAnsi="Times New Roman" w:cs="Times New Roman"/>
        </w:rPr>
        <w:t>Trypho</w:t>
      </w:r>
      <w:proofErr w:type="spellEnd"/>
      <w:r w:rsidRPr="00B50248">
        <w:rPr>
          <w:rFonts w:ascii="Times New Roman" w:hAnsi="Times New Roman" w:cs="Times New Roman"/>
        </w:rPr>
        <w:t xml:space="preserve"> </w:t>
      </w:r>
      <w:r w:rsidR="00945FEB" w:rsidRPr="00B50248">
        <w:rPr>
          <w:rFonts w:ascii="Times New Roman" w:hAnsi="Times New Roman" w:cs="Times New Roman"/>
        </w:rPr>
        <w:t>120:14-15)</w:t>
      </w:r>
      <w:r w:rsidR="0005076E">
        <w:rPr>
          <w:rFonts w:ascii="Times New Roman" w:hAnsi="Times New Roman" w:cs="Times New Roman"/>
        </w:rPr>
        <w:t>.</w:t>
      </w:r>
      <w:r w:rsidR="00082DDE" w:rsidRPr="00B50248">
        <w:rPr>
          <w:rFonts w:ascii="Times New Roman" w:hAnsi="Times New Roman" w:cs="Times New Roman"/>
        </w:rPr>
        <w:t xml:space="preserve"> </w:t>
      </w:r>
    </w:p>
    <w:p w14:paraId="1DAD9DBF" w14:textId="77777777" w:rsidR="001B2A81" w:rsidRPr="00B50248" w:rsidRDefault="001B2A81" w:rsidP="001B2A81">
      <w:pPr>
        <w:pStyle w:val="ListParagraph"/>
        <w:ind w:left="630"/>
        <w:rPr>
          <w:rFonts w:ascii="Times New Roman" w:hAnsi="Times New Roman" w:cs="Times New Roman"/>
        </w:rPr>
      </w:pPr>
    </w:p>
    <w:p w14:paraId="133469CA" w14:textId="38CB5052" w:rsidR="007A630D" w:rsidRPr="0005076E" w:rsidRDefault="000507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Luke 13:34-35 – </w:t>
      </w:r>
      <w:r w:rsidR="00945FEB" w:rsidRPr="0005076E">
        <w:rPr>
          <w:rFonts w:ascii="Times New Roman" w:hAnsi="Times New Roman" w:cs="Times New Roman"/>
          <w:b/>
        </w:rPr>
        <w:t>Lament over Jerusalem</w:t>
      </w:r>
    </w:p>
    <w:p w14:paraId="7C79DD66" w14:textId="3C0D14CE" w:rsidR="00E74FDF" w:rsidRPr="0005076E" w:rsidRDefault="00627B63" w:rsidP="0005076E">
      <w:pPr>
        <w:ind w:left="360" w:right="360"/>
        <w:rPr>
          <w:rFonts w:ascii="Times New Roman" w:hAnsi="Times New Roman" w:cs="Times New Roman"/>
          <w:i/>
        </w:rPr>
      </w:pPr>
      <w:hyperlink r:id="rId28" w:history="1">
        <w:r w:rsidR="00E74FDF" w:rsidRPr="0005076E">
          <w:rPr>
            <w:rFonts w:ascii="Times New Roman" w:hAnsi="Times New Roman" w:cs="Times New Roman"/>
            <w:b/>
            <w:bCs/>
            <w:i/>
          </w:rPr>
          <w:t>34</w:t>
        </w:r>
      </w:hyperlink>
      <w:r w:rsidR="00E74FDF" w:rsidRPr="0005076E">
        <w:rPr>
          <w:rFonts w:ascii="Times New Roman" w:hAnsi="Times New Roman" w:cs="Times New Roman"/>
          <w:bCs/>
          <w:i/>
        </w:rPr>
        <w:t xml:space="preserve"> </w:t>
      </w:r>
      <w:r w:rsidR="0005076E">
        <w:rPr>
          <w:rFonts w:ascii="Times New Roman" w:hAnsi="Times New Roman" w:cs="Times New Roman"/>
          <w:bCs/>
          <w:i/>
        </w:rPr>
        <w:t>“</w:t>
      </w:r>
      <w:r w:rsidR="00E74FDF" w:rsidRPr="0005076E">
        <w:rPr>
          <w:rFonts w:ascii="Times New Roman" w:hAnsi="Times New Roman" w:cs="Times New Roman"/>
          <w:i/>
        </w:rPr>
        <w:t xml:space="preserve">O Jerusalem, Jerusalem, the city that murders prophets, and stones them that are sent to you, how often </w:t>
      </w:r>
      <w:proofErr w:type="gramStart"/>
      <w:r w:rsidR="00E74FDF" w:rsidRPr="0005076E">
        <w:rPr>
          <w:rFonts w:ascii="Times New Roman" w:hAnsi="Times New Roman" w:cs="Times New Roman"/>
          <w:i/>
        </w:rPr>
        <w:t>would I</w:t>
      </w:r>
      <w:proofErr w:type="gramEnd"/>
      <w:r w:rsidR="00E74FDF" w:rsidRPr="0005076E">
        <w:rPr>
          <w:rFonts w:ascii="Times New Roman" w:hAnsi="Times New Roman" w:cs="Times New Roman"/>
          <w:i/>
        </w:rPr>
        <w:t xml:space="preserve"> have gathered your children together, as a hen </w:t>
      </w:r>
      <w:r w:rsidR="00E74FDF" w:rsidRPr="0005076E">
        <w:rPr>
          <w:rFonts w:ascii="Times New Roman" w:hAnsi="Times New Roman" w:cs="Times New Roman"/>
          <w:i/>
          <w:iCs/>
        </w:rPr>
        <w:t>gathers</w:t>
      </w:r>
      <w:r w:rsidR="00E74FDF" w:rsidRPr="0005076E">
        <w:rPr>
          <w:rFonts w:ascii="Times New Roman" w:hAnsi="Times New Roman" w:cs="Times New Roman"/>
          <w:i/>
        </w:rPr>
        <w:t xml:space="preserve"> her brood under </w:t>
      </w:r>
      <w:r w:rsidR="00E74FDF" w:rsidRPr="0005076E">
        <w:rPr>
          <w:rFonts w:ascii="Times New Roman" w:hAnsi="Times New Roman" w:cs="Times New Roman"/>
          <w:i/>
          <w:iCs/>
        </w:rPr>
        <w:t>her</w:t>
      </w:r>
      <w:r w:rsidR="00E74FDF" w:rsidRPr="0005076E">
        <w:rPr>
          <w:rFonts w:ascii="Times New Roman" w:hAnsi="Times New Roman" w:cs="Times New Roman"/>
          <w:i/>
        </w:rPr>
        <w:t xml:space="preserve"> wings, and you would not have it</w:t>
      </w:r>
      <w:r w:rsidR="0005076E">
        <w:rPr>
          <w:rFonts w:ascii="Times New Roman" w:hAnsi="Times New Roman" w:cs="Times New Roman"/>
          <w:i/>
        </w:rPr>
        <w:t xml:space="preserve">. </w:t>
      </w:r>
      <w:r w:rsidR="00E74FDF" w:rsidRPr="0005076E">
        <w:rPr>
          <w:rFonts w:ascii="Times New Roman" w:hAnsi="Times New Roman" w:cs="Times New Roman"/>
          <w:i/>
        </w:rPr>
        <w:t xml:space="preserve"> </w:t>
      </w:r>
      <w:hyperlink r:id="rId29" w:history="1">
        <w:r w:rsidR="00E74FDF" w:rsidRPr="0005076E">
          <w:rPr>
            <w:rFonts w:ascii="Times New Roman" w:hAnsi="Times New Roman" w:cs="Times New Roman"/>
            <w:b/>
            <w:bCs/>
            <w:i/>
          </w:rPr>
          <w:t>35</w:t>
        </w:r>
      </w:hyperlink>
      <w:r w:rsidR="00E74FDF" w:rsidRPr="0005076E">
        <w:rPr>
          <w:rFonts w:ascii="Times New Roman" w:hAnsi="Times New Roman" w:cs="Times New Roman"/>
          <w:bCs/>
          <w:i/>
        </w:rPr>
        <w:t xml:space="preserve"> </w:t>
      </w:r>
      <w:r w:rsidR="00E74FDF" w:rsidRPr="0005076E">
        <w:rPr>
          <w:rFonts w:ascii="Times New Roman" w:hAnsi="Times New Roman" w:cs="Times New Roman"/>
          <w:i/>
        </w:rPr>
        <w:t xml:space="preserve">Look, your house is abandoned: and truly I say to you, </w:t>
      </w:r>
      <w:proofErr w:type="gramStart"/>
      <w:r w:rsidR="00E74FDF" w:rsidRPr="0005076E">
        <w:rPr>
          <w:rFonts w:ascii="Times New Roman" w:hAnsi="Times New Roman" w:cs="Times New Roman"/>
          <w:i/>
        </w:rPr>
        <w:t>You</w:t>
      </w:r>
      <w:proofErr w:type="gramEnd"/>
      <w:r w:rsidR="00E74FDF" w:rsidRPr="0005076E">
        <w:rPr>
          <w:rFonts w:ascii="Times New Roman" w:hAnsi="Times New Roman" w:cs="Times New Roman"/>
          <w:i/>
        </w:rPr>
        <w:t xml:space="preserve"> shall not see me, until </w:t>
      </w:r>
      <w:r w:rsidR="00E74FDF" w:rsidRPr="0005076E">
        <w:rPr>
          <w:rFonts w:ascii="Times New Roman" w:hAnsi="Times New Roman" w:cs="Times New Roman"/>
          <w:i/>
          <w:iCs/>
        </w:rPr>
        <w:t>the time</w:t>
      </w:r>
      <w:r w:rsidR="00E74FDF" w:rsidRPr="0005076E">
        <w:rPr>
          <w:rFonts w:ascii="Times New Roman" w:hAnsi="Times New Roman" w:cs="Times New Roman"/>
          <w:i/>
        </w:rPr>
        <w:t xml:space="preserve"> come when ye shall say, </w:t>
      </w:r>
      <w:r w:rsidR="0005076E">
        <w:rPr>
          <w:rFonts w:ascii="Times New Roman" w:hAnsi="Times New Roman" w:cs="Times New Roman"/>
          <w:i/>
        </w:rPr>
        <w:t>‘</w:t>
      </w:r>
      <w:r w:rsidR="00E74FDF" w:rsidRPr="0005076E">
        <w:rPr>
          <w:rFonts w:ascii="Times New Roman" w:hAnsi="Times New Roman" w:cs="Times New Roman"/>
          <w:i/>
        </w:rPr>
        <w:t xml:space="preserve">Blessed </w:t>
      </w:r>
      <w:r w:rsidR="00E74FDF" w:rsidRPr="0005076E">
        <w:rPr>
          <w:rFonts w:ascii="Times New Roman" w:hAnsi="Times New Roman" w:cs="Times New Roman"/>
          <w:i/>
          <w:iCs/>
        </w:rPr>
        <w:t>is</w:t>
      </w:r>
      <w:r w:rsidR="00E74FDF" w:rsidRPr="0005076E">
        <w:rPr>
          <w:rFonts w:ascii="Times New Roman" w:hAnsi="Times New Roman" w:cs="Times New Roman"/>
          <w:i/>
        </w:rPr>
        <w:t xml:space="preserve"> he that cometh in the name of the Lord.</w:t>
      </w:r>
      <w:r w:rsidR="0005076E">
        <w:rPr>
          <w:rFonts w:ascii="Times New Roman" w:hAnsi="Times New Roman" w:cs="Times New Roman"/>
          <w:i/>
        </w:rPr>
        <w:t>’”</w:t>
      </w:r>
    </w:p>
    <w:p w14:paraId="01717DD2" w14:textId="77777777" w:rsidR="0005076E" w:rsidRPr="00B50248" w:rsidRDefault="0005076E" w:rsidP="0005076E">
      <w:pPr>
        <w:ind w:left="360" w:right="360"/>
        <w:rPr>
          <w:rFonts w:ascii="Times New Roman" w:hAnsi="Times New Roman" w:cs="Times New Roman"/>
        </w:rPr>
      </w:pPr>
    </w:p>
    <w:p w14:paraId="3ADD4440" w14:textId="79F4839A" w:rsidR="00E74FDF" w:rsidRPr="00B50248" w:rsidRDefault="00E74FDF">
      <w:pPr>
        <w:rPr>
          <w:rFonts w:ascii="Times New Roman" w:hAnsi="Times New Roman" w:cs="Times New Roman"/>
        </w:rPr>
      </w:pPr>
      <w:r w:rsidRPr="0005076E">
        <w:rPr>
          <w:rFonts w:ascii="Times New Roman" w:hAnsi="Times New Roman" w:cs="Times New Roman"/>
          <w:b/>
        </w:rPr>
        <w:t>Notes and studies</w:t>
      </w:r>
    </w:p>
    <w:p w14:paraId="3C06181A" w14:textId="5BE00A4E" w:rsidR="00E74FDF" w:rsidRDefault="00E74FDF" w:rsidP="0005076E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>Jesus</w:t>
      </w:r>
      <w:r w:rsidR="0005076E">
        <w:rPr>
          <w:rFonts w:ascii="Times New Roman" w:hAnsi="Times New Roman" w:cs="Times New Roman"/>
        </w:rPr>
        <w:t>’</w:t>
      </w:r>
      <w:r w:rsidRPr="00B50248">
        <w:rPr>
          <w:rFonts w:ascii="Times New Roman" w:hAnsi="Times New Roman" w:cs="Times New Roman"/>
        </w:rPr>
        <w:t xml:space="preserve"> lament over Jerusalem echoes OT lamentations, like the lament</w:t>
      </w:r>
      <w:r w:rsidR="0005076E">
        <w:rPr>
          <w:rFonts w:ascii="Times New Roman" w:hAnsi="Times New Roman" w:cs="Times New Roman"/>
        </w:rPr>
        <w:t xml:space="preserve"> over the death of Josiah (2 </w:t>
      </w:r>
      <w:proofErr w:type="spellStart"/>
      <w:r w:rsidR="0005076E">
        <w:rPr>
          <w:rFonts w:ascii="Times New Roman" w:hAnsi="Times New Roman" w:cs="Times New Roman"/>
        </w:rPr>
        <w:t>Ch</w:t>
      </w:r>
      <w:r w:rsidRPr="00B50248">
        <w:rPr>
          <w:rFonts w:ascii="Times New Roman" w:hAnsi="Times New Roman" w:cs="Times New Roman"/>
        </w:rPr>
        <w:t>r</w:t>
      </w:r>
      <w:proofErr w:type="spellEnd"/>
      <w:r w:rsidRPr="00B50248">
        <w:rPr>
          <w:rFonts w:ascii="Times New Roman" w:hAnsi="Times New Roman" w:cs="Times New Roman"/>
        </w:rPr>
        <w:t xml:space="preserve"> 35:25)</w:t>
      </w:r>
    </w:p>
    <w:p w14:paraId="55F16144" w14:textId="77777777" w:rsidR="0005076E" w:rsidRPr="0005076E" w:rsidRDefault="0005076E" w:rsidP="0005076E">
      <w:pPr>
        <w:rPr>
          <w:rFonts w:ascii="Times New Roman" w:hAnsi="Times New Roman" w:cs="Times New Roman"/>
        </w:rPr>
      </w:pPr>
    </w:p>
    <w:p w14:paraId="7B7F1C2E" w14:textId="7A9CD018" w:rsidR="0005076E" w:rsidRDefault="00E74FDF" w:rsidP="0005076E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 xml:space="preserve">By comparing himself with a </w:t>
      </w:r>
      <w:r w:rsidR="00D841F0" w:rsidRPr="00B50248">
        <w:rPr>
          <w:rFonts w:ascii="Times New Roman" w:hAnsi="Times New Roman" w:cs="Times New Roman"/>
        </w:rPr>
        <w:t>mother</w:t>
      </w:r>
      <w:r w:rsidR="0005076E">
        <w:rPr>
          <w:rFonts w:ascii="Times New Roman" w:hAnsi="Times New Roman" w:cs="Times New Roman"/>
        </w:rPr>
        <w:t xml:space="preserve"> </w:t>
      </w:r>
      <w:r w:rsidR="00D841F0" w:rsidRPr="00B50248">
        <w:rPr>
          <w:rFonts w:ascii="Times New Roman" w:hAnsi="Times New Roman" w:cs="Times New Roman"/>
        </w:rPr>
        <w:t>bird, Jesus appeals to what is known from daily life.  In the OT we have “</w:t>
      </w:r>
      <w:r w:rsidR="00D841F0" w:rsidRPr="0005076E">
        <w:rPr>
          <w:rFonts w:ascii="Times New Roman" w:hAnsi="Times New Roman" w:cs="Times New Roman"/>
          <w:i/>
        </w:rPr>
        <w:t>the eagle that stirs up its nest, that flutters over its young, spreading out its wings</w:t>
      </w:r>
      <w:r w:rsidR="00D841F0" w:rsidRPr="00B50248">
        <w:rPr>
          <w:rFonts w:ascii="Times New Roman" w:hAnsi="Times New Roman" w:cs="Times New Roman"/>
        </w:rPr>
        <w:t>” (</w:t>
      </w:r>
      <w:proofErr w:type="spellStart"/>
      <w:r w:rsidR="00D841F0" w:rsidRPr="00B50248">
        <w:rPr>
          <w:rFonts w:ascii="Times New Roman" w:hAnsi="Times New Roman" w:cs="Times New Roman"/>
        </w:rPr>
        <w:t>Deut</w:t>
      </w:r>
      <w:proofErr w:type="spellEnd"/>
      <w:r w:rsidR="00D841F0" w:rsidRPr="00B50248">
        <w:rPr>
          <w:rFonts w:ascii="Times New Roman" w:hAnsi="Times New Roman" w:cs="Times New Roman"/>
        </w:rPr>
        <w:t xml:space="preserve"> 32:11)</w:t>
      </w:r>
      <w:r w:rsidR="0005076E">
        <w:rPr>
          <w:rFonts w:ascii="Times New Roman" w:hAnsi="Times New Roman" w:cs="Times New Roman"/>
        </w:rPr>
        <w:t xml:space="preserve">. </w:t>
      </w:r>
      <w:r w:rsidR="00D841F0" w:rsidRPr="00B50248">
        <w:rPr>
          <w:rFonts w:ascii="Times New Roman" w:hAnsi="Times New Roman" w:cs="Times New Roman"/>
        </w:rPr>
        <w:t xml:space="preserve"> Jesus wanted to gather all the children to himself, which is one of the </w:t>
      </w:r>
      <w:proofErr w:type="gramStart"/>
      <w:r w:rsidR="00D841F0" w:rsidRPr="00B50248">
        <w:rPr>
          <w:rFonts w:ascii="Times New Roman" w:hAnsi="Times New Roman" w:cs="Times New Roman"/>
        </w:rPr>
        <w:t>most tender</w:t>
      </w:r>
      <w:proofErr w:type="gramEnd"/>
      <w:r w:rsidR="00D841F0" w:rsidRPr="00B50248">
        <w:rPr>
          <w:rFonts w:ascii="Times New Roman" w:hAnsi="Times New Roman" w:cs="Times New Roman"/>
        </w:rPr>
        <w:t xml:space="preserve"> ways of love that protects.</w:t>
      </w:r>
      <w:r w:rsidR="00BF3195" w:rsidRPr="00B50248">
        <w:rPr>
          <w:rFonts w:ascii="Times New Roman" w:hAnsi="Times New Roman" w:cs="Times New Roman"/>
        </w:rPr>
        <w:t xml:space="preserve"> </w:t>
      </w:r>
      <w:r w:rsidR="0005076E">
        <w:rPr>
          <w:rFonts w:ascii="Times New Roman" w:hAnsi="Times New Roman" w:cs="Times New Roman"/>
        </w:rPr>
        <w:t xml:space="preserve"> </w:t>
      </w:r>
      <w:r w:rsidR="00BF3195" w:rsidRPr="00B50248">
        <w:rPr>
          <w:rFonts w:ascii="Times New Roman" w:hAnsi="Times New Roman" w:cs="Times New Roman"/>
        </w:rPr>
        <w:t xml:space="preserve">The “hen” is not an aggressive bird, and the use of the “brood” is also </w:t>
      </w:r>
      <w:r w:rsidR="0005076E">
        <w:rPr>
          <w:rFonts w:ascii="Times New Roman" w:hAnsi="Times New Roman" w:cs="Times New Roman"/>
        </w:rPr>
        <w:t xml:space="preserve">a </w:t>
      </w:r>
      <w:r w:rsidR="00BF3195" w:rsidRPr="00B50248">
        <w:rPr>
          <w:rFonts w:ascii="Times New Roman" w:hAnsi="Times New Roman" w:cs="Times New Roman"/>
        </w:rPr>
        <w:t xml:space="preserve">tender way of </w:t>
      </w:r>
      <w:r w:rsidR="0005076E">
        <w:rPr>
          <w:rFonts w:ascii="Times New Roman" w:hAnsi="Times New Roman" w:cs="Times New Roman"/>
        </w:rPr>
        <w:t xml:space="preserve">saying </w:t>
      </w:r>
      <w:r w:rsidR="00BF3195" w:rsidRPr="00B50248">
        <w:rPr>
          <w:rFonts w:ascii="Times New Roman" w:hAnsi="Times New Roman" w:cs="Times New Roman"/>
        </w:rPr>
        <w:t>how the strong will care</w:t>
      </w:r>
      <w:r w:rsidR="0005076E">
        <w:rPr>
          <w:rFonts w:ascii="Times New Roman" w:hAnsi="Times New Roman" w:cs="Times New Roman"/>
        </w:rPr>
        <w:t xml:space="preserve"> for</w:t>
      </w:r>
      <w:r w:rsidR="00BF3195" w:rsidRPr="00B50248">
        <w:rPr>
          <w:rFonts w:ascii="Times New Roman" w:hAnsi="Times New Roman" w:cs="Times New Roman"/>
        </w:rPr>
        <w:t xml:space="preserve"> and protect the little and the weak.</w:t>
      </w:r>
    </w:p>
    <w:p w14:paraId="3C9EDD96" w14:textId="5669005A" w:rsidR="00E74FDF" w:rsidRPr="0005076E" w:rsidRDefault="00BF3195" w:rsidP="0005076E">
      <w:pPr>
        <w:rPr>
          <w:rFonts w:ascii="Times New Roman" w:hAnsi="Times New Roman" w:cs="Times New Roman"/>
        </w:rPr>
      </w:pPr>
      <w:r w:rsidRPr="0005076E">
        <w:rPr>
          <w:rFonts w:ascii="Times New Roman" w:hAnsi="Times New Roman" w:cs="Times New Roman"/>
        </w:rPr>
        <w:t xml:space="preserve"> </w:t>
      </w:r>
    </w:p>
    <w:p w14:paraId="105423F4" w14:textId="267DCAF4" w:rsidR="00D841F0" w:rsidRDefault="00D841F0" w:rsidP="0005076E">
      <w:pPr>
        <w:pStyle w:val="ListParagraph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>By saying how often, Jesus was hinting to his numerous visits to the city</w:t>
      </w:r>
      <w:r w:rsidR="00BF3195" w:rsidRPr="00B50248">
        <w:rPr>
          <w:rFonts w:ascii="Times New Roman" w:hAnsi="Times New Roman" w:cs="Times New Roman"/>
        </w:rPr>
        <w:t>.</w:t>
      </w:r>
    </w:p>
    <w:p w14:paraId="3469B27E" w14:textId="77777777" w:rsidR="0005076E" w:rsidRPr="00B50248" w:rsidRDefault="0005076E" w:rsidP="0005076E">
      <w:pPr>
        <w:pStyle w:val="ListParagraph"/>
        <w:rPr>
          <w:rFonts w:ascii="Times New Roman" w:hAnsi="Times New Roman" w:cs="Times New Roman"/>
        </w:rPr>
      </w:pPr>
    </w:p>
    <w:p w14:paraId="22DB2772" w14:textId="77777777" w:rsidR="0005076E" w:rsidRDefault="000507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7B644E4" w14:textId="4EAF224A" w:rsidR="00BF3195" w:rsidRPr="0005076E" w:rsidRDefault="0005076E" w:rsidP="0005076E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‘</w:t>
      </w:r>
      <w:r w:rsidR="00BF3195" w:rsidRPr="0005076E">
        <w:rPr>
          <w:rFonts w:ascii="Times New Roman" w:hAnsi="Times New Roman" w:cs="Times New Roman"/>
          <w:b/>
        </w:rPr>
        <w:t>Your house is abandoned</w:t>
      </w:r>
      <w:r>
        <w:rPr>
          <w:rFonts w:ascii="Times New Roman" w:hAnsi="Times New Roman" w:cs="Times New Roman"/>
          <w:b/>
        </w:rPr>
        <w:t>’</w:t>
      </w:r>
    </w:p>
    <w:p w14:paraId="2FCDA418" w14:textId="608E6799" w:rsidR="007F34AA" w:rsidRPr="00B50248" w:rsidRDefault="0005076E" w:rsidP="007F3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“House” here means not just the </w:t>
      </w:r>
      <w:r w:rsidR="00BF3195" w:rsidRPr="00B50248">
        <w:rPr>
          <w:rFonts w:ascii="Times New Roman" w:hAnsi="Times New Roman" w:cs="Times New Roman"/>
        </w:rPr>
        <w:t xml:space="preserve">city </w:t>
      </w:r>
      <w:r>
        <w:rPr>
          <w:rFonts w:ascii="Times New Roman" w:hAnsi="Times New Roman" w:cs="Times New Roman"/>
        </w:rPr>
        <w:t xml:space="preserve">and </w:t>
      </w:r>
      <w:r w:rsidR="00BF3195" w:rsidRPr="00B50248">
        <w:rPr>
          <w:rFonts w:ascii="Times New Roman" w:hAnsi="Times New Roman" w:cs="Times New Roman"/>
        </w:rPr>
        <w:t>also the temple (M</w:t>
      </w:r>
      <w:r>
        <w:rPr>
          <w:rFonts w:ascii="Times New Roman" w:hAnsi="Times New Roman" w:cs="Times New Roman"/>
        </w:rPr>
        <w:t xml:space="preserve">ark 13:2), but house, </w:t>
      </w:r>
      <w:proofErr w:type="spellStart"/>
      <w:r w:rsidR="00BF3195" w:rsidRPr="0005076E">
        <w:rPr>
          <w:rFonts w:ascii="Times New Roman" w:hAnsi="Times New Roman" w:cs="Times New Roman"/>
          <w:b/>
          <w:i/>
        </w:rPr>
        <w:t>oikos</w:t>
      </w:r>
      <w:proofErr w:type="spellEnd"/>
      <w:r w:rsidRPr="0005076E">
        <w:rPr>
          <w:rFonts w:ascii="Times New Roman" w:hAnsi="Times New Roman" w:cs="Times New Roman"/>
        </w:rPr>
        <w:t>,</w:t>
      </w:r>
      <w:r w:rsidR="00BF3195" w:rsidRPr="00B50248">
        <w:rPr>
          <w:rFonts w:ascii="Times New Roman" w:hAnsi="Times New Roman" w:cs="Times New Roman"/>
        </w:rPr>
        <w:t xml:space="preserve"> could also mean the </w:t>
      </w:r>
      <w:r w:rsidR="00331A8A">
        <w:rPr>
          <w:rFonts w:ascii="Times New Roman" w:hAnsi="Times New Roman" w:cs="Times New Roman"/>
        </w:rPr>
        <w:t>“</w:t>
      </w:r>
      <w:r w:rsidR="00BF3195" w:rsidRPr="00B50248">
        <w:rPr>
          <w:rFonts w:ascii="Times New Roman" w:hAnsi="Times New Roman" w:cs="Times New Roman"/>
        </w:rPr>
        <w:t>household</w:t>
      </w:r>
      <w:r w:rsidR="00331A8A">
        <w:rPr>
          <w:rFonts w:ascii="Times New Roman" w:hAnsi="Times New Roman" w:cs="Times New Roman"/>
        </w:rPr>
        <w:t>”</w:t>
      </w:r>
      <w:r w:rsidR="00BF3195" w:rsidRPr="00B50248">
        <w:rPr>
          <w:rFonts w:ascii="Times New Roman" w:hAnsi="Times New Roman" w:cs="Times New Roman"/>
        </w:rPr>
        <w:t xml:space="preserve"> that is the city. </w:t>
      </w:r>
      <w:r w:rsidR="00D875D0">
        <w:rPr>
          <w:rFonts w:ascii="Times New Roman" w:hAnsi="Times New Roman" w:cs="Times New Roman"/>
        </w:rPr>
        <w:t xml:space="preserve"> </w:t>
      </w:r>
      <w:r w:rsidR="00BF3195" w:rsidRPr="00B50248">
        <w:rPr>
          <w:rFonts w:ascii="Times New Roman" w:hAnsi="Times New Roman" w:cs="Times New Roman"/>
        </w:rPr>
        <w:t>The Ro</w:t>
      </w:r>
      <w:r w:rsidR="007F34AA" w:rsidRPr="00B50248">
        <w:rPr>
          <w:rFonts w:ascii="Times New Roman" w:hAnsi="Times New Roman" w:cs="Times New Roman"/>
        </w:rPr>
        <w:t xml:space="preserve">mans destroyed it after a long </w:t>
      </w:r>
      <w:r w:rsidR="00D875D0">
        <w:rPr>
          <w:rFonts w:ascii="Times New Roman" w:hAnsi="Times New Roman" w:cs="Times New Roman"/>
          <w:color w:val="1C1C1C"/>
        </w:rPr>
        <w:t>s</w:t>
      </w:r>
      <w:r w:rsidR="007F34AA" w:rsidRPr="00B50248">
        <w:rPr>
          <w:rFonts w:ascii="Times New Roman" w:hAnsi="Times New Roman" w:cs="Times New Roman"/>
          <w:color w:val="1C1C1C"/>
        </w:rPr>
        <w:t>iege</w:t>
      </w:r>
      <w:r w:rsidR="007F34AA" w:rsidRPr="00B50248">
        <w:rPr>
          <w:rFonts w:ascii="Times New Roman" w:hAnsi="Times New Roman" w:cs="Times New Roman"/>
          <w:bCs/>
          <w:color w:val="1C1C1C"/>
        </w:rPr>
        <w:t xml:space="preserve"> </w:t>
      </w:r>
      <w:r w:rsidR="007F34AA" w:rsidRPr="00B50248">
        <w:rPr>
          <w:rFonts w:ascii="Times New Roman" w:hAnsi="Times New Roman" w:cs="Times New Roman"/>
          <w:color w:val="1C1C1C"/>
        </w:rPr>
        <w:t>in</w:t>
      </w:r>
      <w:r w:rsidR="007F34AA" w:rsidRPr="00B50248">
        <w:rPr>
          <w:rFonts w:ascii="Times New Roman" w:hAnsi="Times New Roman" w:cs="Times New Roman"/>
        </w:rPr>
        <w:t xml:space="preserve"> the year 70 AD. </w:t>
      </w:r>
      <w:r>
        <w:rPr>
          <w:rFonts w:ascii="Times New Roman" w:hAnsi="Times New Roman" w:cs="Times New Roman"/>
        </w:rPr>
        <w:t xml:space="preserve"> </w:t>
      </w:r>
      <w:r w:rsidR="007F34AA" w:rsidRPr="00B50248">
        <w:rPr>
          <w:rFonts w:ascii="Times New Roman" w:hAnsi="Times New Roman" w:cs="Times New Roman"/>
        </w:rPr>
        <w:t xml:space="preserve">The </w:t>
      </w:r>
      <w:hyperlink r:id="rId30" w:history="1">
        <w:r w:rsidR="007F34AA" w:rsidRPr="00B50248">
          <w:rPr>
            <w:rFonts w:ascii="Times New Roman" w:hAnsi="Times New Roman" w:cs="Times New Roman"/>
          </w:rPr>
          <w:t>Roman</w:t>
        </w:r>
      </w:hyperlink>
      <w:r w:rsidR="007F34AA" w:rsidRPr="00B50248">
        <w:rPr>
          <w:rFonts w:ascii="Times New Roman" w:hAnsi="Times New Roman" w:cs="Times New Roman"/>
        </w:rPr>
        <w:t xml:space="preserve"> army, led by the future Emperor </w:t>
      </w:r>
      <w:hyperlink r:id="rId31" w:history="1">
        <w:r w:rsidR="007F34AA" w:rsidRPr="00B50248">
          <w:rPr>
            <w:rFonts w:ascii="Times New Roman" w:hAnsi="Times New Roman" w:cs="Times New Roman"/>
          </w:rPr>
          <w:t>Titus</w:t>
        </w:r>
      </w:hyperlink>
      <w:r w:rsidR="007F34AA" w:rsidRPr="00B50248">
        <w:rPr>
          <w:rFonts w:ascii="Times New Roman" w:hAnsi="Times New Roman" w:cs="Times New Roman"/>
        </w:rPr>
        <w:t xml:space="preserve">, with </w:t>
      </w:r>
      <w:hyperlink r:id="rId32" w:history="1">
        <w:r w:rsidR="007F34AA" w:rsidRPr="00B50248">
          <w:rPr>
            <w:rFonts w:ascii="Times New Roman" w:hAnsi="Times New Roman" w:cs="Times New Roman"/>
          </w:rPr>
          <w:t>Tiberius Julius Alexander</w:t>
        </w:r>
      </w:hyperlink>
      <w:r w:rsidR="007F34AA" w:rsidRPr="00B50248">
        <w:rPr>
          <w:rFonts w:ascii="Times New Roman" w:hAnsi="Times New Roman" w:cs="Times New Roman"/>
        </w:rPr>
        <w:t xml:space="preserve"> as his second-in-command, besieged and conquered the city, which had been occupied by its </w:t>
      </w:r>
      <w:hyperlink r:id="rId33" w:history="1">
        <w:r w:rsidR="007F34AA" w:rsidRPr="00B50248">
          <w:rPr>
            <w:rFonts w:ascii="Times New Roman" w:hAnsi="Times New Roman" w:cs="Times New Roman"/>
          </w:rPr>
          <w:t>Jewish</w:t>
        </w:r>
      </w:hyperlink>
      <w:r w:rsidR="007F34AA" w:rsidRPr="00B50248">
        <w:rPr>
          <w:rFonts w:ascii="Times New Roman" w:hAnsi="Times New Roman" w:cs="Times New Roman"/>
        </w:rPr>
        <w:t xml:space="preserve"> defenders in 66.</w:t>
      </w:r>
    </w:p>
    <w:p w14:paraId="2BD431F8" w14:textId="77777777" w:rsidR="0005076E" w:rsidRDefault="0005076E" w:rsidP="007F3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1D02F6" w14:textId="658DC74A" w:rsidR="007F34AA" w:rsidRPr="00B50248" w:rsidRDefault="007F34AA" w:rsidP="007F3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</w:rPr>
        <w:t xml:space="preserve">The siege ended with the sacking of the city and the destruction of its famous </w:t>
      </w:r>
      <w:hyperlink r:id="rId34" w:history="1">
        <w:r w:rsidRPr="00B50248">
          <w:rPr>
            <w:rFonts w:ascii="Times New Roman" w:hAnsi="Times New Roman" w:cs="Times New Roman"/>
          </w:rPr>
          <w:t>Second Temple</w:t>
        </w:r>
      </w:hyperlink>
      <w:r w:rsidRPr="00B50248">
        <w:rPr>
          <w:rFonts w:ascii="Times New Roman" w:hAnsi="Times New Roman" w:cs="Times New Roman"/>
        </w:rPr>
        <w:t xml:space="preserve">. </w:t>
      </w:r>
    </w:p>
    <w:p w14:paraId="17078AD6" w14:textId="77777777" w:rsidR="007F34AA" w:rsidRPr="00B50248" w:rsidRDefault="007F34AA" w:rsidP="007F34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D78FE5" w14:textId="77777777" w:rsidR="0005076E" w:rsidRDefault="0005076E" w:rsidP="00BF3195">
      <w:pPr>
        <w:pStyle w:val="ListParagraph"/>
        <w:ind w:left="90"/>
        <w:rPr>
          <w:rFonts w:ascii="Times New Roman" w:hAnsi="Times New Roman" w:cs="Times New Roman"/>
        </w:rPr>
        <w:sectPr w:rsidR="0005076E" w:rsidSect="009F3DE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B01BDA" w14:textId="7B2B2280" w:rsidR="00BF3195" w:rsidRPr="00B50248" w:rsidRDefault="005C701B" w:rsidP="00BF3195">
      <w:pPr>
        <w:pStyle w:val="ListParagraph"/>
        <w:ind w:left="90"/>
        <w:rPr>
          <w:rFonts w:ascii="Times New Roman" w:hAnsi="Times New Roman" w:cs="Times New Roman"/>
        </w:rPr>
      </w:pPr>
      <w:r w:rsidRPr="00B5024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2B11A17" wp14:editId="789BA208">
            <wp:extent cx="2831185" cy="157162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847" cy="157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0DA3" w14:textId="54CA362A" w:rsidR="002A46ED" w:rsidRPr="004976D4" w:rsidRDefault="005C701B" w:rsidP="0005076E">
      <w:pPr>
        <w:rPr>
          <w:rFonts w:ascii="Times New Roman" w:hAnsi="Times New Roman" w:cs="Times New Roman"/>
          <w:i/>
        </w:rPr>
      </w:pPr>
      <w:r w:rsidRPr="004976D4">
        <w:rPr>
          <w:rFonts w:ascii="Times New Roman" w:hAnsi="Times New Roman" w:cs="Times New Roman"/>
          <w:i/>
        </w:rPr>
        <w:lastRenderedPageBreak/>
        <w:t>The Romans carry the Menorah, which was c</w:t>
      </w:r>
      <w:r w:rsidR="004D35BA" w:rsidRPr="004976D4">
        <w:rPr>
          <w:rFonts w:ascii="Times New Roman" w:hAnsi="Times New Roman" w:cs="Times New Roman"/>
          <w:i/>
        </w:rPr>
        <w:t>aptured from the T</w:t>
      </w:r>
      <w:r w:rsidRPr="004976D4">
        <w:rPr>
          <w:rFonts w:ascii="Times New Roman" w:hAnsi="Times New Roman" w:cs="Times New Roman"/>
          <w:i/>
        </w:rPr>
        <w:t>emple in</w:t>
      </w:r>
      <w:r w:rsidR="004D35BA" w:rsidRPr="004976D4">
        <w:rPr>
          <w:rFonts w:ascii="Times New Roman" w:hAnsi="Times New Roman" w:cs="Times New Roman"/>
          <w:i/>
        </w:rPr>
        <w:t xml:space="preserve"> 70 AD,</w:t>
      </w:r>
      <w:r w:rsidR="003E5F35" w:rsidRPr="004976D4">
        <w:rPr>
          <w:rFonts w:ascii="Times New Roman" w:hAnsi="Times New Roman" w:cs="Times New Roman"/>
          <w:i/>
        </w:rPr>
        <w:t xml:space="preserve"> as it was illustrated </w:t>
      </w:r>
      <w:r w:rsidR="00E52102" w:rsidRPr="004976D4">
        <w:rPr>
          <w:rFonts w:ascii="Times New Roman" w:hAnsi="Times New Roman" w:cs="Times New Roman"/>
          <w:i/>
        </w:rPr>
        <w:t>on the</w:t>
      </w:r>
      <w:r w:rsidRPr="004976D4">
        <w:rPr>
          <w:rFonts w:ascii="Times New Roman" w:hAnsi="Times New Roman" w:cs="Times New Roman"/>
          <w:i/>
        </w:rPr>
        <w:t xml:space="preserve"> Arch of Titus still </w:t>
      </w:r>
      <w:r w:rsidR="002A46ED" w:rsidRPr="004976D4">
        <w:rPr>
          <w:rFonts w:ascii="Times New Roman" w:hAnsi="Times New Roman" w:cs="Times New Roman"/>
          <w:i/>
        </w:rPr>
        <w:t xml:space="preserve">standing </w:t>
      </w:r>
      <w:r w:rsidRPr="004976D4">
        <w:rPr>
          <w:rFonts w:ascii="Times New Roman" w:hAnsi="Times New Roman" w:cs="Times New Roman"/>
          <w:i/>
        </w:rPr>
        <w:t xml:space="preserve">in Rome  </w:t>
      </w:r>
    </w:p>
    <w:p w14:paraId="3BB25B94" w14:textId="77777777" w:rsidR="0005076E" w:rsidRDefault="0005076E" w:rsidP="002A46ED">
      <w:pPr>
        <w:tabs>
          <w:tab w:val="left" w:pos="1869"/>
        </w:tabs>
        <w:rPr>
          <w:rFonts w:ascii="Times New Roman" w:hAnsi="Times New Roman" w:cs="Times New Roman"/>
        </w:rPr>
        <w:sectPr w:rsidR="0005076E" w:rsidSect="0005076E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1E8C2EE" w14:textId="28B826B9" w:rsidR="00E74FDF" w:rsidRPr="00B50248" w:rsidRDefault="00E74FDF" w:rsidP="002A46ED">
      <w:pPr>
        <w:tabs>
          <w:tab w:val="left" w:pos="1869"/>
        </w:tabs>
        <w:rPr>
          <w:rFonts w:ascii="Times New Roman" w:hAnsi="Times New Roman" w:cs="Times New Roman"/>
        </w:rPr>
      </w:pPr>
    </w:p>
    <w:p w14:paraId="05A3F390" w14:textId="77777777" w:rsidR="0005076E" w:rsidRDefault="0005076E" w:rsidP="002A46ED">
      <w:pPr>
        <w:tabs>
          <w:tab w:val="left" w:pos="1869"/>
        </w:tabs>
        <w:rPr>
          <w:rFonts w:ascii="Times New Roman" w:hAnsi="Times New Roman" w:cs="Times New Roman"/>
        </w:rPr>
      </w:pPr>
    </w:p>
    <w:p w14:paraId="7DC388F1" w14:textId="77777777" w:rsidR="0005076E" w:rsidRDefault="0005076E" w:rsidP="002A46ED">
      <w:pPr>
        <w:tabs>
          <w:tab w:val="left" w:pos="1869"/>
        </w:tabs>
        <w:rPr>
          <w:rFonts w:ascii="Times New Roman" w:hAnsi="Times New Roman" w:cs="Times New Roman"/>
        </w:rPr>
      </w:pPr>
    </w:p>
    <w:p w14:paraId="152C547D" w14:textId="5D178371" w:rsidR="00E52102" w:rsidRPr="0005076E" w:rsidRDefault="00E52102" w:rsidP="002A46ED">
      <w:pPr>
        <w:tabs>
          <w:tab w:val="left" w:pos="1869"/>
        </w:tabs>
        <w:rPr>
          <w:rFonts w:ascii="Times New Roman" w:hAnsi="Times New Roman" w:cs="Times New Roman"/>
          <w:b/>
        </w:rPr>
      </w:pPr>
      <w:r w:rsidRPr="0005076E">
        <w:rPr>
          <w:rFonts w:ascii="Times New Roman" w:hAnsi="Times New Roman" w:cs="Times New Roman"/>
          <w:b/>
        </w:rPr>
        <w:t xml:space="preserve">Jesus’ Lament </w:t>
      </w:r>
    </w:p>
    <w:p w14:paraId="6A1A7864" w14:textId="01CC8170" w:rsidR="00E52102" w:rsidRPr="004976D4" w:rsidRDefault="00E52102" w:rsidP="0005076E">
      <w:pPr>
        <w:tabs>
          <w:tab w:val="left" w:pos="1869"/>
        </w:tabs>
        <w:ind w:left="720"/>
        <w:rPr>
          <w:rFonts w:ascii="Times New Roman" w:hAnsi="Times New Roman" w:cs="Times New Roman"/>
          <w:i/>
        </w:rPr>
      </w:pPr>
      <w:r w:rsidRPr="004976D4">
        <w:rPr>
          <w:rFonts w:ascii="Times New Roman" w:hAnsi="Times New Roman" w:cs="Times New Roman"/>
          <w:i/>
        </w:rPr>
        <w:t>What you know and what you see</w:t>
      </w:r>
    </w:p>
    <w:p w14:paraId="14897537" w14:textId="6A5F9BB9" w:rsidR="00E52102" w:rsidRPr="004976D4" w:rsidRDefault="00E52102" w:rsidP="0005076E">
      <w:pPr>
        <w:tabs>
          <w:tab w:val="left" w:pos="1869"/>
        </w:tabs>
        <w:ind w:left="720"/>
        <w:rPr>
          <w:rFonts w:ascii="Times New Roman" w:hAnsi="Times New Roman" w:cs="Times New Roman"/>
          <w:i/>
        </w:rPr>
      </w:pPr>
      <w:r w:rsidRPr="004976D4">
        <w:rPr>
          <w:rFonts w:ascii="Times New Roman" w:hAnsi="Times New Roman" w:cs="Times New Roman"/>
          <w:i/>
        </w:rPr>
        <w:t>Brings sadness to your merciful heart</w:t>
      </w:r>
    </w:p>
    <w:p w14:paraId="13F6491D" w14:textId="596EDC66" w:rsidR="00E52102" w:rsidRPr="004976D4" w:rsidRDefault="00E52102" w:rsidP="0005076E">
      <w:pPr>
        <w:tabs>
          <w:tab w:val="left" w:pos="1869"/>
        </w:tabs>
        <w:ind w:left="720"/>
        <w:rPr>
          <w:rFonts w:ascii="Times New Roman" w:hAnsi="Times New Roman" w:cs="Times New Roman"/>
          <w:i/>
        </w:rPr>
      </w:pPr>
      <w:r w:rsidRPr="004976D4">
        <w:rPr>
          <w:rFonts w:ascii="Times New Roman" w:hAnsi="Times New Roman" w:cs="Times New Roman"/>
          <w:i/>
        </w:rPr>
        <w:t>We have not seen in our history such compassion</w:t>
      </w:r>
    </w:p>
    <w:p w14:paraId="76D6A539" w14:textId="77777777" w:rsidR="00E52102" w:rsidRPr="004976D4" w:rsidRDefault="00E52102" w:rsidP="0005076E">
      <w:pPr>
        <w:tabs>
          <w:tab w:val="left" w:pos="1869"/>
        </w:tabs>
        <w:ind w:left="720"/>
        <w:rPr>
          <w:rFonts w:ascii="Times New Roman" w:hAnsi="Times New Roman" w:cs="Times New Roman"/>
          <w:i/>
        </w:rPr>
      </w:pPr>
      <w:r w:rsidRPr="004976D4">
        <w:rPr>
          <w:rFonts w:ascii="Times New Roman" w:hAnsi="Times New Roman" w:cs="Times New Roman"/>
          <w:i/>
        </w:rPr>
        <w:t>Lamentation brings tears</w:t>
      </w:r>
    </w:p>
    <w:p w14:paraId="6C8CD3A7" w14:textId="3BD39A6A" w:rsidR="00E52102" w:rsidRPr="004976D4" w:rsidRDefault="00E52102" w:rsidP="0005076E">
      <w:pPr>
        <w:tabs>
          <w:tab w:val="left" w:pos="1869"/>
        </w:tabs>
        <w:ind w:left="720"/>
        <w:rPr>
          <w:rFonts w:ascii="Times New Roman" w:hAnsi="Times New Roman" w:cs="Times New Roman"/>
          <w:i/>
        </w:rPr>
      </w:pPr>
      <w:r w:rsidRPr="004976D4">
        <w:rPr>
          <w:rFonts w:ascii="Times New Roman" w:hAnsi="Times New Roman" w:cs="Times New Roman"/>
          <w:i/>
        </w:rPr>
        <w:t>Your love is halted by our evil</w:t>
      </w:r>
    </w:p>
    <w:p w14:paraId="71A0AB2C" w14:textId="5081DB6B" w:rsidR="00E52102" w:rsidRPr="004976D4" w:rsidRDefault="00E52102" w:rsidP="0005076E">
      <w:pPr>
        <w:tabs>
          <w:tab w:val="left" w:pos="1869"/>
        </w:tabs>
        <w:ind w:left="720"/>
        <w:rPr>
          <w:rFonts w:ascii="Times New Roman" w:hAnsi="Times New Roman" w:cs="Times New Roman"/>
          <w:i/>
        </w:rPr>
      </w:pPr>
      <w:r w:rsidRPr="004976D4">
        <w:rPr>
          <w:rFonts w:ascii="Times New Roman" w:hAnsi="Times New Roman" w:cs="Times New Roman"/>
          <w:i/>
        </w:rPr>
        <w:t xml:space="preserve">Your mercy can prevail </w:t>
      </w:r>
    </w:p>
    <w:p w14:paraId="3FD7AFD9" w14:textId="43676207" w:rsidR="00E52102" w:rsidRPr="004976D4" w:rsidRDefault="00E52102" w:rsidP="0005076E">
      <w:pPr>
        <w:tabs>
          <w:tab w:val="left" w:pos="1869"/>
        </w:tabs>
        <w:ind w:left="720"/>
        <w:rPr>
          <w:rFonts w:ascii="Times New Roman" w:hAnsi="Times New Roman" w:cs="Times New Roman"/>
          <w:i/>
        </w:rPr>
      </w:pPr>
      <w:r w:rsidRPr="004976D4">
        <w:rPr>
          <w:rFonts w:ascii="Times New Roman" w:hAnsi="Times New Roman" w:cs="Times New Roman"/>
          <w:i/>
        </w:rPr>
        <w:t xml:space="preserve">But our hearts are sealed </w:t>
      </w:r>
    </w:p>
    <w:p w14:paraId="1D8CF388" w14:textId="77030AF1" w:rsidR="00E52102" w:rsidRPr="00B50248" w:rsidRDefault="00D875D0" w:rsidP="002A46ED">
      <w:pPr>
        <w:tabs>
          <w:tab w:val="left" w:pos="18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– </w:t>
      </w:r>
      <w:r w:rsidR="00E52102" w:rsidRPr="00B50248">
        <w:rPr>
          <w:rFonts w:ascii="Times New Roman" w:hAnsi="Times New Roman" w:cs="Times New Roman"/>
        </w:rPr>
        <w:t>Geo</w:t>
      </w:r>
      <w:bookmarkStart w:id="0" w:name="_GoBack"/>
      <w:bookmarkEnd w:id="0"/>
      <w:r w:rsidR="00E52102" w:rsidRPr="00B50248">
        <w:rPr>
          <w:rFonts w:ascii="Times New Roman" w:hAnsi="Times New Roman" w:cs="Times New Roman"/>
        </w:rPr>
        <w:t>rge Bebawi</w:t>
      </w:r>
    </w:p>
    <w:p w14:paraId="0A9F5DE1" w14:textId="77777777" w:rsidR="00D875D0" w:rsidRDefault="00D875D0">
      <w:pPr>
        <w:rPr>
          <w:rFonts w:ascii="Times New Roman" w:hAnsi="Times New Roman" w:cs="Times New Roman"/>
        </w:rPr>
      </w:pPr>
    </w:p>
    <w:p w14:paraId="1EE1429A" w14:textId="77777777" w:rsidR="00D875D0" w:rsidRDefault="00D875D0">
      <w:pPr>
        <w:rPr>
          <w:rFonts w:ascii="Times New Roman" w:hAnsi="Times New Roman" w:cs="Times New Roman"/>
        </w:rPr>
      </w:pPr>
    </w:p>
    <w:p w14:paraId="42C4DAD2" w14:textId="77777777" w:rsidR="00D875D0" w:rsidRDefault="00D875D0">
      <w:pPr>
        <w:rPr>
          <w:rFonts w:ascii="Times New Roman" w:hAnsi="Times New Roman" w:cs="Times New Roman"/>
        </w:rPr>
      </w:pPr>
    </w:p>
    <w:p w14:paraId="150B9211" w14:textId="77777777" w:rsidR="00D875D0" w:rsidRDefault="00D875D0">
      <w:pPr>
        <w:rPr>
          <w:rFonts w:ascii="Times New Roman" w:hAnsi="Times New Roman" w:cs="Times New Roman"/>
        </w:rPr>
      </w:pPr>
    </w:p>
    <w:p w14:paraId="77EF5F9A" w14:textId="77777777" w:rsidR="00D875D0" w:rsidRDefault="00D875D0">
      <w:pPr>
        <w:rPr>
          <w:rFonts w:ascii="Times New Roman" w:hAnsi="Times New Roman" w:cs="Times New Roman"/>
        </w:rPr>
      </w:pPr>
    </w:p>
    <w:p w14:paraId="35339773" w14:textId="77777777" w:rsidR="00D875D0" w:rsidRDefault="00D875D0">
      <w:pPr>
        <w:rPr>
          <w:rFonts w:ascii="Times New Roman" w:hAnsi="Times New Roman" w:cs="Times New Roman"/>
        </w:rPr>
      </w:pPr>
    </w:p>
    <w:p w14:paraId="1745DE09" w14:textId="77777777" w:rsidR="00D875D0" w:rsidRDefault="00D875D0">
      <w:pPr>
        <w:rPr>
          <w:rFonts w:ascii="Times New Roman" w:hAnsi="Times New Roman" w:cs="Times New Roman"/>
        </w:rPr>
      </w:pPr>
    </w:p>
    <w:p w14:paraId="232A6A33" w14:textId="77777777" w:rsidR="00D875D0" w:rsidRDefault="00D875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B962BF2" w14:textId="2D32DE51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lastRenderedPageBreak/>
        <w:t>Pope’s Notes</w:t>
      </w:r>
    </w:p>
    <w:p w14:paraId="1387A058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51F1E6B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5DECF88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FCC5405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CC025D3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277D99B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AE3F3DE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60F35FB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096D012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4B94656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2CC3E90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088F4AD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11F6CF0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DA2EFBB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7CC9A4C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F484420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26A7CD5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A43BEF0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400C292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C353C86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15FA038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C925F63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66200AD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8C0D107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81FCDC2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72591F8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75DD917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65E4D40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AC680DE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C4A9EB6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5B792B2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E8383B1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65FECA6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90683DB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9FD4372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41152EB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7A6C76D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43D9A6E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A5A5523" w14:textId="77777777" w:rsidR="00D875D0" w:rsidRDefault="00D875D0" w:rsidP="00D875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0A436AC" w14:textId="77777777" w:rsidR="00D875D0" w:rsidRPr="00717362" w:rsidRDefault="00D875D0" w:rsidP="00D875D0">
      <w:pPr>
        <w:pBdr>
          <w:bottom w:val="single" w:sz="4" w:space="1" w:color="auto"/>
        </w:pBdr>
        <w:rPr>
          <w:rFonts w:ascii="Arial" w:hAnsi="Arial" w:cs="Arial"/>
        </w:rPr>
      </w:pPr>
      <w:r w:rsidRPr="00717362">
        <w:rPr>
          <w:rFonts w:ascii="Arial" w:hAnsi="Arial" w:cs="Arial"/>
          <w:b/>
        </w:rPr>
        <w:t>Class Contacts</w:t>
      </w:r>
    </w:p>
    <w:p w14:paraId="56D22512" w14:textId="77777777" w:rsidR="00D875D0" w:rsidRPr="00717362" w:rsidRDefault="00D875D0" w:rsidP="00D875D0">
      <w:pPr>
        <w:rPr>
          <w:rFonts w:ascii="Arial" w:hAnsi="Arial" w:cs="Arial"/>
        </w:rPr>
      </w:pPr>
      <w:r w:rsidRPr="00717362">
        <w:rPr>
          <w:rFonts w:ascii="Arial" w:hAnsi="Arial" w:cs="Arial"/>
        </w:rPr>
        <w:t>George &amp; May Bebawi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 xml:space="preserve">Bob &amp; Pam Walters </w:t>
      </w:r>
    </w:p>
    <w:p w14:paraId="56E51368" w14:textId="77777777" w:rsidR="00D875D0" w:rsidRPr="00717362" w:rsidRDefault="00D875D0" w:rsidP="00D875D0">
      <w:pPr>
        <w:rPr>
          <w:rFonts w:ascii="Arial" w:hAnsi="Arial" w:cs="Arial"/>
        </w:rPr>
      </w:pPr>
      <w:r w:rsidRPr="00717362">
        <w:rPr>
          <w:rFonts w:ascii="Arial" w:hAnsi="Arial" w:cs="Arial"/>
        </w:rPr>
        <w:t>403 Shoemaker Dr.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12281 Blue Springs Lane</w:t>
      </w:r>
    </w:p>
    <w:p w14:paraId="2D265DE4" w14:textId="77777777" w:rsidR="00D875D0" w:rsidRPr="00717362" w:rsidRDefault="00D875D0" w:rsidP="00D875D0">
      <w:pPr>
        <w:rPr>
          <w:rFonts w:ascii="Arial" w:hAnsi="Arial" w:cs="Arial"/>
        </w:rPr>
      </w:pPr>
      <w:r w:rsidRPr="00717362">
        <w:rPr>
          <w:rFonts w:ascii="Arial" w:hAnsi="Arial" w:cs="Arial"/>
        </w:rPr>
        <w:t>Carmel, IN 46032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Fishers, IN 46037</w:t>
      </w:r>
    </w:p>
    <w:p w14:paraId="33ECB6E4" w14:textId="77777777" w:rsidR="00D875D0" w:rsidRPr="00717362" w:rsidRDefault="00D875D0" w:rsidP="00D875D0">
      <w:pPr>
        <w:rPr>
          <w:rFonts w:ascii="Arial" w:hAnsi="Arial" w:cs="Arial"/>
        </w:rPr>
      </w:pPr>
      <w:r w:rsidRPr="00717362">
        <w:rPr>
          <w:rFonts w:ascii="Arial" w:hAnsi="Arial" w:cs="Arial"/>
        </w:rPr>
        <w:t>317-818-1487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317-694-4141 / 317-727-7917</w:t>
      </w:r>
    </w:p>
    <w:p w14:paraId="59DA2402" w14:textId="6AE227BD" w:rsidR="00D875D0" w:rsidRPr="00D875D0" w:rsidRDefault="00D875D0" w:rsidP="00D875D0">
      <w:pPr>
        <w:rPr>
          <w:rFonts w:ascii="Times New Roman" w:hAnsi="Times New Roman" w:cs="Times New Roman"/>
          <w:bCs/>
        </w:rPr>
      </w:pPr>
      <w:r w:rsidRPr="00717362">
        <w:rPr>
          <w:rFonts w:ascii="Arial" w:hAnsi="Arial" w:cs="Arial"/>
          <w:i/>
        </w:rPr>
        <w:t>Audio at GeorgeBebawi.com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rlwcom@aol.com</w:t>
      </w:r>
    </w:p>
    <w:sectPr w:rsidR="00D875D0" w:rsidRPr="00D875D0" w:rsidSect="009F3DE8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2C4C2" w14:textId="77777777" w:rsidR="00627B63" w:rsidRDefault="00627B63">
      <w:r>
        <w:separator/>
      </w:r>
    </w:p>
  </w:endnote>
  <w:endnote w:type="continuationSeparator" w:id="0">
    <w:p w14:paraId="618F3DF6" w14:textId="77777777" w:rsidR="00627B63" w:rsidRDefault="0062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FA6E6" w14:textId="77777777" w:rsidR="002A46ED" w:rsidRDefault="002A46ED" w:rsidP="00673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2AE9B" w14:textId="77777777" w:rsidR="002A46ED" w:rsidRDefault="002A46ED" w:rsidP="006730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D9BC" w14:textId="0B4D7B20" w:rsidR="002A46ED" w:rsidRDefault="00873B1E" w:rsidP="00873B1E">
    <w:pPr>
      <w:pStyle w:val="Footer"/>
      <w:ind w:right="360"/>
      <w:jc w:val="center"/>
    </w:pPr>
    <w:r w:rsidRPr="008C4AD9">
      <w:rPr>
        <w:rFonts w:ascii="Times New Roman" w:hAnsi="Times New Roman" w:cs="Times New Roman"/>
        <w:i/>
        <w:iCs/>
      </w:rPr>
      <w:t>East 91</w:t>
    </w:r>
    <w:r w:rsidRPr="008C4AD9">
      <w:rPr>
        <w:rFonts w:ascii="Times New Roman" w:hAnsi="Times New Roman" w:cs="Times New Roman"/>
        <w:i/>
        <w:iCs/>
        <w:vertAlign w:val="superscript"/>
      </w:rPr>
      <w:t>st</w:t>
    </w:r>
    <w:r w:rsidRPr="008C4AD9">
      <w:rPr>
        <w:rFonts w:ascii="Times New Roman" w:hAnsi="Times New Roman" w:cs="Times New Roman"/>
        <w:i/>
        <w:iCs/>
      </w:rPr>
      <w:t xml:space="preserve"> Street Christian Church / Indianapolis / 317-849-</w:t>
    </w:r>
    <w:r w:rsidRPr="00CF606D">
      <w:rPr>
        <w:rFonts w:ascii="Times New Roman" w:hAnsi="Times New Roman" w:cs="Times New Roman"/>
        <w:i/>
        <w:iCs/>
      </w:rPr>
      <w:t xml:space="preserve">1261 </w:t>
    </w:r>
    <w:r w:rsidRPr="00690E61">
      <w:rPr>
        <w:rFonts w:ascii="Times New Roman" w:hAnsi="Times New Roman" w:cs="Times New Roman"/>
        <w:i/>
        <w:iCs/>
      </w:rPr>
      <w:t xml:space="preserve">/ </w:t>
    </w:r>
    <w:hyperlink r:id="rId1" w:history="1">
      <w:r w:rsidRPr="00690E61">
        <w:rPr>
          <w:rStyle w:val="Hyperlink"/>
          <w:rFonts w:ascii="Times New Roman" w:hAnsi="Times New Roman" w:cs="Times New Roman"/>
          <w:i/>
          <w:iCs/>
        </w:rPr>
        <w:t>www.east91st.org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FE98" w14:textId="77777777" w:rsidR="00627B63" w:rsidRDefault="00627B63">
      <w:r>
        <w:separator/>
      </w:r>
    </w:p>
  </w:footnote>
  <w:footnote w:type="continuationSeparator" w:id="0">
    <w:p w14:paraId="3394CA76" w14:textId="77777777" w:rsidR="00627B63" w:rsidRDefault="0062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390F" w14:textId="579A5C19" w:rsidR="00873B1E" w:rsidRDefault="00873B1E" w:rsidP="00873B1E">
    <w:pPr>
      <w:pStyle w:val="Header"/>
      <w:jc w:val="right"/>
    </w:pPr>
    <w:r w:rsidRPr="00717362">
      <w:rPr>
        <w:rFonts w:ascii="Arial" w:hAnsi="Arial" w:cs="Arial"/>
        <w:i/>
        <w:iCs/>
      </w:rPr>
      <w:t xml:space="preserve">Wednesday @ E 91 / Dr. George Bebawi / </w:t>
    </w:r>
    <w:r>
      <w:rPr>
        <w:rFonts w:ascii="Arial" w:hAnsi="Arial" w:cs="Arial"/>
        <w:i/>
        <w:iCs/>
      </w:rPr>
      <w:t>March 30</w:t>
    </w:r>
    <w:r w:rsidRPr="00717362">
      <w:rPr>
        <w:rFonts w:ascii="Arial" w:hAnsi="Arial" w:cs="Arial"/>
        <w:i/>
        <w:iCs/>
      </w:rPr>
      <w:t>, 201</w:t>
    </w:r>
    <w:r>
      <w:rPr>
        <w:rFonts w:ascii="Arial" w:hAnsi="Arial" w:cs="Arial"/>
        <w:i/>
        <w:iCs/>
      </w:rPr>
      <w:t>6</w:t>
    </w:r>
    <w:r w:rsidRPr="00717362">
      <w:rPr>
        <w:rFonts w:ascii="Arial" w:hAnsi="Arial" w:cs="Arial"/>
        <w:i/>
        <w:iCs/>
      </w:rPr>
      <w:t xml:space="preserve"> / Page </w:t>
    </w:r>
    <w:r w:rsidRPr="00717362">
      <w:rPr>
        <w:rStyle w:val="PageNumber"/>
        <w:rFonts w:ascii="Arial" w:hAnsi="Arial" w:cs="Arial"/>
        <w:i/>
      </w:rPr>
      <w:fldChar w:fldCharType="begin"/>
    </w:r>
    <w:r w:rsidRPr="00717362">
      <w:rPr>
        <w:rStyle w:val="PageNumber"/>
        <w:rFonts w:ascii="Arial" w:hAnsi="Arial" w:cs="Arial"/>
        <w:i/>
      </w:rPr>
      <w:instrText xml:space="preserve"> PAGE </w:instrText>
    </w:r>
    <w:r w:rsidRPr="00717362">
      <w:rPr>
        <w:rStyle w:val="PageNumber"/>
        <w:rFonts w:ascii="Arial" w:hAnsi="Arial" w:cs="Arial"/>
        <w:i/>
      </w:rPr>
      <w:fldChar w:fldCharType="separate"/>
    </w:r>
    <w:r w:rsidR="004976D4">
      <w:rPr>
        <w:rStyle w:val="PageNumber"/>
        <w:rFonts w:ascii="Arial" w:hAnsi="Arial" w:cs="Arial"/>
        <w:i/>
        <w:noProof/>
      </w:rPr>
      <w:t>6</w:t>
    </w:r>
    <w:r w:rsidRPr="00717362">
      <w:rPr>
        <w:rStyle w:val="PageNumber"/>
        <w:rFonts w:ascii="Arial" w:hAnsi="Arial" w:cs="Arial"/>
        <w:i/>
      </w:rPr>
      <w:fldChar w:fldCharType="end"/>
    </w:r>
    <w:r w:rsidRPr="00717362">
      <w:rPr>
        <w:rStyle w:val="PageNumber"/>
        <w:rFonts w:ascii="Arial" w:hAnsi="Arial" w:cs="Arial"/>
        <w:i/>
      </w:rPr>
      <w:t xml:space="preserve"> of </w:t>
    </w:r>
    <w:r w:rsidRPr="00717362">
      <w:rPr>
        <w:rStyle w:val="PageNumber"/>
        <w:rFonts w:ascii="Arial" w:hAnsi="Arial" w:cs="Arial"/>
        <w:i/>
      </w:rPr>
      <w:fldChar w:fldCharType="begin"/>
    </w:r>
    <w:r w:rsidRPr="00717362">
      <w:rPr>
        <w:rStyle w:val="PageNumber"/>
        <w:rFonts w:ascii="Arial" w:hAnsi="Arial" w:cs="Arial"/>
        <w:i/>
      </w:rPr>
      <w:instrText xml:space="preserve"> NUMPAGES </w:instrText>
    </w:r>
    <w:r w:rsidRPr="00717362">
      <w:rPr>
        <w:rStyle w:val="PageNumber"/>
        <w:rFonts w:ascii="Arial" w:hAnsi="Arial" w:cs="Arial"/>
        <w:i/>
      </w:rPr>
      <w:fldChar w:fldCharType="separate"/>
    </w:r>
    <w:r w:rsidR="004976D4">
      <w:rPr>
        <w:rStyle w:val="PageNumber"/>
        <w:rFonts w:ascii="Arial" w:hAnsi="Arial" w:cs="Arial"/>
        <w:i/>
        <w:noProof/>
      </w:rPr>
      <w:t>6</w:t>
    </w:r>
    <w:r w:rsidRPr="00717362">
      <w:rPr>
        <w:rStyle w:val="PageNumber"/>
        <w:rFonts w:ascii="Arial" w:hAnsi="Arial" w:cs="Arial"/>
        <w:i/>
      </w:rPr>
      <w:fldChar w:fldCharType="end"/>
    </w:r>
  </w:p>
  <w:p w14:paraId="199A6472" w14:textId="77777777" w:rsidR="00873B1E" w:rsidRPr="00873B1E" w:rsidRDefault="00873B1E" w:rsidP="00873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F78"/>
    <w:multiLevelType w:val="hybridMultilevel"/>
    <w:tmpl w:val="6100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6B34"/>
    <w:multiLevelType w:val="hybridMultilevel"/>
    <w:tmpl w:val="EA90415C"/>
    <w:lvl w:ilvl="0" w:tplc="A0F2139E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10FBC"/>
    <w:multiLevelType w:val="hybridMultilevel"/>
    <w:tmpl w:val="6AB6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7759"/>
    <w:multiLevelType w:val="hybridMultilevel"/>
    <w:tmpl w:val="1C8E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2F07"/>
    <w:multiLevelType w:val="hybridMultilevel"/>
    <w:tmpl w:val="9022F0EC"/>
    <w:lvl w:ilvl="0" w:tplc="D93C6F48">
      <w:start w:val="1"/>
      <w:numFmt w:val="upp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094E"/>
    <w:multiLevelType w:val="hybridMultilevel"/>
    <w:tmpl w:val="0746511C"/>
    <w:lvl w:ilvl="0" w:tplc="8B9C463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3E4A"/>
    <w:multiLevelType w:val="hybridMultilevel"/>
    <w:tmpl w:val="B680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D264E"/>
    <w:multiLevelType w:val="hybridMultilevel"/>
    <w:tmpl w:val="39025116"/>
    <w:lvl w:ilvl="0" w:tplc="4A62DE9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61A3EA1"/>
    <w:multiLevelType w:val="hybridMultilevel"/>
    <w:tmpl w:val="4728335A"/>
    <w:lvl w:ilvl="0" w:tplc="69B6DFF4">
      <w:start w:val="1"/>
      <w:numFmt w:val="upp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BD"/>
    <w:rsid w:val="0005076E"/>
    <w:rsid w:val="00082DDE"/>
    <w:rsid w:val="00154E12"/>
    <w:rsid w:val="001B2A81"/>
    <w:rsid w:val="00205FBD"/>
    <w:rsid w:val="002A46ED"/>
    <w:rsid w:val="00302E4D"/>
    <w:rsid w:val="00331A8A"/>
    <w:rsid w:val="003E5F35"/>
    <w:rsid w:val="003F16ED"/>
    <w:rsid w:val="004976D4"/>
    <w:rsid w:val="004D35BA"/>
    <w:rsid w:val="00563A2B"/>
    <w:rsid w:val="0058118B"/>
    <w:rsid w:val="005C701B"/>
    <w:rsid w:val="00627B63"/>
    <w:rsid w:val="00640BA2"/>
    <w:rsid w:val="00643B8D"/>
    <w:rsid w:val="00645725"/>
    <w:rsid w:val="00673003"/>
    <w:rsid w:val="006732D6"/>
    <w:rsid w:val="00711E36"/>
    <w:rsid w:val="007A630D"/>
    <w:rsid w:val="007F34AA"/>
    <w:rsid w:val="008544D6"/>
    <w:rsid w:val="00873B1E"/>
    <w:rsid w:val="0088629F"/>
    <w:rsid w:val="008C1136"/>
    <w:rsid w:val="00945FEB"/>
    <w:rsid w:val="009F3DE8"/>
    <w:rsid w:val="00A469D6"/>
    <w:rsid w:val="00A61F4A"/>
    <w:rsid w:val="00A87F00"/>
    <w:rsid w:val="00AD0661"/>
    <w:rsid w:val="00AE18C0"/>
    <w:rsid w:val="00B50248"/>
    <w:rsid w:val="00B602B7"/>
    <w:rsid w:val="00B70618"/>
    <w:rsid w:val="00BF3195"/>
    <w:rsid w:val="00C94928"/>
    <w:rsid w:val="00D1012E"/>
    <w:rsid w:val="00D841F0"/>
    <w:rsid w:val="00D875D0"/>
    <w:rsid w:val="00DD3D52"/>
    <w:rsid w:val="00E52102"/>
    <w:rsid w:val="00E74FDF"/>
    <w:rsid w:val="00E842D8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86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5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FBD"/>
  </w:style>
  <w:style w:type="character" w:styleId="PageNumber">
    <w:name w:val="page number"/>
    <w:basedOn w:val="DefaultParagraphFont"/>
    <w:uiPriority w:val="99"/>
    <w:semiHidden/>
    <w:unhideWhenUsed/>
    <w:rsid w:val="00205FBD"/>
  </w:style>
  <w:style w:type="paragraph" w:styleId="ListParagraph">
    <w:name w:val="List Paragraph"/>
    <w:basedOn w:val="Normal"/>
    <w:uiPriority w:val="34"/>
    <w:qFormat/>
    <w:rsid w:val="0067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1E"/>
  </w:style>
  <w:style w:type="character" w:styleId="Hyperlink">
    <w:name w:val="Hyperlink"/>
    <w:basedOn w:val="DefaultParagraphFont"/>
    <w:unhideWhenUsed/>
    <w:rsid w:val="00873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5F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FBD"/>
  </w:style>
  <w:style w:type="character" w:styleId="PageNumber">
    <w:name w:val="page number"/>
    <w:basedOn w:val="DefaultParagraphFont"/>
    <w:uiPriority w:val="99"/>
    <w:semiHidden/>
    <w:unhideWhenUsed/>
    <w:rsid w:val="00205FBD"/>
  </w:style>
  <w:style w:type="paragraph" w:styleId="ListParagraph">
    <w:name w:val="List Paragraph"/>
    <w:basedOn w:val="Normal"/>
    <w:uiPriority w:val="34"/>
    <w:qFormat/>
    <w:rsid w:val="006730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1E"/>
  </w:style>
  <w:style w:type="character" w:styleId="Hyperlink">
    <w:name w:val="Hyperlink"/>
    <w:basedOn w:val="DefaultParagraphFont"/>
    <w:unhideWhenUsed/>
    <w:rsid w:val="00873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hub.com/luke/13-18.htm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biblehub.com/luke/13-24.htm" TargetMode="External"/><Relationship Id="rId26" Type="http://schemas.openxmlformats.org/officeDocument/2006/relationships/hyperlink" Target="http://biblehub.com/luke/13-32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blehub.com/luke/13-27.htm" TargetMode="External"/><Relationship Id="rId34" Type="http://schemas.openxmlformats.org/officeDocument/2006/relationships/hyperlink" Target="https://en.wikipedia.org/wiki/Second_Temple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biblehub.com/luke/13-23.htm" TargetMode="External"/><Relationship Id="rId25" Type="http://schemas.openxmlformats.org/officeDocument/2006/relationships/hyperlink" Target="http://biblehub.com/luke/13-31.htm" TargetMode="External"/><Relationship Id="rId33" Type="http://schemas.openxmlformats.org/officeDocument/2006/relationships/hyperlink" Target="https://en.wikipedia.org/wiki/Jew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ehub.com/luke/13-22.htm" TargetMode="External"/><Relationship Id="rId20" Type="http://schemas.openxmlformats.org/officeDocument/2006/relationships/hyperlink" Target="http://biblehub.com/luke/13-26.htm" TargetMode="External"/><Relationship Id="rId29" Type="http://schemas.openxmlformats.org/officeDocument/2006/relationships/hyperlink" Target="http://biblehub.com/luke/13-35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biblehub.com/luke/13-30.htm" TargetMode="External"/><Relationship Id="rId32" Type="http://schemas.openxmlformats.org/officeDocument/2006/relationships/hyperlink" Target="https://en.wikipedia.org/wiki/Tiberius_Julius_Alexander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ehub.com/luke/13-21.htm" TargetMode="External"/><Relationship Id="rId23" Type="http://schemas.openxmlformats.org/officeDocument/2006/relationships/hyperlink" Target="http://biblehub.com/luke/13-29.htm" TargetMode="External"/><Relationship Id="rId28" Type="http://schemas.openxmlformats.org/officeDocument/2006/relationships/hyperlink" Target="http://biblehub.com/luke/13-34.htm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biblehub.com/luke/13-25.htm" TargetMode="External"/><Relationship Id="rId31" Type="http://schemas.openxmlformats.org/officeDocument/2006/relationships/hyperlink" Target="https://en.wikipedia.org/wiki/Ti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ehub.com/luke/13-19.htm" TargetMode="External"/><Relationship Id="rId14" Type="http://schemas.openxmlformats.org/officeDocument/2006/relationships/hyperlink" Target="http://biblehub.com/luke/13-20.htm" TargetMode="External"/><Relationship Id="rId22" Type="http://schemas.openxmlformats.org/officeDocument/2006/relationships/hyperlink" Target="http://biblehub.com/luke/13-28.htm" TargetMode="External"/><Relationship Id="rId27" Type="http://schemas.openxmlformats.org/officeDocument/2006/relationships/hyperlink" Target="http://biblehub.com/luke/13-33.htm" TargetMode="External"/><Relationship Id="rId30" Type="http://schemas.openxmlformats.org/officeDocument/2006/relationships/hyperlink" Target="https://en.wikipedia.org/wiki/Roman_Empire" TargetMode="External"/><Relationship Id="rId35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91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Bebawi</dc:creator>
  <cp:lastModifiedBy>Bob Walters</cp:lastModifiedBy>
  <cp:revision>7</cp:revision>
  <dcterms:created xsi:type="dcterms:W3CDTF">2016-03-28T17:38:00Z</dcterms:created>
  <dcterms:modified xsi:type="dcterms:W3CDTF">2016-03-29T09:43:00Z</dcterms:modified>
</cp:coreProperties>
</file>